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EE9" w:rsidRDefault="000C1A03">
      <w:bookmarkStart w:id="0" w:name="_GoBack"/>
      <w:bookmarkEnd w:id="0"/>
      <w:r>
        <w:rPr>
          <w:b/>
          <w:sz w:val="28"/>
        </w:rPr>
        <w:t xml:space="preserve">[MS-CSS21E]: </w:t>
      </w:r>
    </w:p>
    <w:p w:rsidR="00345EE9" w:rsidRDefault="000C1A03">
      <w:r>
        <w:rPr>
          <w:b/>
          <w:sz w:val="28"/>
        </w:rPr>
        <w:t>Internet Explorer Extensions to Cascading Style Sheets (CSS) 2.1 and DOM Level 2 Style Specifications</w:t>
      </w:r>
    </w:p>
    <w:p w:rsidR="00345EE9" w:rsidRDefault="00345EE9">
      <w:pPr>
        <w:pStyle w:val="CoverHR"/>
      </w:pPr>
    </w:p>
    <w:p w:rsidR="00205B85" w:rsidRPr="00893F99" w:rsidRDefault="000C1A03" w:rsidP="00205B85">
      <w:pPr>
        <w:spacing w:line="288" w:lineRule="auto"/>
        <w:textAlignment w:val="top"/>
      </w:pPr>
      <w:r>
        <w:t xml:space="preserve">Intellectual Property Rights Notice for Open Specifications </w:t>
      </w:r>
      <w:r>
        <w:t>Documentation</w:t>
      </w:r>
    </w:p>
    <w:p w:rsidR="00205B85" w:rsidRDefault="000C1A03" w:rsidP="00205B85">
      <w:pPr>
        <w:pStyle w:val="ListParagraph"/>
        <w:numPr>
          <w:ilvl w:val="0"/>
          <w:numId w:val="70"/>
        </w:numPr>
        <w:spacing w:before="0" w:after="120"/>
        <w:contextualSpacing/>
        <w:textAlignment w:val="top"/>
      </w:pPr>
      <w:r>
        <w:rPr>
          <w:b/>
        </w:rPr>
        <w:t xml:space="preserve">Technical Documentation. </w:t>
      </w:r>
      <w:r>
        <w:t>Microsoft publishes Open Specifications documentation (“this documentation”) for protocols, file formats, data portability, computer languages, and standards support. Additionally, overview documents cover inter-proto</w:t>
      </w:r>
      <w:r>
        <w:t xml:space="preserve">col relationships and interactions. </w:t>
      </w:r>
    </w:p>
    <w:p w:rsidR="00205B85" w:rsidRDefault="000C1A03" w:rsidP="00205B85">
      <w:pPr>
        <w:pStyle w:val="ListParagraph"/>
        <w:numPr>
          <w:ilvl w:val="0"/>
          <w:numId w:val="70"/>
        </w:numPr>
        <w:spacing w:before="0" w:after="120"/>
        <w:contextualSpacing/>
        <w:textAlignment w:val="top"/>
      </w:pPr>
      <w:r>
        <w:rPr>
          <w:b/>
        </w:rPr>
        <w:t>Copyrights</w:t>
      </w:r>
      <w:r>
        <w:t xml:space="preserve">. This documentation is covered by Microsoft copyrights. Regardless of any other terms that are contained in the terms of use for the Microsoft website that hosts this documentation, you can make copies of it </w:t>
      </w:r>
      <w:r>
        <w:t>in order to develop implementations of the technologies that are described in this documentation and can distribute portions of it in your implementations that use these technologies or in your documentation as necessary to properly document the implementa</w:t>
      </w:r>
      <w:r>
        <w:t>tion. You can also distribute in your implementation, with or without modification, any schemas, IDLs, or code samples that are included in the documentation. This permission also applies to any documents that are referenced in the Open Specifications docu</w:t>
      </w:r>
      <w:r>
        <w:t xml:space="preserve">mentation. </w:t>
      </w:r>
    </w:p>
    <w:p w:rsidR="00205B85" w:rsidRDefault="000C1A03" w:rsidP="00205B85">
      <w:pPr>
        <w:pStyle w:val="ListParagraph"/>
        <w:numPr>
          <w:ilvl w:val="0"/>
          <w:numId w:val="70"/>
        </w:numPr>
        <w:spacing w:before="0" w:after="120"/>
        <w:contextualSpacing/>
        <w:textAlignment w:val="top"/>
      </w:pPr>
      <w:r>
        <w:rPr>
          <w:b/>
        </w:rPr>
        <w:t>No Trade Secrets</w:t>
      </w:r>
      <w:r>
        <w:t xml:space="preserve">. Microsoft does not claim any trade secret rights in this documentation. </w:t>
      </w:r>
    </w:p>
    <w:p w:rsidR="00205B85" w:rsidRDefault="000C1A03" w:rsidP="00205B85">
      <w:pPr>
        <w:pStyle w:val="ListParagraph"/>
        <w:numPr>
          <w:ilvl w:val="0"/>
          <w:numId w:val="70"/>
        </w:numPr>
        <w:spacing w:before="0" w:after="120"/>
        <w:contextualSpacing/>
        <w:textAlignment w:val="top"/>
      </w:pPr>
      <w:r>
        <w:rPr>
          <w:b/>
        </w:rPr>
        <w:t>Patents</w:t>
      </w:r>
      <w:r>
        <w:t>. Microsoft has patents that might cover your implementations of the technologies described in the Open Specifications documentation. Neither this</w:t>
      </w:r>
      <w:r>
        <w:t xml:space="preserve"> notice nor Microsoft's delivery of this documentation grants any licenses under those patents or any other Microsoft patents. However, a given Open Specifications document might be covered by the Microsoft </w:t>
      </w:r>
      <w:hyperlink r:id="rId9" w:history="1">
        <w:r w:rsidRPr="00D51154">
          <w:rPr>
            <w:rStyle w:val="Hyperlink"/>
          </w:rPr>
          <w:t>Open Specifications Promise</w:t>
        </w:r>
      </w:hyperlink>
      <w:r>
        <w:t xml:space="preserve"> or the </w:t>
      </w:r>
      <w:hyperlink r:id="rId10" w:history="1">
        <w:r w:rsidRPr="00FE6874">
          <w:rPr>
            <w:rStyle w:val="Hyperlink"/>
          </w:rPr>
          <w:t>Microsoft Community Promise</w:t>
        </w:r>
      </w:hyperlink>
      <w:r>
        <w:t xml:space="preserve">. If you would prefer a written license, or if the technologies described in this documentation are not covered by the </w:t>
      </w:r>
      <w:r>
        <w:t xml:space="preserve">Open Specifications Promise or Community Promise, as applicable, patent licenses are available by contacting </w:t>
      </w:r>
      <w:hyperlink r:id="rId11" w:history="1">
        <w:r>
          <w:rPr>
            <w:rStyle w:val="Hyperlink"/>
          </w:rPr>
          <w:t>iplg@microsoft.com</w:t>
        </w:r>
      </w:hyperlink>
      <w:r>
        <w:t xml:space="preserve">. </w:t>
      </w:r>
    </w:p>
    <w:p w:rsidR="00205B85" w:rsidRDefault="000C1A03" w:rsidP="00205B85">
      <w:pPr>
        <w:pStyle w:val="ListParagraph"/>
        <w:numPr>
          <w:ilvl w:val="0"/>
          <w:numId w:val="70"/>
        </w:numPr>
        <w:spacing w:before="0" w:after="120"/>
        <w:contextualSpacing/>
        <w:textAlignment w:val="top"/>
      </w:pPr>
      <w:r>
        <w:rPr>
          <w:b/>
        </w:rPr>
        <w:t>License Programs</w:t>
      </w:r>
      <w:r w:rsidRPr="00D72597">
        <w:t>. To see all of the protocols in scope under a specific license prog</w:t>
      </w:r>
      <w:r w:rsidRPr="00D72597">
        <w:t xml:space="preserve">ram and the associated patents, visit the </w:t>
      </w:r>
      <w:hyperlink r:id="rId12" w:history="1">
        <w:r w:rsidRPr="00D72597">
          <w:rPr>
            <w:rStyle w:val="Hyperlink"/>
          </w:rPr>
          <w:t>Patent Map</w:t>
        </w:r>
      </w:hyperlink>
      <w:r>
        <w:t xml:space="preserve">. </w:t>
      </w:r>
    </w:p>
    <w:p w:rsidR="00205B85" w:rsidRDefault="000C1A03" w:rsidP="00205B85">
      <w:pPr>
        <w:pStyle w:val="ListParagraph"/>
        <w:numPr>
          <w:ilvl w:val="0"/>
          <w:numId w:val="70"/>
        </w:numPr>
        <w:spacing w:before="0" w:after="120"/>
        <w:contextualSpacing/>
        <w:textAlignment w:val="top"/>
      </w:pPr>
      <w:r>
        <w:rPr>
          <w:b/>
        </w:rPr>
        <w:t>Trademarks</w:t>
      </w:r>
      <w:r>
        <w:t>. The names of companies and products contained in this documentation might be covered by trademarks or similar in</w:t>
      </w:r>
      <w:r>
        <w:t xml:space="preserve">tellectual property rights. This notice does not grant any licenses under those rights. For a list of Microsoft trademarks, visit </w:t>
      </w:r>
      <w:hyperlink r:id="rId13" w:history="1">
        <w:r w:rsidRPr="009F1471">
          <w:rPr>
            <w:rStyle w:val="Hyperlink"/>
          </w:rPr>
          <w:t>www.microsoft.com/trademarks</w:t>
        </w:r>
      </w:hyperlink>
      <w:r>
        <w:t xml:space="preserve">. </w:t>
      </w:r>
    </w:p>
    <w:p w:rsidR="00205B85" w:rsidRDefault="000C1A03" w:rsidP="00205B85">
      <w:pPr>
        <w:pStyle w:val="ListParagraph"/>
        <w:numPr>
          <w:ilvl w:val="0"/>
          <w:numId w:val="70"/>
        </w:numPr>
        <w:spacing w:before="0" w:after="120"/>
        <w:contextualSpacing/>
        <w:textAlignment w:val="top"/>
      </w:pPr>
      <w:r>
        <w:rPr>
          <w:b/>
        </w:rPr>
        <w:t>Fictitious Names</w:t>
      </w:r>
      <w:r w:rsidRPr="004D02BB">
        <w:t>. The example companies, or</w:t>
      </w:r>
      <w:r w:rsidRPr="004D02BB">
        <w:t>ganizations, products, domain names, email addresses, logos, people, places, and events that are depicted in this documentation are fictitious. No association with any real company, organization, product, domain name, email address, logo, person, place, or</w:t>
      </w:r>
      <w:r w:rsidRPr="004D02BB">
        <w:t xml:space="preserve"> event is intended or should be inferred.</w:t>
      </w:r>
    </w:p>
    <w:p w:rsidR="00205B85" w:rsidRDefault="000C1A03" w:rsidP="00205B85">
      <w:pPr>
        <w:spacing w:before="0" w:after="120"/>
        <w:textAlignment w:val="top"/>
      </w:pPr>
      <w:r w:rsidRPr="004D02BB">
        <w:rPr>
          <w:b/>
        </w:rPr>
        <w:t>Reservation of Rights</w:t>
      </w:r>
      <w:r>
        <w:t xml:space="preserve">. All other rights are reserved, and this notice does not grant any rights other than as specifically described above, whether by implication, estoppel, or otherwise. </w:t>
      </w:r>
    </w:p>
    <w:p w:rsidR="00205B85" w:rsidRDefault="000C1A03" w:rsidP="00205B85">
      <w:pPr>
        <w:spacing w:after="120"/>
        <w:textAlignment w:val="top"/>
      </w:pPr>
      <w:r w:rsidRPr="004D02BB">
        <w:rPr>
          <w:b/>
        </w:rPr>
        <w:t>Tools</w:t>
      </w:r>
      <w:r>
        <w:t>. The Open Specifica</w:t>
      </w:r>
      <w:r>
        <w:t>tions documentation does not require the use of Microsoft programming tools or programming environments in order for you to develop an implementation. If you have access to Microsoft programming tools and environments, you are free to take advantage of the</w:t>
      </w:r>
      <w:r>
        <w:t>m. Certain Open Specifications documents are intended for use in conjunction with publicly available standards specifications and network programming art and, as such, assume that the reader either is familiar with the aforementioned material or has immedi</w:t>
      </w:r>
      <w:r>
        <w:t>ate access to it.</w:t>
      </w:r>
    </w:p>
    <w:p w:rsidR="00345EE9" w:rsidRDefault="000C1A03" w:rsidP="00205B85">
      <w:pPr>
        <w:spacing w:after="120"/>
        <w:textAlignment w:val="top"/>
      </w:pPr>
      <w:r w:rsidRPr="00D72597">
        <w:rPr>
          <w:b/>
        </w:rPr>
        <w:t>Support.</w:t>
      </w:r>
      <w:r>
        <w:t xml:space="preserve"> For questions and support, please contact </w:t>
      </w:r>
      <w:hyperlink r:id="rId14" w:history="1">
        <w:r w:rsidRPr="00C8329B">
          <w:rPr>
            <w:rStyle w:val="Hyperlink"/>
          </w:rPr>
          <w:t>dochelp@microsoft.com</w:t>
        </w:r>
      </w:hyperlink>
      <w:r>
        <w:t xml:space="preserve">. </w:t>
      </w:r>
    </w:p>
    <w:p w:rsidR="00345EE9" w:rsidRDefault="000C1A03">
      <w:pPr>
        <w:pageBreakBefore/>
      </w:pPr>
      <w:r>
        <w:rPr>
          <w:b/>
          <w:sz w:val="22"/>
        </w:rPr>
        <w:lastRenderedPageBreak/>
        <w:t>Revision Summary</w:t>
      </w:r>
    </w:p>
    <w:tbl>
      <w:tblPr>
        <w:tblStyle w:val="Table-ShadedHeader"/>
        <w:tblW w:w="0" w:type="auto"/>
        <w:tblLook w:val="04A0" w:firstRow="1" w:lastRow="0" w:firstColumn="1" w:lastColumn="0" w:noHBand="0" w:noVBand="1"/>
      </w:tblPr>
      <w:tblGrid>
        <w:gridCol w:w="1191"/>
        <w:gridCol w:w="1545"/>
        <w:gridCol w:w="1402"/>
        <w:gridCol w:w="5337"/>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0" w:type="auto"/>
          </w:tcPr>
          <w:p w:rsidR="00345EE9" w:rsidRDefault="000C1A03">
            <w:pPr>
              <w:pStyle w:val="TableHeaderText"/>
            </w:pPr>
            <w:r>
              <w:t>Date</w:t>
            </w:r>
          </w:p>
        </w:tc>
        <w:tc>
          <w:tcPr>
            <w:tcW w:w="0" w:type="auto"/>
          </w:tcPr>
          <w:p w:rsidR="00345EE9" w:rsidRDefault="000C1A03">
            <w:pPr>
              <w:pStyle w:val="TableHeaderText"/>
            </w:pPr>
            <w:r>
              <w:t>Revision History</w:t>
            </w:r>
          </w:p>
        </w:tc>
        <w:tc>
          <w:tcPr>
            <w:tcW w:w="0" w:type="auto"/>
          </w:tcPr>
          <w:p w:rsidR="00345EE9" w:rsidRDefault="000C1A03">
            <w:pPr>
              <w:pStyle w:val="TableHeaderText"/>
            </w:pPr>
            <w:r>
              <w:t>Revision Class</w:t>
            </w:r>
          </w:p>
        </w:tc>
        <w:tc>
          <w:tcPr>
            <w:tcW w:w="0" w:type="auto"/>
          </w:tcPr>
          <w:p w:rsidR="00345EE9" w:rsidRDefault="000C1A03">
            <w:pPr>
              <w:pStyle w:val="TableHeaderText"/>
            </w:pPr>
            <w:r>
              <w:t>Comments</w:t>
            </w:r>
          </w:p>
        </w:tc>
      </w:tr>
      <w:tr w:rsidR="00345EE9" w:rsidTr="00345EE9">
        <w:tc>
          <w:tcPr>
            <w:tcW w:w="0" w:type="auto"/>
            <w:vAlign w:val="center"/>
          </w:tcPr>
          <w:p w:rsidR="00345EE9" w:rsidRDefault="000C1A03">
            <w:pPr>
              <w:pStyle w:val="TableBodyText"/>
            </w:pPr>
            <w:r>
              <w:t>3/26/2010</w:t>
            </w:r>
          </w:p>
        </w:tc>
        <w:tc>
          <w:tcPr>
            <w:tcW w:w="0" w:type="auto"/>
            <w:vAlign w:val="center"/>
          </w:tcPr>
          <w:p w:rsidR="00345EE9" w:rsidRDefault="000C1A03">
            <w:pPr>
              <w:pStyle w:val="TableBodyText"/>
            </w:pPr>
            <w:r>
              <w:t>1.0</w:t>
            </w:r>
          </w:p>
        </w:tc>
        <w:tc>
          <w:tcPr>
            <w:tcW w:w="0" w:type="auto"/>
            <w:vAlign w:val="center"/>
          </w:tcPr>
          <w:p w:rsidR="00345EE9" w:rsidRDefault="000C1A03">
            <w:pPr>
              <w:pStyle w:val="TableBodyText"/>
            </w:pPr>
            <w:r>
              <w:t>New</w:t>
            </w:r>
          </w:p>
        </w:tc>
        <w:tc>
          <w:tcPr>
            <w:tcW w:w="0" w:type="auto"/>
            <w:vAlign w:val="center"/>
          </w:tcPr>
          <w:p w:rsidR="00345EE9" w:rsidRDefault="000C1A03">
            <w:pPr>
              <w:pStyle w:val="TableBodyText"/>
            </w:pPr>
            <w:r>
              <w:t>Released new document.</w:t>
            </w:r>
          </w:p>
        </w:tc>
      </w:tr>
      <w:tr w:rsidR="00345EE9" w:rsidTr="00345EE9">
        <w:tc>
          <w:tcPr>
            <w:tcW w:w="0" w:type="auto"/>
            <w:vAlign w:val="center"/>
          </w:tcPr>
          <w:p w:rsidR="00345EE9" w:rsidRDefault="000C1A03">
            <w:pPr>
              <w:pStyle w:val="TableBodyText"/>
            </w:pPr>
            <w:r>
              <w:t>5/26/2010</w:t>
            </w:r>
          </w:p>
        </w:tc>
        <w:tc>
          <w:tcPr>
            <w:tcW w:w="0" w:type="auto"/>
            <w:vAlign w:val="center"/>
          </w:tcPr>
          <w:p w:rsidR="00345EE9" w:rsidRDefault="000C1A03">
            <w:pPr>
              <w:pStyle w:val="TableBodyText"/>
            </w:pPr>
            <w:r>
              <w:t>1.2</w:t>
            </w:r>
          </w:p>
        </w:tc>
        <w:tc>
          <w:tcPr>
            <w:tcW w:w="0" w:type="auto"/>
            <w:vAlign w:val="center"/>
          </w:tcPr>
          <w:p w:rsidR="00345EE9" w:rsidRDefault="000C1A03">
            <w:pPr>
              <w:pStyle w:val="TableBodyText"/>
            </w:pPr>
            <w:r>
              <w:t>None</w:t>
            </w:r>
          </w:p>
        </w:tc>
        <w:tc>
          <w:tcPr>
            <w:tcW w:w="0" w:type="auto"/>
            <w:vAlign w:val="center"/>
          </w:tcPr>
          <w:p w:rsidR="00345EE9" w:rsidRDefault="000C1A03">
            <w:pPr>
              <w:pStyle w:val="TableBodyText"/>
            </w:pPr>
            <w:r>
              <w:t>Introduced no new technical or language changes.</w:t>
            </w:r>
          </w:p>
        </w:tc>
      </w:tr>
      <w:tr w:rsidR="00345EE9" w:rsidTr="00345EE9">
        <w:tc>
          <w:tcPr>
            <w:tcW w:w="0" w:type="auto"/>
            <w:vAlign w:val="center"/>
          </w:tcPr>
          <w:p w:rsidR="00345EE9" w:rsidRDefault="000C1A03">
            <w:pPr>
              <w:pStyle w:val="TableBodyText"/>
            </w:pPr>
            <w:r>
              <w:t>9/8/2010</w:t>
            </w:r>
          </w:p>
        </w:tc>
        <w:tc>
          <w:tcPr>
            <w:tcW w:w="0" w:type="auto"/>
            <w:vAlign w:val="center"/>
          </w:tcPr>
          <w:p w:rsidR="00345EE9" w:rsidRDefault="000C1A03">
            <w:pPr>
              <w:pStyle w:val="TableBodyText"/>
            </w:pPr>
            <w:r>
              <w:t>1.3</w:t>
            </w:r>
          </w:p>
        </w:tc>
        <w:tc>
          <w:tcPr>
            <w:tcW w:w="0" w:type="auto"/>
            <w:vAlign w:val="center"/>
          </w:tcPr>
          <w:p w:rsidR="00345EE9" w:rsidRDefault="000C1A03">
            <w:pPr>
              <w:pStyle w:val="TableBodyText"/>
            </w:pPr>
            <w:r>
              <w:t>Major</w:t>
            </w:r>
          </w:p>
        </w:tc>
        <w:tc>
          <w:tcPr>
            <w:tcW w:w="0" w:type="auto"/>
            <w:vAlign w:val="center"/>
          </w:tcPr>
          <w:p w:rsidR="00345EE9" w:rsidRDefault="000C1A03">
            <w:pPr>
              <w:pStyle w:val="TableBodyText"/>
            </w:pPr>
            <w:r>
              <w:t>Significantly changed the technical content.</w:t>
            </w:r>
          </w:p>
        </w:tc>
      </w:tr>
      <w:tr w:rsidR="00345EE9" w:rsidTr="00345EE9">
        <w:tc>
          <w:tcPr>
            <w:tcW w:w="0" w:type="auto"/>
            <w:vAlign w:val="center"/>
          </w:tcPr>
          <w:p w:rsidR="00345EE9" w:rsidRDefault="000C1A03">
            <w:pPr>
              <w:pStyle w:val="TableBodyText"/>
            </w:pPr>
            <w:r>
              <w:t>10/13/2010</w:t>
            </w:r>
          </w:p>
        </w:tc>
        <w:tc>
          <w:tcPr>
            <w:tcW w:w="0" w:type="auto"/>
            <w:vAlign w:val="center"/>
          </w:tcPr>
          <w:p w:rsidR="00345EE9" w:rsidRDefault="000C1A03">
            <w:pPr>
              <w:pStyle w:val="TableBodyText"/>
            </w:pPr>
            <w:r>
              <w:t>1.4</w:t>
            </w:r>
          </w:p>
        </w:tc>
        <w:tc>
          <w:tcPr>
            <w:tcW w:w="0" w:type="auto"/>
            <w:vAlign w:val="center"/>
          </w:tcPr>
          <w:p w:rsidR="00345EE9" w:rsidRDefault="000C1A03">
            <w:pPr>
              <w:pStyle w:val="TableBodyText"/>
            </w:pPr>
            <w:r>
              <w:t>Minor</w:t>
            </w:r>
          </w:p>
        </w:tc>
        <w:tc>
          <w:tcPr>
            <w:tcW w:w="0" w:type="auto"/>
            <w:vAlign w:val="center"/>
          </w:tcPr>
          <w:p w:rsidR="00345EE9" w:rsidRDefault="000C1A03">
            <w:pPr>
              <w:pStyle w:val="TableBodyText"/>
            </w:pPr>
            <w:r>
              <w:t>Clarified the meaning of the technical content.</w:t>
            </w:r>
          </w:p>
        </w:tc>
      </w:tr>
      <w:tr w:rsidR="00345EE9" w:rsidTr="00345EE9">
        <w:tc>
          <w:tcPr>
            <w:tcW w:w="0" w:type="auto"/>
            <w:vAlign w:val="center"/>
          </w:tcPr>
          <w:p w:rsidR="00345EE9" w:rsidRDefault="000C1A03">
            <w:pPr>
              <w:pStyle w:val="TableBodyText"/>
            </w:pPr>
            <w:r>
              <w:t>2/10/2011</w:t>
            </w:r>
          </w:p>
        </w:tc>
        <w:tc>
          <w:tcPr>
            <w:tcW w:w="0" w:type="auto"/>
            <w:vAlign w:val="center"/>
          </w:tcPr>
          <w:p w:rsidR="00345EE9" w:rsidRDefault="000C1A03">
            <w:pPr>
              <w:pStyle w:val="TableBodyText"/>
            </w:pPr>
            <w:r>
              <w:t>2.0</w:t>
            </w:r>
          </w:p>
        </w:tc>
        <w:tc>
          <w:tcPr>
            <w:tcW w:w="0" w:type="auto"/>
            <w:vAlign w:val="center"/>
          </w:tcPr>
          <w:p w:rsidR="00345EE9" w:rsidRDefault="000C1A03">
            <w:pPr>
              <w:pStyle w:val="TableBodyText"/>
            </w:pPr>
            <w:r>
              <w:t>None</w:t>
            </w:r>
          </w:p>
        </w:tc>
        <w:tc>
          <w:tcPr>
            <w:tcW w:w="0" w:type="auto"/>
            <w:vAlign w:val="center"/>
          </w:tcPr>
          <w:p w:rsidR="00345EE9" w:rsidRDefault="000C1A03">
            <w:pPr>
              <w:pStyle w:val="TableBodyText"/>
            </w:pPr>
            <w:r>
              <w:t>Introduced no new technical or language changes.</w:t>
            </w:r>
          </w:p>
        </w:tc>
      </w:tr>
      <w:tr w:rsidR="00345EE9" w:rsidTr="00345EE9">
        <w:tc>
          <w:tcPr>
            <w:tcW w:w="0" w:type="auto"/>
            <w:vAlign w:val="center"/>
          </w:tcPr>
          <w:p w:rsidR="00345EE9" w:rsidRDefault="000C1A03">
            <w:pPr>
              <w:pStyle w:val="TableBodyText"/>
            </w:pPr>
            <w:r>
              <w:t>2/22/2012</w:t>
            </w:r>
          </w:p>
        </w:tc>
        <w:tc>
          <w:tcPr>
            <w:tcW w:w="0" w:type="auto"/>
            <w:vAlign w:val="center"/>
          </w:tcPr>
          <w:p w:rsidR="00345EE9" w:rsidRDefault="000C1A03">
            <w:pPr>
              <w:pStyle w:val="TableBodyText"/>
            </w:pPr>
            <w:r>
              <w:t>3.0</w:t>
            </w:r>
          </w:p>
        </w:tc>
        <w:tc>
          <w:tcPr>
            <w:tcW w:w="0" w:type="auto"/>
            <w:vAlign w:val="center"/>
          </w:tcPr>
          <w:p w:rsidR="00345EE9" w:rsidRDefault="000C1A03">
            <w:pPr>
              <w:pStyle w:val="TableBodyText"/>
            </w:pPr>
            <w:r>
              <w:t>Major</w:t>
            </w:r>
          </w:p>
        </w:tc>
        <w:tc>
          <w:tcPr>
            <w:tcW w:w="0" w:type="auto"/>
            <w:vAlign w:val="center"/>
          </w:tcPr>
          <w:p w:rsidR="00345EE9" w:rsidRDefault="000C1A03">
            <w:pPr>
              <w:pStyle w:val="TableBodyText"/>
            </w:pPr>
            <w:r>
              <w:t>Significantly changed the technical content.</w:t>
            </w:r>
          </w:p>
        </w:tc>
      </w:tr>
      <w:tr w:rsidR="00345EE9" w:rsidTr="00345EE9">
        <w:tc>
          <w:tcPr>
            <w:tcW w:w="0" w:type="auto"/>
            <w:vAlign w:val="center"/>
          </w:tcPr>
          <w:p w:rsidR="00345EE9" w:rsidRDefault="000C1A03">
            <w:pPr>
              <w:pStyle w:val="TableBodyText"/>
            </w:pPr>
            <w:r>
              <w:t>7/25/2012</w:t>
            </w:r>
          </w:p>
        </w:tc>
        <w:tc>
          <w:tcPr>
            <w:tcW w:w="0" w:type="auto"/>
            <w:vAlign w:val="center"/>
          </w:tcPr>
          <w:p w:rsidR="00345EE9" w:rsidRDefault="000C1A03">
            <w:pPr>
              <w:pStyle w:val="TableBodyText"/>
            </w:pPr>
            <w:r>
              <w:t>3.1</w:t>
            </w:r>
          </w:p>
        </w:tc>
        <w:tc>
          <w:tcPr>
            <w:tcW w:w="0" w:type="auto"/>
            <w:vAlign w:val="center"/>
          </w:tcPr>
          <w:p w:rsidR="00345EE9" w:rsidRDefault="000C1A03">
            <w:pPr>
              <w:pStyle w:val="TableBodyText"/>
            </w:pPr>
            <w:r>
              <w:t>Minor</w:t>
            </w:r>
          </w:p>
        </w:tc>
        <w:tc>
          <w:tcPr>
            <w:tcW w:w="0" w:type="auto"/>
            <w:vAlign w:val="center"/>
          </w:tcPr>
          <w:p w:rsidR="00345EE9" w:rsidRDefault="000C1A03">
            <w:pPr>
              <w:pStyle w:val="TableBodyText"/>
            </w:pPr>
            <w:r>
              <w:t>Clarified the meaning of the technical content.</w:t>
            </w:r>
          </w:p>
        </w:tc>
      </w:tr>
      <w:tr w:rsidR="00345EE9" w:rsidTr="00345EE9">
        <w:tc>
          <w:tcPr>
            <w:tcW w:w="0" w:type="auto"/>
            <w:vAlign w:val="center"/>
          </w:tcPr>
          <w:p w:rsidR="00345EE9" w:rsidRDefault="000C1A03">
            <w:pPr>
              <w:pStyle w:val="TableBodyText"/>
            </w:pPr>
            <w:r>
              <w:t>6/26/2013</w:t>
            </w:r>
          </w:p>
        </w:tc>
        <w:tc>
          <w:tcPr>
            <w:tcW w:w="0" w:type="auto"/>
            <w:vAlign w:val="center"/>
          </w:tcPr>
          <w:p w:rsidR="00345EE9" w:rsidRDefault="000C1A03">
            <w:pPr>
              <w:pStyle w:val="TableBodyText"/>
            </w:pPr>
            <w:r>
              <w:t>4.0</w:t>
            </w:r>
          </w:p>
        </w:tc>
        <w:tc>
          <w:tcPr>
            <w:tcW w:w="0" w:type="auto"/>
            <w:vAlign w:val="center"/>
          </w:tcPr>
          <w:p w:rsidR="00345EE9" w:rsidRDefault="000C1A03">
            <w:pPr>
              <w:pStyle w:val="TableBodyText"/>
            </w:pPr>
            <w:r>
              <w:t>Major</w:t>
            </w:r>
          </w:p>
        </w:tc>
        <w:tc>
          <w:tcPr>
            <w:tcW w:w="0" w:type="auto"/>
            <w:vAlign w:val="center"/>
          </w:tcPr>
          <w:p w:rsidR="00345EE9" w:rsidRDefault="000C1A03">
            <w:pPr>
              <w:pStyle w:val="TableBodyText"/>
            </w:pPr>
            <w:r>
              <w:t>Significantly changed the technical content.</w:t>
            </w:r>
          </w:p>
        </w:tc>
      </w:tr>
      <w:tr w:rsidR="00345EE9" w:rsidTr="00345EE9">
        <w:tc>
          <w:tcPr>
            <w:tcW w:w="0" w:type="auto"/>
            <w:vAlign w:val="center"/>
          </w:tcPr>
          <w:p w:rsidR="00345EE9" w:rsidRDefault="000C1A03">
            <w:pPr>
              <w:pStyle w:val="TableBodyText"/>
            </w:pPr>
            <w:r>
              <w:t>1/22/2015</w:t>
            </w:r>
          </w:p>
        </w:tc>
        <w:tc>
          <w:tcPr>
            <w:tcW w:w="0" w:type="auto"/>
            <w:vAlign w:val="center"/>
          </w:tcPr>
          <w:p w:rsidR="00345EE9" w:rsidRDefault="000C1A03">
            <w:pPr>
              <w:pStyle w:val="TableBodyText"/>
            </w:pPr>
            <w:r>
              <w:t>5.0</w:t>
            </w:r>
          </w:p>
        </w:tc>
        <w:tc>
          <w:tcPr>
            <w:tcW w:w="0" w:type="auto"/>
            <w:vAlign w:val="center"/>
          </w:tcPr>
          <w:p w:rsidR="00345EE9" w:rsidRDefault="000C1A03">
            <w:pPr>
              <w:pStyle w:val="TableBodyText"/>
            </w:pPr>
            <w:r>
              <w:t>Major</w:t>
            </w:r>
          </w:p>
        </w:tc>
        <w:tc>
          <w:tcPr>
            <w:tcW w:w="0" w:type="auto"/>
            <w:vAlign w:val="center"/>
          </w:tcPr>
          <w:p w:rsidR="00345EE9" w:rsidRDefault="000C1A03">
            <w:pPr>
              <w:pStyle w:val="TableBodyText"/>
            </w:pPr>
            <w:r>
              <w:t>Updated for new product version.</w:t>
            </w:r>
          </w:p>
        </w:tc>
      </w:tr>
      <w:tr w:rsidR="00345EE9" w:rsidTr="00345EE9">
        <w:tc>
          <w:tcPr>
            <w:tcW w:w="0" w:type="auto"/>
            <w:vAlign w:val="center"/>
          </w:tcPr>
          <w:p w:rsidR="00345EE9" w:rsidRDefault="000C1A03">
            <w:pPr>
              <w:pStyle w:val="TableBodyText"/>
            </w:pPr>
            <w:r>
              <w:t>7/7/2015</w:t>
            </w:r>
          </w:p>
        </w:tc>
        <w:tc>
          <w:tcPr>
            <w:tcW w:w="0" w:type="auto"/>
            <w:vAlign w:val="center"/>
          </w:tcPr>
          <w:p w:rsidR="00345EE9" w:rsidRDefault="000C1A03">
            <w:pPr>
              <w:pStyle w:val="TableBodyText"/>
            </w:pPr>
            <w:r>
              <w:t>5.1</w:t>
            </w:r>
          </w:p>
        </w:tc>
        <w:tc>
          <w:tcPr>
            <w:tcW w:w="0" w:type="auto"/>
            <w:vAlign w:val="center"/>
          </w:tcPr>
          <w:p w:rsidR="00345EE9" w:rsidRDefault="000C1A03">
            <w:pPr>
              <w:pStyle w:val="TableBodyText"/>
            </w:pPr>
            <w:r>
              <w:t>Minor</w:t>
            </w:r>
          </w:p>
        </w:tc>
        <w:tc>
          <w:tcPr>
            <w:tcW w:w="0" w:type="auto"/>
            <w:vAlign w:val="center"/>
          </w:tcPr>
          <w:p w:rsidR="00345EE9" w:rsidRDefault="000C1A03">
            <w:pPr>
              <w:pStyle w:val="TableBodyText"/>
            </w:pPr>
            <w:r>
              <w:t>Clarified the meaning of the technical content.</w:t>
            </w:r>
          </w:p>
        </w:tc>
      </w:tr>
      <w:tr w:rsidR="00345EE9" w:rsidTr="00345EE9">
        <w:tc>
          <w:tcPr>
            <w:tcW w:w="0" w:type="auto"/>
            <w:vAlign w:val="center"/>
          </w:tcPr>
          <w:p w:rsidR="00345EE9" w:rsidRDefault="000C1A03">
            <w:pPr>
              <w:pStyle w:val="TableBodyText"/>
            </w:pPr>
            <w:r>
              <w:t>11/2/2015</w:t>
            </w:r>
          </w:p>
        </w:tc>
        <w:tc>
          <w:tcPr>
            <w:tcW w:w="0" w:type="auto"/>
            <w:vAlign w:val="center"/>
          </w:tcPr>
          <w:p w:rsidR="00345EE9" w:rsidRDefault="000C1A03">
            <w:pPr>
              <w:pStyle w:val="TableBodyText"/>
            </w:pPr>
            <w:r>
              <w:t>5.2</w:t>
            </w:r>
          </w:p>
        </w:tc>
        <w:tc>
          <w:tcPr>
            <w:tcW w:w="0" w:type="auto"/>
            <w:vAlign w:val="center"/>
          </w:tcPr>
          <w:p w:rsidR="00345EE9" w:rsidRDefault="000C1A03">
            <w:pPr>
              <w:pStyle w:val="TableBodyText"/>
            </w:pPr>
            <w:r>
              <w:t>Minor</w:t>
            </w:r>
          </w:p>
        </w:tc>
        <w:tc>
          <w:tcPr>
            <w:tcW w:w="0" w:type="auto"/>
            <w:vAlign w:val="center"/>
          </w:tcPr>
          <w:p w:rsidR="00345EE9" w:rsidRDefault="000C1A03">
            <w:pPr>
              <w:pStyle w:val="TableBodyText"/>
            </w:pPr>
            <w:r>
              <w:t>Clarified the meaning of the technical content.</w:t>
            </w:r>
          </w:p>
        </w:tc>
      </w:tr>
      <w:tr w:rsidR="00345EE9" w:rsidTr="00345EE9">
        <w:tc>
          <w:tcPr>
            <w:tcW w:w="0" w:type="auto"/>
            <w:vAlign w:val="center"/>
          </w:tcPr>
          <w:p w:rsidR="00345EE9" w:rsidRDefault="000C1A03">
            <w:pPr>
              <w:pStyle w:val="TableBodyText"/>
            </w:pPr>
            <w:r>
              <w:t>3/22/2016</w:t>
            </w:r>
          </w:p>
        </w:tc>
        <w:tc>
          <w:tcPr>
            <w:tcW w:w="0" w:type="auto"/>
            <w:vAlign w:val="center"/>
          </w:tcPr>
          <w:p w:rsidR="00345EE9" w:rsidRDefault="000C1A03">
            <w:pPr>
              <w:pStyle w:val="TableBodyText"/>
            </w:pPr>
            <w:r>
              <w:t>5.3</w:t>
            </w:r>
          </w:p>
        </w:tc>
        <w:tc>
          <w:tcPr>
            <w:tcW w:w="0" w:type="auto"/>
            <w:vAlign w:val="center"/>
          </w:tcPr>
          <w:p w:rsidR="00345EE9" w:rsidRDefault="000C1A03">
            <w:pPr>
              <w:pStyle w:val="TableBodyText"/>
            </w:pPr>
            <w:r>
              <w:t>Minor</w:t>
            </w:r>
          </w:p>
        </w:tc>
        <w:tc>
          <w:tcPr>
            <w:tcW w:w="0" w:type="auto"/>
            <w:vAlign w:val="center"/>
          </w:tcPr>
          <w:p w:rsidR="00345EE9" w:rsidRDefault="000C1A03">
            <w:pPr>
              <w:pStyle w:val="TableBodyText"/>
            </w:pPr>
            <w:r>
              <w:t>Clarified the meaning of the technical content.</w:t>
            </w:r>
          </w:p>
        </w:tc>
      </w:tr>
      <w:tr w:rsidR="00345EE9" w:rsidTr="00345EE9">
        <w:tc>
          <w:tcPr>
            <w:tcW w:w="0" w:type="auto"/>
            <w:vAlign w:val="center"/>
          </w:tcPr>
          <w:p w:rsidR="00345EE9" w:rsidRDefault="000C1A03">
            <w:pPr>
              <w:pStyle w:val="TableBodyText"/>
            </w:pPr>
            <w:r>
              <w:t>7/19/2016</w:t>
            </w:r>
          </w:p>
        </w:tc>
        <w:tc>
          <w:tcPr>
            <w:tcW w:w="0" w:type="auto"/>
            <w:vAlign w:val="center"/>
          </w:tcPr>
          <w:p w:rsidR="00345EE9" w:rsidRDefault="000C1A03">
            <w:pPr>
              <w:pStyle w:val="TableBodyText"/>
            </w:pPr>
            <w:r>
              <w:t>5.4</w:t>
            </w:r>
          </w:p>
        </w:tc>
        <w:tc>
          <w:tcPr>
            <w:tcW w:w="0" w:type="auto"/>
            <w:vAlign w:val="center"/>
          </w:tcPr>
          <w:p w:rsidR="00345EE9" w:rsidRDefault="000C1A03">
            <w:pPr>
              <w:pStyle w:val="TableBodyText"/>
            </w:pPr>
            <w:r>
              <w:t>Minor</w:t>
            </w:r>
          </w:p>
        </w:tc>
        <w:tc>
          <w:tcPr>
            <w:tcW w:w="0" w:type="auto"/>
            <w:vAlign w:val="center"/>
          </w:tcPr>
          <w:p w:rsidR="00345EE9" w:rsidRDefault="000C1A03">
            <w:pPr>
              <w:pStyle w:val="TableBodyText"/>
            </w:pPr>
            <w:r>
              <w:t>Clarified the meaning of the technical content.</w:t>
            </w:r>
          </w:p>
        </w:tc>
      </w:tr>
      <w:tr w:rsidR="00345EE9" w:rsidTr="00345EE9">
        <w:tc>
          <w:tcPr>
            <w:tcW w:w="0" w:type="auto"/>
            <w:vAlign w:val="center"/>
          </w:tcPr>
          <w:p w:rsidR="00345EE9" w:rsidRDefault="000C1A03">
            <w:pPr>
              <w:pStyle w:val="TableBodyText"/>
            </w:pPr>
            <w:r>
              <w:t>11/2/2016</w:t>
            </w:r>
          </w:p>
        </w:tc>
        <w:tc>
          <w:tcPr>
            <w:tcW w:w="0" w:type="auto"/>
            <w:vAlign w:val="center"/>
          </w:tcPr>
          <w:p w:rsidR="00345EE9" w:rsidRDefault="000C1A03">
            <w:pPr>
              <w:pStyle w:val="TableBodyText"/>
            </w:pPr>
            <w:r>
              <w:t>5.4</w:t>
            </w:r>
          </w:p>
        </w:tc>
        <w:tc>
          <w:tcPr>
            <w:tcW w:w="0" w:type="auto"/>
            <w:vAlign w:val="center"/>
          </w:tcPr>
          <w:p w:rsidR="00345EE9" w:rsidRDefault="000C1A03">
            <w:pPr>
              <w:pStyle w:val="TableBodyText"/>
            </w:pPr>
            <w:r>
              <w:t>None</w:t>
            </w:r>
          </w:p>
        </w:tc>
        <w:tc>
          <w:tcPr>
            <w:tcW w:w="0" w:type="auto"/>
            <w:vAlign w:val="center"/>
          </w:tcPr>
          <w:p w:rsidR="00345EE9" w:rsidRDefault="000C1A03">
            <w:pPr>
              <w:pStyle w:val="TableBodyText"/>
            </w:pPr>
            <w:r>
              <w:t>No changes to the meaning, language, or formatting of the technical content.</w:t>
            </w:r>
          </w:p>
        </w:tc>
      </w:tr>
      <w:tr w:rsidR="00345EE9" w:rsidTr="00345EE9">
        <w:tc>
          <w:tcPr>
            <w:tcW w:w="0" w:type="auto"/>
            <w:vAlign w:val="center"/>
          </w:tcPr>
          <w:p w:rsidR="00345EE9" w:rsidRDefault="000C1A03">
            <w:pPr>
              <w:pStyle w:val="TableBodyText"/>
            </w:pPr>
            <w:r>
              <w:t>3/14/2017</w:t>
            </w:r>
          </w:p>
        </w:tc>
        <w:tc>
          <w:tcPr>
            <w:tcW w:w="0" w:type="auto"/>
            <w:vAlign w:val="center"/>
          </w:tcPr>
          <w:p w:rsidR="00345EE9" w:rsidRDefault="000C1A03">
            <w:pPr>
              <w:pStyle w:val="TableBodyText"/>
            </w:pPr>
            <w:r>
              <w:t>5.4</w:t>
            </w:r>
          </w:p>
        </w:tc>
        <w:tc>
          <w:tcPr>
            <w:tcW w:w="0" w:type="auto"/>
            <w:vAlign w:val="center"/>
          </w:tcPr>
          <w:p w:rsidR="00345EE9" w:rsidRDefault="000C1A03">
            <w:pPr>
              <w:pStyle w:val="TableBodyText"/>
            </w:pPr>
            <w:r>
              <w:t>None</w:t>
            </w:r>
          </w:p>
        </w:tc>
        <w:tc>
          <w:tcPr>
            <w:tcW w:w="0" w:type="auto"/>
            <w:vAlign w:val="center"/>
          </w:tcPr>
          <w:p w:rsidR="00345EE9" w:rsidRDefault="000C1A03">
            <w:pPr>
              <w:pStyle w:val="TableBodyText"/>
            </w:pPr>
            <w:r>
              <w:t>No changes to the meaning, language, or formatting of the technical content.</w:t>
            </w:r>
          </w:p>
        </w:tc>
      </w:tr>
      <w:tr w:rsidR="00345EE9" w:rsidTr="00345EE9">
        <w:tc>
          <w:tcPr>
            <w:tcW w:w="0" w:type="auto"/>
            <w:vAlign w:val="center"/>
          </w:tcPr>
          <w:p w:rsidR="00345EE9" w:rsidRDefault="000C1A03">
            <w:pPr>
              <w:pStyle w:val="TableBodyText"/>
            </w:pPr>
            <w:r>
              <w:t>10/3/2017</w:t>
            </w:r>
          </w:p>
        </w:tc>
        <w:tc>
          <w:tcPr>
            <w:tcW w:w="0" w:type="auto"/>
            <w:vAlign w:val="center"/>
          </w:tcPr>
          <w:p w:rsidR="00345EE9" w:rsidRDefault="000C1A03">
            <w:pPr>
              <w:pStyle w:val="TableBodyText"/>
            </w:pPr>
            <w:r>
              <w:t>5.4</w:t>
            </w:r>
          </w:p>
        </w:tc>
        <w:tc>
          <w:tcPr>
            <w:tcW w:w="0" w:type="auto"/>
            <w:vAlign w:val="center"/>
          </w:tcPr>
          <w:p w:rsidR="00345EE9" w:rsidRDefault="000C1A03">
            <w:pPr>
              <w:pStyle w:val="TableBodyText"/>
            </w:pPr>
            <w:r>
              <w:t>None</w:t>
            </w:r>
          </w:p>
        </w:tc>
        <w:tc>
          <w:tcPr>
            <w:tcW w:w="0" w:type="auto"/>
            <w:vAlign w:val="center"/>
          </w:tcPr>
          <w:p w:rsidR="00345EE9" w:rsidRDefault="000C1A03">
            <w:pPr>
              <w:pStyle w:val="TableBodyText"/>
            </w:pPr>
            <w:r>
              <w:t>No changes to the meaning, language, or formatting of the technical content.</w:t>
            </w:r>
          </w:p>
        </w:tc>
      </w:tr>
      <w:tr w:rsidR="00345EE9" w:rsidTr="00345EE9">
        <w:tc>
          <w:tcPr>
            <w:tcW w:w="0" w:type="auto"/>
            <w:vAlign w:val="center"/>
          </w:tcPr>
          <w:p w:rsidR="00345EE9" w:rsidRDefault="000C1A03">
            <w:pPr>
              <w:pStyle w:val="TableBodyText"/>
            </w:pPr>
            <w:r>
              <w:t>2/22/2018</w:t>
            </w:r>
          </w:p>
        </w:tc>
        <w:tc>
          <w:tcPr>
            <w:tcW w:w="0" w:type="auto"/>
            <w:vAlign w:val="center"/>
          </w:tcPr>
          <w:p w:rsidR="00345EE9" w:rsidRDefault="000C1A03">
            <w:pPr>
              <w:pStyle w:val="TableBodyText"/>
            </w:pPr>
            <w:r>
              <w:t>5.4</w:t>
            </w:r>
          </w:p>
        </w:tc>
        <w:tc>
          <w:tcPr>
            <w:tcW w:w="0" w:type="auto"/>
            <w:vAlign w:val="center"/>
          </w:tcPr>
          <w:p w:rsidR="00345EE9" w:rsidRDefault="000C1A03">
            <w:pPr>
              <w:pStyle w:val="TableBodyText"/>
            </w:pPr>
            <w:r>
              <w:t>None</w:t>
            </w:r>
          </w:p>
        </w:tc>
        <w:tc>
          <w:tcPr>
            <w:tcW w:w="0" w:type="auto"/>
            <w:vAlign w:val="center"/>
          </w:tcPr>
          <w:p w:rsidR="00345EE9" w:rsidRDefault="000C1A03">
            <w:pPr>
              <w:pStyle w:val="TableBodyText"/>
            </w:pPr>
            <w:r>
              <w:t>No changes to the meaning, language, or formatting of the tech</w:t>
            </w:r>
            <w:r>
              <w:t>nical content.</w:t>
            </w:r>
          </w:p>
        </w:tc>
      </w:tr>
      <w:tr w:rsidR="00345EE9" w:rsidTr="00345EE9">
        <w:tc>
          <w:tcPr>
            <w:tcW w:w="0" w:type="auto"/>
            <w:vAlign w:val="center"/>
          </w:tcPr>
          <w:p w:rsidR="00345EE9" w:rsidRDefault="000C1A03">
            <w:pPr>
              <w:pStyle w:val="TableBodyText"/>
            </w:pPr>
            <w:r>
              <w:t>3/23/2018</w:t>
            </w:r>
          </w:p>
        </w:tc>
        <w:tc>
          <w:tcPr>
            <w:tcW w:w="0" w:type="auto"/>
            <w:vAlign w:val="center"/>
          </w:tcPr>
          <w:p w:rsidR="00345EE9" w:rsidRDefault="000C1A03">
            <w:pPr>
              <w:pStyle w:val="TableBodyText"/>
            </w:pPr>
            <w:r>
              <w:t>5.4</w:t>
            </w:r>
          </w:p>
        </w:tc>
        <w:tc>
          <w:tcPr>
            <w:tcW w:w="0" w:type="auto"/>
            <w:vAlign w:val="center"/>
          </w:tcPr>
          <w:p w:rsidR="00345EE9" w:rsidRDefault="000C1A03">
            <w:pPr>
              <w:pStyle w:val="TableBodyText"/>
            </w:pPr>
            <w:r>
              <w:t>None</w:t>
            </w:r>
          </w:p>
        </w:tc>
        <w:tc>
          <w:tcPr>
            <w:tcW w:w="0" w:type="auto"/>
            <w:vAlign w:val="center"/>
          </w:tcPr>
          <w:p w:rsidR="00345EE9" w:rsidRDefault="000C1A03">
            <w:pPr>
              <w:pStyle w:val="TableBodyText"/>
            </w:pPr>
            <w:r>
              <w:t>No changes to the meaning, language, or formatting of the technical content.</w:t>
            </w:r>
          </w:p>
        </w:tc>
      </w:tr>
    </w:tbl>
    <w:p w:rsidR="00345EE9" w:rsidRDefault="000C1A03">
      <w:pPr>
        <w:pStyle w:val="TOCHeading"/>
      </w:pPr>
      <w:r>
        <w:lastRenderedPageBreak/>
        <w:t>Table of Contents</w:t>
      </w:r>
    </w:p>
    <w:p w:rsidR="000C1A03" w:rsidRDefault="000C1A03">
      <w:pPr>
        <w:pStyle w:val="TOC1"/>
        <w:rPr>
          <w:rFonts w:asciiTheme="minorHAnsi" w:eastAsiaTheme="minorEastAsia" w:hAnsiTheme="minorHAnsi" w:cstheme="minorBidi"/>
          <w:b w:val="0"/>
          <w:bCs w:val="0"/>
          <w:noProof/>
          <w:sz w:val="22"/>
          <w:szCs w:val="22"/>
        </w:rPr>
      </w:pPr>
      <w:r>
        <w:fldChar w:fldCharType="begin"/>
      </w:r>
      <w:r>
        <w:instrText>TOC \o "1-9" \h \z</w:instrText>
      </w:r>
      <w:r>
        <w:fldChar w:fldCharType="separate"/>
      </w:r>
      <w:hyperlink w:anchor="_Toc509484573" w:history="1">
        <w:r w:rsidRPr="00F15633">
          <w:rPr>
            <w:rStyle w:val="Hyperlink"/>
            <w:noProof/>
          </w:rPr>
          <w:t>1</w:t>
        </w:r>
        <w:r>
          <w:rPr>
            <w:rFonts w:asciiTheme="minorHAnsi" w:eastAsiaTheme="minorEastAsia" w:hAnsiTheme="minorHAnsi" w:cstheme="minorBidi"/>
            <w:b w:val="0"/>
            <w:bCs w:val="0"/>
            <w:noProof/>
            <w:sz w:val="22"/>
            <w:szCs w:val="22"/>
          </w:rPr>
          <w:tab/>
        </w:r>
        <w:r w:rsidRPr="00F15633">
          <w:rPr>
            <w:rStyle w:val="Hyperlink"/>
            <w:noProof/>
          </w:rPr>
          <w:t>Introduction</w:t>
        </w:r>
        <w:r>
          <w:rPr>
            <w:noProof/>
            <w:webHidden/>
          </w:rPr>
          <w:tab/>
        </w:r>
        <w:r>
          <w:rPr>
            <w:noProof/>
            <w:webHidden/>
          </w:rPr>
          <w:fldChar w:fldCharType="begin"/>
        </w:r>
        <w:r>
          <w:rPr>
            <w:noProof/>
            <w:webHidden/>
          </w:rPr>
          <w:instrText xml:space="preserve"> PAGEREF _Toc509484573 \h </w:instrText>
        </w:r>
        <w:r>
          <w:rPr>
            <w:noProof/>
            <w:webHidden/>
          </w:rPr>
        </w:r>
        <w:r>
          <w:rPr>
            <w:noProof/>
            <w:webHidden/>
          </w:rPr>
          <w:fldChar w:fldCharType="separate"/>
        </w:r>
        <w:r>
          <w:rPr>
            <w:noProof/>
            <w:webHidden/>
          </w:rPr>
          <w:t>6</w:t>
        </w:r>
        <w:r>
          <w:rPr>
            <w:noProof/>
            <w:webHidden/>
          </w:rPr>
          <w:fldChar w:fldCharType="end"/>
        </w:r>
      </w:hyperlink>
    </w:p>
    <w:p w:rsidR="000C1A03" w:rsidRDefault="000C1A03">
      <w:pPr>
        <w:pStyle w:val="TOC2"/>
        <w:rPr>
          <w:rFonts w:asciiTheme="minorHAnsi" w:eastAsiaTheme="minorEastAsia" w:hAnsiTheme="minorHAnsi" w:cstheme="minorBidi"/>
          <w:noProof/>
          <w:sz w:val="22"/>
          <w:szCs w:val="22"/>
        </w:rPr>
      </w:pPr>
      <w:hyperlink w:anchor="_Toc509484574" w:history="1">
        <w:r w:rsidRPr="00F15633">
          <w:rPr>
            <w:rStyle w:val="Hyperlink"/>
            <w:noProof/>
          </w:rPr>
          <w:t>1.1</w:t>
        </w:r>
        <w:r>
          <w:rPr>
            <w:rFonts w:asciiTheme="minorHAnsi" w:eastAsiaTheme="minorEastAsia" w:hAnsiTheme="minorHAnsi" w:cstheme="minorBidi"/>
            <w:noProof/>
            <w:sz w:val="22"/>
            <w:szCs w:val="22"/>
          </w:rPr>
          <w:tab/>
        </w:r>
        <w:r w:rsidRPr="00F15633">
          <w:rPr>
            <w:rStyle w:val="Hyperlink"/>
            <w:noProof/>
          </w:rPr>
          <w:t>Glossary</w:t>
        </w:r>
        <w:r>
          <w:rPr>
            <w:noProof/>
            <w:webHidden/>
          </w:rPr>
          <w:tab/>
        </w:r>
        <w:r>
          <w:rPr>
            <w:noProof/>
            <w:webHidden/>
          </w:rPr>
          <w:fldChar w:fldCharType="begin"/>
        </w:r>
        <w:r>
          <w:rPr>
            <w:noProof/>
            <w:webHidden/>
          </w:rPr>
          <w:instrText xml:space="preserve"> PAGEREF _Toc509484574 \h </w:instrText>
        </w:r>
        <w:r>
          <w:rPr>
            <w:noProof/>
            <w:webHidden/>
          </w:rPr>
        </w:r>
        <w:r>
          <w:rPr>
            <w:noProof/>
            <w:webHidden/>
          </w:rPr>
          <w:fldChar w:fldCharType="separate"/>
        </w:r>
        <w:r>
          <w:rPr>
            <w:noProof/>
            <w:webHidden/>
          </w:rPr>
          <w:t>6</w:t>
        </w:r>
        <w:r>
          <w:rPr>
            <w:noProof/>
            <w:webHidden/>
          </w:rPr>
          <w:fldChar w:fldCharType="end"/>
        </w:r>
      </w:hyperlink>
    </w:p>
    <w:p w:rsidR="000C1A03" w:rsidRDefault="000C1A03">
      <w:pPr>
        <w:pStyle w:val="TOC2"/>
        <w:rPr>
          <w:rFonts w:asciiTheme="minorHAnsi" w:eastAsiaTheme="minorEastAsia" w:hAnsiTheme="minorHAnsi" w:cstheme="minorBidi"/>
          <w:noProof/>
          <w:sz w:val="22"/>
          <w:szCs w:val="22"/>
        </w:rPr>
      </w:pPr>
      <w:hyperlink w:anchor="_Toc509484575" w:history="1">
        <w:r w:rsidRPr="00F15633">
          <w:rPr>
            <w:rStyle w:val="Hyperlink"/>
            <w:noProof/>
          </w:rPr>
          <w:t>1.2</w:t>
        </w:r>
        <w:r>
          <w:rPr>
            <w:rFonts w:asciiTheme="minorHAnsi" w:eastAsiaTheme="minorEastAsia" w:hAnsiTheme="minorHAnsi" w:cstheme="minorBidi"/>
            <w:noProof/>
            <w:sz w:val="22"/>
            <w:szCs w:val="22"/>
          </w:rPr>
          <w:tab/>
        </w:r>
        <w:r w:rsidRPr="00F15633">
          <w:rPr>
            <w:rStyle w:val="Hyperlink"/>
            <w:noProof/>
          </w:rPr>
          <w:t>References</w:t>
        </w:r>
        <w:r>
          <w:rPr>
            <w:noProof/>
            <w:webHidden/>
          </w:rPr>
          <w:tab/>
        </w:r>
        <w:r>
          <w:rPr>
            <w:noProof/>
            <w:webHidden/>
          </w:rPr>
          <w:fldChar w:fldCharType="begin"/>
        </w:r>
        <w:r>
          <w:rPr>
            <w:noProof/>
            <w:webHidden/>
          </w:rPr>
          <w:instrText xml:space="preserve"> PAGEREF _Toc509484575 \h </w:instrText>
        </w:r>
        <w:r>
          <w:rPr>
            <w:noProof/>
            <w:webHidden/>
          </w:rPr>
        </w:r>
        <w:r>
          <w:rPr>
            <w:noProof/>
            <w:webHidden/>
          </w:rPr>
          <w:fldChar w:fldCharType="separate"/>
        </w:r>
        <w:r>
          <w:rPr>
            <w:noProof/>
            <w:webHidden/>
          </w:rPr>
          <w:t>6</w:t>
        </w:r>
        <w:r>
          <w:rPr>
            <w:noProof/>
            <w:webHidden/>
          </w:rPr>
          <w:fldChar w:fldCharType="end"/>
        </w:r>
      </w:hyperlink>
    </w:p>
    <w:p w:rsidR="000C1A03" w:rsidRDefault="000C1A03">
      <w:pPr>
        <w:pStyle w:val="TOC3"/>
        <w:rPr>
          <w:rFonts w:asciiTheme="minorHAnsi" w:eastAsiaTheme="minorEastAsia" w:hAnsiTheme="minorHAnsi" w:cstheme="minorBidi"/>
          <w:noProof/>
          <w:sz w:val="22"/>
          <w:szCs w:val="22"/>
        </w:rPr>
      </w:pPr>
      <w:hyperlink w:anchor="_Toc509484576" w:history="1">
        <w:r w:rsidRPr="00F15633">
          <w:rPr>
            <w:rStyle w:val="Hyperlink"/>
            <w:noProof/>
          </w:rPr>
          <w:t>1.2.1</w:t>
        </w:r>
        <w:r>
          <w:rPr>
            <w:rFonts w:asciiTheme="minorHAnsi" w:eastAsiaTheme="minorEastAsia" w:hAnsiTheme="minorHAnsi" w:cstheme="minorBidi"/>
            <w:noProof/>
            <w:sz w:val="22"/>
            <w:szCs w:val="22"/>
          </w:rPr>
          <w:tab/>
        </w:r>
        <w:r w:rsidRPr="00F15633">
          <w:rPr>
            <w:rStyle w:val="Hyperlink"/>
            <w:noProof/>
          </w:rPr>
          <w:t>Normative References</w:t>
        </w:r>
        <w:r>
          <w:rPr>
            <w:noProof/>
            <w:webHidden/>
          </w:rPr>
          <w:tab/>
        </w:r>
        <w:r>
          <w:rPr>
            <w:noProof/>
            <w:webHidden/>
          </w:rPr>
          <w:fldChar w:fldCharType="begin"/>
        </w:r>
        <w:r>
          <w:rPr>
            <w:noProof/>
            <w:webHidden/>
          </w:rPr>
          <w:instrText xml:space="preserve"> PAGEREF _Toc509484576 \h </w:instrText>
        </w:r>
        <w:r>
          <w:rPr>
            <w:noProof/>
            <w:webHidden/>
          </w:rPr>
        </w:r>
        <w:r>
          <w:rPr>
            <w:noProof/>
            <w:webHidden/>
          </w:rPr>
          <w:fldChar w:fldCharType="separate"/>
        </w:r>
        <w:r>
          <w:rPr>
            <w:noProof/>
            <w:webHidden/>
          </w:rPr>
          <w:t>6</w:t>
        </w:r>
        <w:r>
          <w:rPr>
            <w:noProof/>
            <w:webHidden/>
          </w:rPr>
          <w:fldChar w:fldCharType="end"/>
        </w:r>
      </w:hyperlink>
    </w:p>
    <w:p w:rsidR="000C1A03" w:rsidRDefault="000C1A03">
      <w:pPr>
        <w:pStyle w:val="TOC3"/>
        <w:rPr>
          <w:rFonts w:asciiTheme="minorHAnsi" w:eastAsiaTheme="minorEastAsia" w:hAnsiTheme="minorHAnsi" w:cstheme="minorBidi"/>
          <w:noProof/>
          <w:sz w:val="22"/>
          <w:szCs w:val="22"/>
        </w:rPr>
      </w:pPr>
      <w:hyperlink w:anchor="_Toc509484577" w:history="1">
        <w:r w:rsidRPr="00F15633">
          <w:rPr>
            <w:rStyle w:val="Hyperlink"/>
            <w:noProof/>
          </w:rPr>
          <w:t>1.2.2</w:t>
        </w:r>
        <w:r>
          <w:rPr>
            <w:rFonts w:asciiTheme="minorHAnsi" w:eastAsiaTheme="minorEastAsia" w:hAnsiTheme="minorHAnsi" w:cstheme="minorBidi"/>
            <w:noProof/>
            <w:sz w:val="22"/>
            <w:szCs w:val="22"/>
          </w:rPr>
          <w:tab/>
        </w:r>
        <w:r w:rsidRPr="00F15633">
          <w:rPr>
            <w:rStyle w:val="Hyperlink"/>
            <w:noProof/>
          </w:rPr>
          <w:t>Informative References</w:t>
        </w:r>
        <w:r>
          <w:rPr>
            <w:noProof/>
            <w:webHidden/>
          </w:rPr>
          <w:tab/>
        </w:r>
        <w:r>
          <w:rPr>
            <w:noProof/>
            <w:webHidden/>
          </w:rPr>
          <w:fldChar w:fldCharType="begin"/>
        </w:r>
        <w:r>
          <w:rPr>
            <w:noProof/>
            <w:webHidden/>
          </w:rPr>
          <w:instrText xml:space="preserve"> PAGEREF _Toc509484577 \h </w:instrText>
        </w:r>
        <w:r>
          <w:rPr>
            <w:noProof/>
            <w:webHidden/>
          </w:rPr>
        </w:r>
        <w:r>
          <w:rPr>
            <w:noProof/>
            <w:webHidden/>
          </w:rPr>
          <w:fldChar w:fldCharType="separate"/>
        </w:r>
        <w:r>
          <w:rPr>
            <w:noProof/>
            <w:webHidden/>
          </w:rPr>
          <w:t>6</w:t>
        </w:r>
        <w:r>
          <w:rPr>
            <w:noProof/>
            <w:webHidden/>
          </w:rPr>
          <w:fldChar w:fldCharType="end"/>
        </w:r>
      </w:hyperlink>
    </w:p>
    <w:p w:rsidR="000C1A03" w:rsidRDefault="000C1A03">
      <w:pPr>
        <w:pStyle w:val="TOC2"/>
        <w:rPr>
          <w:rFonts w:asciiTheme="minorHAnsi" w:eastAsiaTheme="minorEastAsia" w:hAnsiTheme="minorHAnsi" w:cstheme="minorBidi"/>
          <w:noProof/>
          <w:sz w:val="22"/>
          <w:szCs w:val="22"/>
        </w:rPr>
      </w:pPr>
      <w:hyperlink w:anchor="_Toc509484578" w:history="1">
        <w:r w:rsidRPr="00F15633">
          <w:rPr>
            <w:rStyle w:val="Hyperlink"/>
            <w:noProof/>
          </w:rPr>
          <w:t>1.3</w:t>
        </w:r>
        <w:r>
          <w:rPr>
            <w:rFonts w:asciiTheme="minorHAnsi" w:eastAsiaTheme="minorEastAsia" w:hAnsiTheme="minorHAnsi" w:cstheme="minorBidi"/>
            <w:noProof/>
            <w:sz w:val="22"/>
            <w:szCs w:val="22"/>
          </w:rPr>
          <w:tab/>
        </w:r>
        <w:r w:rsidRPr="00F15633">
          <w:rPr>
            <w:rStyle w:val="Hyperlink"/>
            <w:noProof/>
          </w:rPr>
          <w:t>Extension Overview (Synopsis)</w:t>
        </w:r>
        <w:r>
          <w:rPr>
            <w:noProof/>
            <w:webHidden/>
          </w:rPr>
          <w:tab/>
        </w:r>
        <w:r>
          <w:rPr>
            <w:noProof/>
            <w:webHidden/>
          </w:rPr>
          <w:fldChar w:fldCharType="begin"/>
        </w:r>
        <w:r>
          <w:rPr>
            <w:noProof/>
            <w:webHidden/>
          </w:rPr>
          <w:instrText xml:space="preserve"> PAGEREF _Toc509484578 \h </w:instrText>
        </w:r>
        <w:r>
          <w:rPr>
            <w:noProof/>
            <w:webHidden/>
          </w:rPr>
        </w:r>
        <w:r>
          <w:rPr>
            <w:noProof/>
            <w:webHidden/>
          </w:rPr>
          <w:fldChar w:fldCharType="separate"/>
        </w:r>
        <w:r>
          <w:rPr>
            <w:noProof/>
            <w:webHidden/>
          </w:rPr>
          <w:t>7</w:t>
        </w:r>
        <w:r>
          <w:rPr>
            <w:noProof/>
            <w:webHidden/>
          </w:rPr>
          <w:fldChar w:fldCharType="end"/>
        </w:r>
      </w:hyperlink>
    </w:p>
    <w:p w:rsidR="000C1A03" w:rsidRDefault="000C1A03">
      <w:pPr>
        <w:pStyle w:val="TOC3"/>
        <w:rPr>
          <w:rFonts w:asciiTheme="minorHAnsi" w:eastAsiaTheme="minorEastAsia" w:hAnsiTheme="minorHAnsi" w:cstheme="minorBidi"/>
          <w:noProof/>
          <w:sz w:val="22"/>
          <w:szCs w:val="22"/>
        </w:rPr>
      </w:pPr>
      <w:hyperlink w:anchor="_Toc509484579" w:history="1">
        <w:r w:rsidRPr="00F15633">
          <w:rPr>
            <w:rStyle w:val="Hyperlink"/>
            <w:noProof/>
          </w:rPr>
          <w:t>1.3.1</w:t>
        </w:r>
        <w:r>
          <w:rPr>
            <w:rFonts w:asciiTheme="minorHAnsi" w:eastAsiaTheme="minorEastAsia" w:hAnsiTheme="minorHAnsi" w:cstheme="minorBidi"/>
            <w:noProof/>
            <w:sz w:val="22"/>
            <w:szCs w:val="22"/>
          </w:rPr>
          <w:tab/>
        </w:r>
        <w:r w:rsidRPr="00F15633">
          <w:rPr>
            <w:rStyle w:val="Hyperlink"/>
            <w:noProof/>
          </w:rPr>
          <w:t>Organization of This Documentation</w:t>
        </w:r>
        <w:r>
          <w:rPr>
            <w:noProof/>
            <w:webHidden/>
          </w:rPr>
          <w:tab/>
        </w:r>
        <w:r>
          <w:rPr>
            <w:noProof/>
            <w:webHidden/>
          </w:rPr>
          <w:fldChar w:fldCharType="begin"/>
        </w:r>
        <w:r>
          <w:rPr>
            <w:noProof/>
            <w:webHidden/>
          </w:rPr>
          <w:instrText xml:space="preserve"> PAGEREF _Toc509484579 \h </w:instrText>
        </w:r>
        <w:r>
          <w:rPr>
            <w:noProof/>
            <w:webHidden/>
          </w:rPr>
        </w:r>
        <w:r>
          <w:rPr>
            <w:noProof/>
            <w:webHidden/>
          </w:rPr>
          <w:fldChar w:fldCharType="separate"/>
        </w:r>
        <w:r>
          <w:rPr>
            <w:noProof/>
            <w:webHidden/>
          </w:rPr>
          <w:t>10</w:t>
        </w:r>
        <w:r>
          <w:rPr>
            <w:noProof/>
            <w:webHidden/>
          </w:rPr>
          <w:fldChar w:fldCharType="end"/>
        </w:r>
      </w:hyperlink>
    </w:p>
    <w:p w:rsidR="000C1A03" w:rsidRDefault="000C1A03">
      <w:pPr>
        <w:pStyle w:val="TOC2"/>
        <w:rPr>
          <w:rFonts w:asciiTheme="minorHAnsi" w:eastAsiaTheme="minorEastAsia" w:hAnsiTheme="minorHAnsi" w:cstheme="minorBidi"/>
          <w:noProof/>
          <w:sz w:val="22"/>
          <w:szCs w:val="22"/>
        </w:rPr>
      </w:pPr>
      <w:hyperlink w:anchor="_Toc509484580" w:history="1">
        <w:r w:rsidRPr="00F15633">
          <w:rPr>
            <w:rStyle w:val="Hyperlink"/>
            <w:noProof/>
          </w:rPr>
          <w:t>1.4</w:t>
        </w:r>
        <w:r>
          <w:rPr>
            <w:rFonts w:asciiTheme="minorHAnsi" w:eastAsiaTheme="minorEastAsia" w:hAnsiTheme="minorHAnsi" w:cstheme="minorBidi"/>
            <w:noProof/>
            <w:sz w:val="22"/>
            <w:szCs w:val="22"/>
          </w:rPr>
          <w:tab/>
        </w:r>
        <w:r w:rsidRPr="00F15633">
          <w:rPr>
            <w:rStyle w:val="Hyperlink"/>
            <w:noProof/>
          </w:rPr>
          <w:t>Relationship to Standards and Other Extensions</w:t>
        </w:r>
        <w:r>
          <w:rPr>
            <w:noProof/>
            <w:webHidden/>
          </w:rPr>
          <w:tab/>
        </w:r>
        <w:r>
          <w:rPr>
            <w:noProof/>
            <w:webHidden/>
          </w:rPr>
          <w:fldChar w:fldCharType="begin"/>
        </w:r>
        <w:r>
          <w:rPr>
            <w:noProof/>
            <w:webHidden/>
          </w:rPr>
          <w:instrText xml:space="preserve"> PAGEREF _Toc509484580 \h </w:instrText>
        </w:r>
        <w:r>
          <w:rPr>
            <w:noProof/>
            <w:webHidden/>
          </w:rPr>
        </w:r>
        <w:r>
          <w:rPr>
            <w:noProof/>
            <w:webHidden/>
          </w:rPr>
          <w:fldChar w:fldCharType="separate"/>
        </w:r>
        <w:r>
          <w:rPr>
            <w:noProof/>
            <w:webHidden/>
          </w:rPr>
          <w:t>10</w:t>
        </w:r>
        <w:r>
          <w:rPr>
            <w:noProof/>
            <w:webHidden/>
          </w:rPr>
          <w:fldChar w:fldCharType="end"/>
        </w:r>
      </w:hyperlink>
    </w:p>
    <w:p w:rsidR="000C1A03" w:rsidRDefault="000C1A03">
      <w:pPr>
        <w:pStyle w:val="TOC2"/>
        <w:rPr>
          <w:rFonts w:asciiTheme="minorHAnsi" w:eastAsiaTheme="minorEastAsia" w:hAnsiTheme="minorHAnsi" w:cstheme="minorBidi"/>
          <w:noProof/>
          <w:sz w:val="22"/>
          <w:szCs w:val="22"/>
        </w:rPr>
      </w:pPr>
      <w:hyperlink w:anchor="_Toc509484581" w:history="1">
        <w:r w:rsidRPr="00F15633">
          <w:rPr>
            <w:rStyle w:val="Hyperlink"/>
            <w:noProof/>
          </w:rPr>
          <w:t>1.5</w:t>
        </w:r>
        <w:r>
          <w:rPr>
            <w:rFonts w:asciiTheme="minorHAnsi" w:eastAsiaTheme="minorEastAsia" w:hAnsiTheme="minorHAnsi" w:cstheme="minorBidi"/>
            <w:noProof/>
            <w:sz w:val="22"/>
            <w:szCs w:val="22"/>
          </w:rPr>
          <w:tab/>
        </w:r>
        <w:r w:rsidRPr="00F15633">
          <w:rPr>
            <w:rStyle w:val="Hyperlink"/>
            <w:noProof/>
          </w:rPr>
          <w:t>Applicability Statement</w:t>
        </w:r>
        <w:r>
          <w:rPr>
            <w:noProof/>
            <w:webHidden/>
          </w:rPr>
          <w:tab/>
        </w:r>
        <w:r>
          <w:rPr>
            <w:noProof/>
            <w:webHidden/>
          </w:rPr>
          <w:fldChar w:fldCharType="begin"/>
        </w:r>
        <w:r>
          <w:rPr>
            <w:noProof/>
            <w:webHidden/>
          </w:rPr>
          <w:instrText xml:space="preserve"> PAGEREF _Toc509484581 \h </w:instrText>
        </w:r>
        <w:r>
          <w:rPr>
            <w:noProof/>
            <w:webHidden/>
          </w:rPr>
        </w:r>
        <w:r>
          <w:rPr>
            <w:noProof/>
            <w:webHidden/>
          </w:rPr>
          <w:fldChar w:fldCharType="separate"/>
        </w:r>
        <w:r>
          <w:rPr>
            <w:noProof/>
            <w:webHidden/>
          </w:rPr>
          <w:t>10</w:t>
        </w:r>
        <w:r>
          <w:rPr>
            <w:noProof/>
            <w:webHidden/>
          </w:rPr>
          <w:fldChar w:fldCharType="end"/>
        </w:r>
      </w:hyperlink>
    </w:p>
    <w:p w:rsidR="000C1A03" w:rsidRDefault="000C1A03">
      <w:pPr>
        <w:pStyle w:val="TOC1"/>
        <w:rPr>
          <w:rFonts w:asciiTheme="minorHAnsi" w:eastAsiaTheme="minorEastAsia" w:hAnsiTheme="minorHAnsi" w:cstheme="minorBidi"/>
          <w:b w:val="0"/>
          <w:bCs w:val="0"/>
          <w:noProof/>
          <w:sz w:val="22"/>
          <w:szCs w:val="22"/>
        </w:rPr>
      </w:pPr>
      <w:hyperlink w:anchor="_Toc509484582" w:history="1">
        <w:r w:rsidRPr="00F15633">
          <w:rPr>
            <w:rStyle w:val="Hyperlink"/>
            <w:noProof/>
          </w:rPr>
          <w:t>2</w:t>
        </w:r>
        <w:r>
          <w:rPr>
            <w:rFonts w:asciiTheme="minorHAnsi" w:eastAsiaTheme="minorEastAsia" w:hAnsiTheme="minorHAnsi" w:cstheme="minorBidi"/>
            <w:b w:val="0"/>
            <w:bCs w:val="0"/>
            <w:noProof/>
            <w:sz w:val="22"/>
            <w:szCs w:val="22"/>
          </w:rPr>
          <w:tab/>
        </w:r>
        <w:r w:rsidRPr="00F15633">
          <w:rPr>
            <w:rStyle w:val="Hyperlink"/>
            <w:noProof/>
          </w:rPr>
          <w:t>Extensions</w:t>
        </w:r>
        <w:r>
          <w:rPr>
            <w:noProof/>
            <w:webHidden/>
          </w:rPr>
          <w:tab/>
        </w:r>
        <w:r>
          <w:rPr>
            <w:noProof/>
            <w:webHidden/>
          </w:rPr>
          <w:fldChar w:fldCharType="begin"/>
        </w:r>
        <w:r>
          <w:rPr>
            <w:noProof/>
            <w:webHidden/>
          </w:rPr>
          <w:instrText xml:space="preserve"> PAGEREF _Toc509484582 \h </w:instrText>
        </w:r>
        <w:r>
          <w:rPr>
            <w:noProof/>
            <w:webHidden/>
          </w:rPr>
        </w:r>
        <w:r>
          <w:rPr>
            <w:noProof/>
            <w:webHidden/>
          </w:rPr>
          <w:fldChar w:fldCharType="separate"/>
        </w:r>
        <w:r>
          <w:rPr>
            <w:noProof/>
            <w:webHidden/>
          </w:rPr>
          <w:t>11</w:t>
        </w:r>
        <w:r>
          <w:rPr>
            <w:noProof/>
            <w:webHidden/>
          </w:rPr>
          <w:fldChar w:fldCharType="end"/>
        </w:r>
      </w:hyperlink>
    </w:p>
    <w:p w:rsidR="000C1A03" w:rsidRDefault="000C1A03">
      <w:pPr>
        <w:pStyle w:val="TOC2"/>
        <w:rPr>
          <w:rFonts w:asciiTheme="minorHAnsi" w:eastAsiaTheme="minorEastAsia" w:hAnsiTheme="minorHAnsi" w:cstheme="minorBidi"/>
          <w:noProof/>
          <w:sz w:val="22"/>
          <w:szCs w:val="22"/>
        </w:rPr>
      </w:pPr>
      <w:hyperlink w:anchor="_Toc509484583" w:history="1">
        <w:r w:rsidRPr="00F15633">
          <w:rPr>
            <w:rStyle w:val="Hyperlink"/>
            <w:noProof/>
          </w:rPr>
          <w:t>2.1</w:t>
        </w:r>
        <w:r>
          <w:rPr>
            <w:rFonts w:asciiTheme="minorHAnsi" w:eastAsiaTheme="minorEastAsia" w:hAnsiTheme="minorHAnsi" w:cstheme="minorBidi"/>
            <w:noProof/>
            <w:sz w:val="22"/>
            <w:szCs w:val="22"/>
          </w:rPr>
          <w:tab/>
        </w:r>
        <w:r w:rsidRPr="00F15633">
          <w:rPr>
            <w:rStyle w:val="Hyperlink"/>
            <w:noProof/>
          </w:rPr>
          <w:t>Additional Properties</w:t>
        </w:r>
        <w:r>
          <w:rPr>
            <w:noProof/>
            <w:webHidden/>
          </w:rPr>
          <w:tab/>
        </w:r>
        <w:r>
          <w:rPr>
            <w:noProof/>
            <w:webHidden/>
          </w:rPr>
          <w:fldChar w:fldCharType="begin"/>
        </w:r>
        <w:r>
          <w:rPr>
            <w:noProof/>
            <w:webHidden/>
          </w:rPr>
          <w:instrText xml:space="preserve"> PAGEREF _Toc509484583 \h </w:instrText>
        </w:r>
        <w:r>
          <w:rPr>
            <w:noProof/>
            <w:webHidden/>
          </w:rPr>
        </w:r>
        <w:r>
          <w:rPr>
            <w:noProof/>
            <w:webHidden/>
          </w:rPr>
          <w:fldChar w:fldCharType="separate"/>
        </w:r>
        <w:r>
          <w:rPr>
            <w:noProof/>
            <w:webHidden/>
          </w:rPr>
          <w:t>11</w:t>
        </w:r>
        <w:r>
          <w:rPr>
            <w:noProof/>
            <w:webHidden/>
          </w:rPr>
          <w:fldChar w:fldCharType="end"/>
        </w:r>
      </w:hyperlink>
    </w:p>
    <w:p w:rsidR="000C1A03" w:rsidRDefault="000C1A03">
      <w:pPr>
        <w:pStyle w:val="TOC3"/>
        <w:rPr>
          <w:rFonts w:asciiTheme="minorHAnsi" w:eastAsiaTheme="minorEastAsia" w:hAnsiTheme="minorHAnsi" w:cstheme="minorBidi"/>
          <w:noProof/>
          <w:sz w:val="22"/>
          <w:szCs w:val="22"/>
        </w:rPr>
      </w:pPr>
      <w:hyperlink w:anchor="_Toc509484584" w:history="1">
        <w:r w:rsidRPr="00F15633">
          <w:rPr>
            <w:rStyle w:val="Hyperlink"/>
            <w:noProof/>
          </w:rPr>
          <w:t>2.1.1</w:t>
        </w:r>
        <w:r>
          <w:rPr>
            <w:rFonts w:asciiTheme="minorHAnsi" w:eastAsiaTheme="minorEastAsia" w:hAnsiTheme="minorHAnsi" w:cstheme="minorBidi"/>
            <w:noProof/>
            <w:sz w:val="22"/>
            <w:szCs w:val="22"/>
          </w:rPr>
          <w:tab/>
        </w:r>
        <w:r w:rsidRPr="00F15633">
          <w:rPr>
            <w:rStyle w:val="Hyperlink"/>
            <w:noProof/>
          </w:rPr>
          <w:t>Attributes</w:t>
        </w:r>
        <w:r>
          <w:rPr>
            <w:noProof/>
            <w:webHidden/>
          </w:rPr>
          <w:tab/>
        </w:r>
        <w:r>
          <w:rPr>
            <w:noProof/>
            <w:webHidden/>
          </w:rPr>
          <w:fldChar w:fldCharType="begin"/>
        </w:r>
        <w:r>
          <w:rPr>
            <w:noProof/>
            <w:webHidden/>
          </w:rPr>
          <w:instrText xml:space="preserve"> PAGEREF _Toc509484584 \h </w:instrText>
        </w:r>
        <w:r>
          <w:rPr>
            <w:noProof/>
            <w:webHidden/>
          </w:rPr>
        </w:r>
        <w:r>
          <w:rPr>
            <w:noProof/>
            <w:webHidden/>
          </w:rPr>
          <w:fldChar w:fldCharType="separate"/>
        </w:r>
        <w:r>
          <w:rPr>
            <w:noProof/>
            <w:webHidden/>
          </w:rPr>
          <w:t>11</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585" w:history="1">
        <w:r w:rsidRPr="00F15633">
          <w:rPr>
            <w:rStyle w:val="Hyperlink"/>
            <w:noProof/>
          </w:rPr>
          <w:t>2.1.1.1</w:t>
        </w:r>
        <w:r>
          <w:rPr>
            <w:rFonts w:asciiTheme="minorHAnsi" w:eastAsiaTheme="minorEastAsia" w:hAnsiTheme="minorHAnsi" w:cstheme="minorBidi"/>
            <w:noProof/>
            <w:sz w:val="22"/>
            <w:szCs w:val="22"/>
          </w:rPr>
          <w:tab/>
        </w:r>
        <w:r w:rsidRPr="00F15633">
          <w:rPr>
            <w:rStyle w:val="Hyperlink"/>
            <w:noProof/>
          </w:rPr>
          <w:t>accelerator</w:t>
        </w:r>
        <w:r>
          <w:rPr>
            <w:noProof/>
            <w:webHidden/>
          </w:rPr>
          <w:tab/>
        </w:r>
        <w:r>
          <w:rPr>
            <w:noProof/>
            <w:webHidden/>
          </w:rPr>
          <w:fldChar w:fldCharType="begin"/>
        </w:r>
        <w:r>
          <w:rPr>
            <w:noProof/>
            <w:webHidden/>
          </w:rPr>
          <w:instrText xml:space="preserve"> PAGEREF _Toc509484585 \h </w:instrText>
        </w:r>
        <w:r>
          <w:rPr>
            <w:noProof/>
            <w:webHidden/>
          </w:rPr>
        </w:r>
        <w:r>
          <w:rPr>
            <w:noProof/>
            <w:webHidden/>
          </w:rPr>
          <w:fldChar w:fldCharType="separate"/>
        </w:r>
        <w:r>
          <w:rPr>
            <w:noProof/>
            <w:webHidden/>
          </w:rPr>
          <w:t>12</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586" w:history="1">
        <w:r w:rsidRPr="00F15633">
          <w:rPr>
            <w:rStyle w:val="Hyperlink"/>
            <w:noProof/>
          </w:rPr>
          <w:t>2.1.1.2</w:t>
        </w:r>
        <w:r>
          <w:rPr>
            <w:rFonts w:asciiTheme="minorHAnsi" w:eastAsiaTheme="minorEastAsia" w:hAnsiTheme="minorHAnsi" w:cstheme="minorBidi"/>
            <w:noProof/>
            <w:sz w:val="22"/>
            <w:szCs w:val="22"/>
          </w:rPr>
          <w:tab/>
        </w:r>
        <w:r w:rsidRPr="00F15633">
          <w:rPr>
            <w:rStyle w:val="Hyperlink"/>
            <w:noProof/>
          </w:rPr>
          <w:t>background-position-x</w:t>
        </w:r>
        <w:r>
          <w:rPr>
            <w:noProof/>
            <w:webHidden/>
          </w:rPr>
          <w:tab/>
        </w:r>
        <w:r>
          <w:rPr>
            <w:noProof/>
            <w:webHidden/>
          </w:rPr>
          <w:fldChar w:fldCharType="begin"/>
        </w:r>
        <w:r>
          <w:rPr>
            <w:noProof/>
            <w:webHidden/>
          </w:rPr>
          <w:instrText xml:space="preserve"> PAGEREF _Toc509484586 \h </w:instrText>
        </w:r>
        <w:r>
          <w:rPr>
            <w:noProof/>
            <w:webHidden/>
          </w:rPr>
        </w:r>
        <w:r>
          <w:rPr>
            <w:noProof/>
            <w:webHidden/>
          </w:rPr>
          <w:fldChar w:fldCharType="separate"/>
        </w:r>
        <w:r>
          <w:rPr>
            <w:noProof/>
            <w:webHidden/>
          </w:rPr>
          <w:t>13</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587" w:history="1">
        <w:r w:rsidRPr="00F15633">
          <w:rPr>
            <w:rStyle w:val="Hyperlink"/>
            <w:noProof/>
          </w:rPr>
          <w:t>2.1.1.3</w:t>
        </w:r>
        <w:r>
          <w:rPr>
            <w:rFonts w:asciiTheme="minorHAnsi" w:eastAsiaTheme="minorEastAsia" w:hAnsiTheme="minorHAnsi" w:cstheme="minorBidi"/>
            <w:noProof/>
            <w:sz w:val="22"/>
            <w:szCs w:val="22"/>
          </w:rPr>
          <w:tab/>
        </w:r>
        <w:r w:rsidRPr="00F15633">
          <w:rPr>
            <w:rStyle w:val="Hyperlink"/>
            <w:noProof/>
          </w:rPr>
          <w:t>background-position-y</w:t>
        </w:r>
        <w:r>
          <w:rPr>
            <w:noProof/>
            <w:webHidden/>
          </w:rPr>
          <w:tab/>
        </w:r>
        <w:r>
          <w:rPr>
            <w:noProof/>
            <w:webHidden/>
          </w:rPr>
          <w:fldChar w:fldCharType="begin"/>
        </w:r>
        <w:r>
          <w:rPr>
            <w:noProof/>
            <w:webHidden/>
          </w:rPr>
          <w:instrText xml:space="preserve"> PAGEREF _Toc509484587 \h </w:instrText>
        </w:r>
        <w:r>
          <w:rPr>
            <w:noProof/>
            <w:webHidden/>
          </w:rPr>
        </w:r>
        <w:r>
          <w:rPr>
            <w:noProof/>
            <w:webHidden/>
          </w:rPr>
          <w:fldChar w:fldCharType="separate"/>
        </w:r>
        <w:r>
          <w:rPr>
            <w:noProof/>
            <w:webHidden/>
          </w:rPr>
          <w:t>13</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588" w:history="1">
        <w:r w:rsidRPr="00F15633">
          <w:rPr>
            <w:rStyle w:val="Hyperlink"/>
            <w:noProof/>
          </w:rPr>
          <w:t>2.1.1.4</w:t>
        </w:r>
        <w:r>
          <w:rPr>
            <w:rFonts w:asciiTheme="minorHAnsi" w:eastAsiaTheme="minorEastAsia" w:hAnsiTheme="minorHAnsi" w:cstheme="minorBidi"/>
            <w:noProof/>
            <w:sz w:val="22"/>
            <w:szCs w:val="22"/>
          </w:rPr>
          <w:tab/>
        </w:r>
        <w:r w:rsidRPr="00F15633">
          <w:rPr>
            <w:rStyle w:val="Hyperlink"/>
            <w:noProof/>
          </w:rPr>
          <w:t>behavior</w:t>
        </w:r>
        <w:r>
          <w:rPr>
            <w:noProof/>
            <w:webHidden/>
          </w:rPr>
          <w:tab/>
        </w:r>
        <w:r>
          <w:rPr>
            <w:noProof/>
            <w:webHidden/>
          </w:rPr>
          <w:fldChar w:fldCharType="begin"/>
        </w:r>
        <w:r>
          <w:rPr>
            <w:noProof/>
            <w:webHidden/>
          </w:rPr>
          <w:instrText xml:space="preserve"> PAGEREF _Toc509484588 \h </w:instrText>
        </w:r>
        <w:r>
          <w:rPr>
            <w:noProof/>
            <w:webHidden/>
          </w:rPr>
        </w:r>
        <w:r>
          <w:rPr>
            <w:noProof/>
            <w:webHidden/>
          </w:rPr>
          <w:fldChar w:fldCharType="separate"/>
        </w:r>
        <w:r>
          <w:rPr>
            <w:noProof/>
            <w:webHidden/>
          </w:rPr>
          <w:t>14</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589" w:history="1">
        <w:r w:rsidRPr="00F15633">
          <w:rPr>
            <w:rStyle w:val="Hyperlink"/>
            <w:noProof/>
          </w:rPr>
          <w:t>2.1.1.5</w:t>
        </w:r>
        <w:r>
          <w:rPr>
            <w:rFonts w:asciiTheme="minorHAnsi" w:eastAsiaTheme="minorEastAsia" w:hAnsiTheme="minorHAnsi" w:cstheme="minorBidi"/>
            <w:noProof/>
            <w:sz w:val="22"/>
            <w:szCs w:val="22"/>
          </w:rPr>
          <w:tab/>
        </w:r>
        <w:r w:rsidRPr="00F15633">
          <w:rPr>
            <w:rStyle w:val="Hyperlink"/>
            <w:noProof/>
          </w:rPr>
          <w:t>filter</w:t>
        </w:r>
        <w:r>
          <w:rPr>
            <w:noProof/>
            <w:webHidden/>
          </w:rPr>
          <w:tab/>
        </w:r>
        <w:r>
          <w:rPr>
            <w:noProof/>
            <w:webHidden/>
          </w:rPr>
          <w:fldChar w:fldCharType="begin"/>
        </w:r>
        <w:r>
          <w:rPr>
            <w:noProof/>
            <w:webHidden/>
          </w:rPr>
          <w:instrText xml:space="preserve"> PAGEREF _Toc509484589 \h </w:instrText>
        </w:r>
        <w:r>
          <w:rPr>
            <w:noProof/>
            <w:webHidden/>
          </w:rPr>
        </w:r>
        <w:r>
          <w:rPr>
            <w:noProof/>
            <w:webHidden/>
          </w:rPr>
          <w:fldChar w:fldCharType="separate"/>
        </w:r>
        <w:r>
          <w:rPr>
            <w:noProof/>
            <w:webHidden/>
          </w:rPr>
          <w:t>14</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590" w:history="1">
        <w:r w:rsidRPr="00F15633">
          <w:rPr>
            <w:rStyle w:val="Hyperlink"/>
            <w:noProof/>
          </w:rPr>
          <w:t>2.1.1.6</w:t>
        </w:r>
        <w:r>
          <w:rPr>
            <w:rFonts w:asciiTheme="minorHAnsi" w:eastAsiaTheme="minorEastAsia" w:hAnsiTheme="minorHAnsi" w:cstheme="minorBidi"/>
            <w:noProof/>
            <w:sz w:val="22"/>
            <w:szCs w:val="22"/>
          </w:rPr>
          <w:tab/>
        </w:r>
        <w:r w:rsidRPr="00F15633">
          <w:rPr>
            <w:rStyle w:val="Hyperlink"/>
            <w:noProof/>
          </w:rPr>
          <w:t>layout-flow</w:t>
        </w:r>
        <w:r>
          <w:rPr>
            <w:noProof/>
            <w:webHidden/>
          </w:rPr>
          <w:tab/>
        </w:r>
        <w:r>
          <w:rPr>
            <w:noProof/>
            <w:webHidden/>
          </w:rPr>
          <w:fldChar w:fldCharType="begin"/>
        </w:r>
        <w:r>
          <w:rPr>
            <w:noProof/>
            <w:webHidden/>
          </w:rPr>
          <w:instrText xml:space="preserve"> PAGEREF _Toc509484590 \h </w:instrText>
        </w:r>
        <w:r>
          <w:rPr>
            <w:noProof/>
            <w:webHidden/>
          </w:rPr>
        </w:r>
        <w:r>
          <w:rPr>
            <w:noProof/>
            <w:webHidden/>
          </w:rPr>
          <w:fldChar w:fldCharType="separate"/>
        </w:r>
        <w:r>
          <w:rPr>
            <w:noProof/>
            <w:webHidden/>
          </w:rPr>
          <w:t>15</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591" w:history="1">
        <w:r w:rsidRPr="00F15633">
          <w:rPr>
            <w:rStyle w:val="Hyperlink"/>
            <w:noProof/>
          </w:rPr>
          <w:t>2.1.1.7</w:t>
        </w:r>
        <w:r>
          <w:rPr>
            <w:rFonts w:asciiTheme="minorHAnsi" w:eastAsiaTheme="minorEastAsia" w:hAnsiTheme="minorHAnsi" w:cstheme="minorBidi"/>
            <w:noProof/>
            <w:sz w:val="22"/>
            <w:szCs w:val="22"/>
          </w:rPr>
          <w:tab/>
        </w:r>
        <w:r w:rsidRPr="00F15633">
          <w:rPr>
            <w:rStyle w:val="Hyperlink"/>
            <w:noProof/>
          </w:rPr>
          <w:t>layout-grid</w:t>
        </w:r>
        <w:r>
          <w:rPr>
            <w:noProof/>
            <w:webHidden/>
          </w:rPr>
          <w:tab/>
        </w:r>
        <w:r>
          <w:rPr>
            <w:noProof/>
            <w:webHidden/>
          </w:rPr>
          <w:fldChar w:fldCharType="begin"/>
        </w:r>
        <w:r>
          <w:rPr>
            <w:noProof/>
            <w:webHidden/>
          </w:rPr>
          <w:instrText xml:space="preserve"> PAGEREF _Toc509484591 \h </w:instrText>
        </w:r>
        <w:r>
          <w:rPr>
            <w:noProof/>
            <w:webHidden/>
          </w:rPr>
        </w:r>
        <w:r>
          <w:rPr>
            <w:noProof/>
            <w:webHidden/>
          </w:rPr>
          <w:fldChar w:fldCharType="separate"/>
        </w:r>
        <w:r>
          <w:rPr>
            <w:noProof/>
            <w:webHidden/>
          </w:rPr>
          <w:t>16</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592" w:history="1">
        <w:r w:rsidRPr="00F15633">
          <w:rPr>
            <w:rStyle w:val="Hyperlink"/>
            <w:noProof/>
          </w:rPr>
          <w:t>2.1.1.8</w:t>
        </w:r>
        <w:r>
          <w:rPr>
            <w:rFonts w:asciiTheme="minorHAnsi" w:eastAsiaTheme="minorEastAsia" w:hAnsiTheme="minorHAnsi" w:cstheme="minorBidi"/>
            <w:noProof/>
            <w:sz w:val="22"/>
            <w:szCs w:val="22"/>
          </w:rPr>
          <w:tab/>
        </w:r>
        <w:r w:rsidRPr="00F15633">
          <w:rPr>
            <w:rStyle w:val="Hyperlink"/>
            <w:noProof/>
          </w:rPr>
          <w:t>layout-grid-char</w:t>
        </w:r>
        <w:r>
          <w:rPr>
            <w:noProof/>
            <w:webHidden/>
          </w:rPr>
          <w:tab/>
        </w:r>
        <w:r>
          <w:rPr>
            <w:noProof/>
            <w:webHidden/>
          </w:rPr>
          <w:fldChar w:fldCharType="begin"/>
        </w:r>
        <w:r>
          <w:rPr>
            <w:noProof/>
            <w:webHidden/>
          </w:rPr>
          <w:instrText xml:space="preserve"> PAGEREF _Toc509484592 \h </w:instrText>
        </w:r>
        <w:r>
          <w:rPr>
            <w:noProof/>
            <w:webHidden/>
          </w:rPr>
        </w:r>
        <w:r>
          <w:rPr>
            <w:noProof/>
            <w:webHidden/>
          </w:rPr>
          <w:fldChar w:fldCharType="separate"/>
        </w:r>
        <w:r>
          <w:rPr>
            <w:noProof/>
            <w:webHidden/>
          </w:rPr>
          <w:t>16</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593" w:history="1">
        <w:r w:rsidRPr="00F15633">
          <w:rPr>
            <w:rStyle w:val="Hyperlink"/>
            <w:noProof/>
          </w:rPr>
          <w:t>2.1.1.9</w:t>
        </w:r>
        <w:r>
          <w:rPr>
            <w:rFonts w:asciiTheme="minorHAnsi" w:eastAsiaTheme="minorEastAsia" w:hAnsiTheme="minorHAnsi" w:cstheme="minorBidi"/>
            <w:noProof/>
            <w:sz w:val="22"/>
            <w:szCs w:val="22"/>
          </w:rPr>
          <w:tab/>
        </w:r>
        <w:r w:rsidRPr="00F15633">
          <w:rPr>
            <w:rStyle w:val="Hyperlink"/>
            <w:noProof/>
          </w:rPr>
          <w:t>layout-grid-line</w:t>
        </w:r>
        <w:r>
          <w:rPr>
            <w:noProof/>
            <w:webHidden/>
          </w:rPr>
          <w:tab/>
        </w:r>
        <w:r>
          <w:rPr>
            <w:noProof/>
            <w:webHidden/>
          </w:rPr>
          <w:fldChar w:fldCharType="begin"/>
        </w:r>
        <w:r>
          <w:rPr>
            <w:noProof/>
            <w:webHidden/>
          </w:rPr>
          <w:instrText xml:space="preserve"> PAGEREF _Toc509484593 \h </w:instrText>
        </w:r>
        <w:r>
          <w:rPr>
            <w:noProof/>
            <w:webHidden/>
          </w:rPr>
        </w:r>
        <w:r>
          <w:rPr>
            <w:noProof/>
            <w:webHidden/>
          </w:rPr>
          <w:fldChar w:fldCharType="separate"/>
        </w:r>
        <w:r>
          <w:rPr>
            <w:noProof/>
            <w:webHidden/>
          </w:rPr>
          <w:t>17</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594" w:history="1">
        <w:r w:rsidRPr="00F15633">
          <w:rPr>
            <w:rStyle w:val="Hyperlink"/>
            <w:noProof/>
          </w:rPr>
          <w:t>2.1.1.10</w:t>
        </w:r>
        <w:r>
          <w:rPr>
            <w:rFonts w:asciiTheme="minorHAnsi" w:eastAsiaTheme="minorEastAsia" w:hAnsiTheme="minorHAnsi" w:cstheme="minorBidi"/>
            <w:noProof/>
            <w:sz w:val="22"/>
            <w:szCs w:val="22"/>
          </w:rPr>
          <w:tab/>
        </w:r>
        <w:r w:rsidRPr="00F15633">
          <w:rPr>
            <w:rStyle w:val="Hyperlink"/>
            <w:noProof/>
          </w:rPr>
          <w:t>layout-grid-mode</w:t>
        </w:r>
        <w:r>
          <w:rPr>
            <w:noProof/>
            <w:webHidden/>
          </w:rPr>
          <w:tab/>
        </w:r>
        <w:r>
          <w:rPr>
            <w:noProof/>
            <w:webHidden/>
          </w:rPr>
          <w:fldChar w:fldCharType="begin"/>
        </w:r>
        <w:r>
          <w:rPr>
            <w:noProof/>
            <w:webHidden/>
          </w:rPr>
          <w:instrText xml:space="preserve"> PAGEREF _Toc509484594 \h </w:instrText>
        </w:r>
        <w:r>
          <w:rPr>
            <w:noProof/>
            <w:webHidden/>
          </w:rPr>
        </w:r>
        <w:r>
          <w:rPr>
            <w:noProof/>
            <w:webHidden/>
          </w:rPr>
          <w:fldChar w:fldCharType="separate"/>
        </w:r>
        <w:r>
          <w:rPr>
            <w:noProof/>
            <w:webHidden/>
          </w:rPr>
          <w:t>18</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595" w:history="1">
        <w:r w:rsidRPr="00F15633">
          <w:rPr>
            <w:rStyle w:val="Hyperlink"/>
            <w:noProof/>
          </w:rPr>
          <w:t>2.1.1.11</w:t>
        </w:r>
        <w:r>
          <w:rPr>
            <w:rFonts w:asciiTheme="minorHAnsi" w:eastAsiaTheme="minorEastAsia" w:hAnsiTheme="minorHAnsi" w:cstheme="minorBidi"/>
            <w:noProof/>
            <w:sz w:val="22"/>
            <w:szCs w:val="22"/>
          </w:rPr>
          <w:tab/>
        </w:r>
        <w:r w:rsidRPr="00F15633">
          <w:rPr>
            <w:rStyle w:val="Hyperlink"/>
            <w:noProof/>
          </w:rPr>
          <w:t>layout-grid-type</w:t>
        </w:r>
        <w:r>
          <w:rPr>
            <w:noProof/>
            <w:webHidden/>
          </w:rPr>
          <w:tab/>
        </w:r>
        <w:r>
          <w:rPr>
            <w:noProof/>
            <w:webHidden/>
          </w:rPr>
          <w:fldChar w:fldCharType="begin"/>
        </w:r>
        <w:r>
          <w:rPr>
            <w:noProof/>
            <w:webHidden/>
          </w:rPr>
          <w:instrText xml:space="preserve"> PAGEREF _Toc509484595 \h </w:instrText>
        </w:r>
        <w:r>
          <w:rPr>
            <w:noProof/>
            <w:webHidden/>
          </w:rPr>
        </w:r>
        <w:r>
          <w:rPr>
            <w:noProof/>
            <w:webHidden/>
          </w:rPr>
          <w:fldChar w:fldCharType="separate"/>
        </w:r>
        <w:r>
          <w:rPr>
            <w:noProof/>
            <w:webHidden/>
          </w:rPr>
          <w:t>18</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596" w:history="1">
        <w:r w:rsidRPr="00F15633">
          <w:rPr>
            <w:rStyle w:val="Hyperlink"/>
            <w:noProof/>
          </w:rPr>
          <w:t>2.1.1.12</w:t>
        </w:r>
        <w:r>
          <w:rPr>
            <w:rFonts w:asciiTheme="minorHAnsi" w:eastAsiaTheme="minorEastAsia" w:hAnsiTheme="minorHAnsi" w:cstheme="minorBidi"/>
            <w:noProof/>
            <w:sz w:val="22"/>
            <w:szCs w:val="22"/>
          </w:rPr>
          <w:tab/>
        </w:r>
        <w:r w:rsidRPr="00F15633">
          <w:rPr>
            <w:rStyle w:val="Hyperlink"/>
            <w:noProof/>
          </w:rPr>
          <w:t>-ms-content-zoom-chaining</w:t>
        </w:r>
        <w:r>
          <w:rPr>
            <w:noProof/>
            <w:webHidden/>
          </w:rPr>
          <w:tab/>
        </w:r>
        <w:r>
          <w:rPr>
            <w:noProof/>
            <w:webHidden/>
          </w:rPr>
          <w:fldChar w:fldCharType="begin"/>
        </w:r>
        <w:r>
          <w:rPr>
            <w:noProof/>
            <w:webHidden/>
          </w:rPr>
          <w:instrText xml:space="preserve"> PAGEREF _Toc509484596 \h </w:instrText>
        </w:r>
        <w:r>
          <w:rPr>
            <w:noProof/>
            <w:webHidden/>
          </w:rPr>
        </w:r>
        <w:r>
          <w:rPr>
            <w:noProof/>
            <w:webHidden/>
          </w:rPr>
          <w:fldChar w:fldCharType="separate"/>
        </w:r>
        <w:r>
          <w:rPr>
            <w:noProof/>
            <w:webHidden/>
          </w:rPr>
          <w:t>19</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597" w:history="1">
        <w:r w:rsidRPr="00F15633">
          <w:rPr>
            <w:rStyle w:val="Hyperlink"/>
            <w:noProof/>
          </w:rPr>
          <w:t>2.1.1.13</w:t>
        </w:r>
        <w:r>
          <w:rPr>
            <w:rFonts w:asciiTheme="minorHAnsi" w:eastAsiaTheme="minorEastAsia" w:hAnsiTheme="minorHAnsi" w:cstheme="minorBidi"/>
            <w:noProof/>
            <w:sz w:val="22"/>
            <w:szCs w:val="22"/>
          </w:rPr>
          <w:tab/>
        </w:r>
        <w:r w:rsidRPr="00F15633">
          <w:rPr>
            <w:rStyle w:val="Hyperlink"/>
            <w:noProof/>
          </w:rPr>
          <w:t>-ms-content-zooming</w:t>
        </w:r>
        <w:r>
          <w:rPr>
            <w:noProof/>
            <w:webHidden/>
          </w:rPr>
          <w:tab/>
        </w:r>
        <w:r>
          <w:rPr>
            <w:noProof/>
            <w:webHidden/>
          </w:rPr>
          <w:fldChar w:fldCharType="begin"/>
        </w:r>
        <w:r>
          <w:rPr>
            <w:noProof/>
            <w:webHidden/>
          </w:rPr>
          <w:instrText xml:space="preserve"> PAGEREF _Toc509484597 \h </w:instrText>
        </w:r>
        <w:r>
          <w:rPr>
            <w:noProof/>
            <w:webHidden/>
          </w:rPr>
        </w:r>
        <w:r>
          <w:rPr>
            <w:noProof/>
            <w:webHidden/>
          </w:rPr>
          <w:fldChar w:fldCharType="separate"/>
        </w:r>
        <w:r>
          <w:rPr>
            <w:noProof/>
            <w:webHidden/>
          </w:rPr>
          <w:t>20</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598" w:history="1">
        <w:r w:rsidRPr="00F15633">
          <w:rPr>
            <w:rStyle w:val="Hyperlink"/>
            <w:noProof/>
          </w:rPr>
          <w:t>2.1.1.14</w:t>
        </w:r>
        <w:r>
          <w:rPr>
            <w:rFonts w:asciiTheme="minorHAnsi" w:eastAsiaTheme="minorEastAsia" w:hAnsiTheme="minorHAnsi" w:cstheme="minorBidi"/>
            <w:noProof/>
            <w:sz w:val="22"/>
            <w:szCs w:val="22"/>
          </w:rPr>
          <w:tab/>
        </w:r>
        <w:r w:rsidRPr="00F15633">
          <w:rPr>
            <w:rStyle w:val="Hyperlink"/>
            <w:noProof/>
          </w:rPr>
          <w:t>-ms-content-zoom-limit</w:t>
        </w:r>
        <w:r>
          <w:rPr>
            <w:noProof/>
            <w:webHidden/>
          </w:rPr>
          <w:tab/>
        </w:r>
        <w:r>
          <w:rPr>
            <w:noProof/>
            <w:webHidden/>
          </w:rPr>
          <w:fldChar w:fldCharType="begin"/>
        </w:r>
        <w:r>
          <w:rPr>
            <w:noProof/>
            <w:webHidden/>
          </w:rPr>
          <w:instrText xml:space="preserve"> PAGEREF _Toc509484598 \h </w:instrText>
        </w:r>
        <w:r>
          <w:rPr>
            <w:noProof/>
            <w:webHidden/>
          </w:rPr>
        </w:r>
        <w:r>
          <w:rPr>
            <w:noProof/>
            <w:webHidden/>
          </w:rPr>
          <w:fldChar w:fldCharType="separate"/>
        </w:r>
        <w:r>
          <w:rPr>
            <w:noProof/>
            <w:webHidden/>
          </w:rPr>
          <w:t>21</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599" w:history="1">
        <w:r w:rsidRPr="00F15633">
          <w:rPr>
            <w:rStyle w:val="Hyperlink"/>
            <w:noProof/>
          </w:rPr>
          <w:t>2.1.1.15</w:t>
        </w:r>
        <w:r>
          <w:rPr>
            <w:rFonts w:asciiTheme="minorHAnsi" w:eastAsiaTheme="minorEastAsia" w:hAnsiTheme="minorHAnsi" w:cstheme="minorBidi"/>
            <w:noProof/>
            <w:sz w:val="22"/>
            <w:szCs w:val="22"/>
          </w:rPr>
          <w:tab/>
        </w:r>
        <w:r w:rsidRPr="00F15633">
          <w:rPr>
            <w:rStyle w:val="Hyperlink"/>
            <w:noProof/>
          </w:rPr>
          <w:t>-ms-content-zoom-limit-max</w:t>
        </w:r>
        <w:r>
          <w:rPr>
            <w:noProof/>
            <w:webHidden/>
          </w:rPr>
          <w:tab/>
        </w:r>
        <w:r>
          <w:rPr>
            <w:noProof/>
            <w:webHidden/>
          </w:rPr>
          <w:fldChar w:fldCharType="begin"/>
        </w:r>
        <w:r>
          <w:rPr>
            <w:noProof/>
            <w:webHidden/>
          </w:rPr>
          <w:instrText xml:space="preserve"> PAGEREF _Toc509484599 \h </w:instrText>
        </w:r>
        <w:r>
          <w:rPr>
            <w:noProof/>
            <w:webHidden/>
          </w:rPr>
        </w:r>
        <w:r>
          <w:rPr>
            <w:noProof/>
            <w:webHidden/>
          </w:rPr>
          <w:fldChar w:fldCharType="separate"/>
        </w:r>
        <w:r>
          <w:rPr>
            <w:noProof/>
            <w:webHidden/>
          </w:rPr>
          <w:t>21</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00" w:history="1">
        <w:r w:rsidRPr="00F15633">
          <w:rPr>
            <w:rStyle w:val="Hyperlink"/>
            <w:noProof/>
          </w:rPr>
          <w:t>2.1.1.16</w:t>
        </w:r>
        <w:r>
          <w:rPr>
            <w:rFonts w:asciiTheme="minorHAnsi" w:eastAsiaTheme="minorEastAsia" w:hAnsiTheme="minorHAnsi" w:cstheme="minorBidi"/>
            <w:noProof/>
            <w:sz w:val="22"/>
            <w:szCs w:val="22"/>
          </w:rPr>
          <w:tab/>
        </w:r>
        <w:r w:rsidRPr="00F15633">
          <w:rPr>
            <w:rStyle w:val="Hyperlink"/>
            <w:noProof/>
          </w:rPr>
          <w:t>-ms-content-zoom-limit-min</w:t>
        </w:r>
        <w:r>
          <w:rPr>
            <w:noProof/>
            <w:webHidden/>
          </w:rPr>
          <w:tab/>
        </w:r>
        <w:r>
          <w:rPr>
            <w:noProof/>
            <w:webHidden/>
          </w:rPr>
          <w:fldChar w:fldCharType="begin"/>
        </w:r>
        <w:r>
          <w:rPr>
            <w:noProof/>
            <w:webHidden/>
          </w:rPr>
          <w:instrText xml:space="preserve"> PAGEREF _Toc509484600 \h </w:instrText>
        </w:r>
        <w:r>
          <w:rPr>
            <w:noProof/>
            <w:webHidden/>
          </w:rPr>
        </w:r>
        <w:r>
          <w:rPr>
            <w:noProof/>
            <w:webHidden/>
          </w:rPr>
          <w:fldChar w:fldCharType="separate"/>
        </w:r>
        <w:r>
          <w:rPr>
            <w:noProof/>
            <w:webHidden/>
          </w:rPr>
          <w:t>22</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01" w:history="1">
        <w:r w:rsidRPr="00F15633">
          <w:rPr>
            <w:rStyle w:val="Hyperlink"/>
            <w:noProof/>
          </w:rPr>
          <w:t>2.1.1.17</w:t>
        </w:r>
        <w:r>
          <w:rPr>
            <w:rFonts w:asciiTheme="minorHAnsi" w:eastAsiaTheme="minorEastAsia" w:hAnsiTheme="minorHAnsi" w:cstheme="minorBidi"/>
            <w:noProof/>
            <w:sz w:val="22"/>
            <w:szCs w:val="22"/>
          </w:rPr>
          <w:tab/>
        </w:r>
        <w:r w:rsidRPr="00F15633">
          <w:rPr>
            <w:rStyle w:val="Hyperlink"/>
            <w:noProof/>
          </w:rPr>
          <w:t>-ms-content-zoom-snap</w:t>
        </w:r>
        <w:r>
          <w:rPr>
            <w:noProof/>
            <w:webHidden/>
          </w:rPr>
          <w:tab/>
        </w:r>
        <w:r>
          <w:rPr>
            <w:noProof/>
            <w:webHidden/>
          </w:rPr>
          <w:fldChar w:fldCharType="begin"/>
        </w:r>
        <w:r>
          <w:rPr>
            <w:noProof/>
            <w:webHidden/>
          </w:rPr>
          <w:instrText xml:space="preserve"> PAGEREF _Toc509484601 \h </w:instrText>
        </w:r>
        <w:r>
          <w:rPr>
            <w:noProof/>
            <w:webHidden/>
          </w:rPr>
        </w:r>
        <w:r>
          <w:rPr>
            <w:noProof/>
            <w:webHidden/>
          </w:rPr>
          <w:fldChar w:fldCharType="separate"/>
        </w:r>
        <w:r>
          <w:rPr>
            <w:noProof/>
            <w:webHidden/>
          </w:rPr>
          <w:t>22</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02" w:history="1">
        <w:r w:rsidRPr="00F15633">
          <w:rPr>
            <w:rStyle w:val="Hyperlink"/>
            <w:noProof/>
          </w:rPr>
          <w:t>2.1.1.18</w:t>
        </w:r>
        <w:r>
          <w:rPr>
            <w:rFonts w:asciiTheme="minorHAnsi" w:eastAsiaTheme="minorEastAsia" w:hAnsiTheme="minorHAnsi" w:cstheme="minorBidi"/>
            <w:noProof/>
            <w:sz w:val="22"/>
            <w:szCs w:val="22"/>
          </w:rPr>
          <w:tab/>
        </w:r>
        <w:r w:rsidRPr="00F15633">
          <w:rPr>
            <w:rStyle w:val="Hyperlink"/>
            <w:noProof/>
          </w:rPr>
          <w:t>-ms-content-zoom-snap-points</w:t>
        </w:r>
        <w:r>
          <w:rPr>
            <w:noProof/>
            <w:webHidden/>
          </w:rPr>
          <w:tab/>
        </w:r>
        <w:r>
          <w:rPr>
            <w:noProof/>
            <w:webHidden/>
          </w:rPr>
          <w:fldChar w:fldCharType="begin"/>
        </w:r>
        <w:r>
          <w:rPr>
            <w:noProof/>
            <w:webHidden/>
          </w:rPr>
          <w:instrText xml:space="preserve"> PAGEREF _Toc509484602 \h </w:instrText>
        </w:r>
        <w:r>
          <w:rPr>
            <w:noProof/>
            <w:webHidden/>
          </w:rPr>
        </w:r>
        <w:r>
          <w:rPr>
            <w:noProof/>
            <w:webHidden/>
          </w:rPr>
          <w:fldChar w:fldCharType="separate"/>
        </w:r>
        <w:r>
          <w:rPr>
            <w:noProof/>
            <w:webHidden/>
          </w:rPr>
          <w:t>23</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03" w:history="1">
        <w:r w:rsidRPr="00F15633">
          <w:rPr>
            <w:rStyle w:val="Hyperlink"/>
            <w:noProof/>
          </w:rPr>
          <w:t>2.1.1.19</w:t>
        </w:r>
        <w:r>
          <w:rPr>
            <w:rFonts w:asciiTheme="minorHAnsi" w:eastAsiaTheme="minorEastAsia" w:hAnsiTheme="minorHAnsi" w:cstheme="minorBidi"/>
            <w:noProof/>
            <w:sz w:val="22"/>
            <w:szCs w:val="22"/>
          </w:rPr>
          <w:tab/>
        </w:r>
        <w:r w:rsidRPr="00F15633">
          <w:rPr>
            <w:rStyle w:val="Hyperlink"/>
            <w:noProof/>
          </w:rPr>
          <w:t>-ms-content-zoom-snap-type</w:t>
        </w:r>
        <w:r>
          <w:rPr>
            <w:noProof/>
            <w:webHidden/>
          </w:rPr>
          <w:tab/>
        </w:r>
        <w:r>
          <w:rPr>
            <w:noProof/>
            <w:webHidden/>
          </w:rPr>
          <w:fldChar w:fldCharType="begin"/>
        </w:r>
        <w:r>
          <w:rPr>
            <w:noProof/>
            <w:webHidden/>
          </w:rPr>
          <w:instrText xml:space="preserve"> PAGEREF _Toc509484603 \h </w:instrText>
        </w:r>
        <w:r>
          <w:rPr>
            <w:noProof/>
            <w:webHidden/>
          </w:rPr>
        </w:r>
        <w:r>
          <w:rPr>
            <w:noProof/>
            <w:webHidden/>
          </w:rPr>
          <w:fldChar w:fldCharType="separate"/>
        </w:r>
        <w:r>
          <w:rPr>
            <w:noProof/>
            <w:webHidden/>
          </w:rPr>
          <w:t>24</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04" w:history="1">
        <w:r w:rsidRPr="00F15633">
          <w:rPr>
            <w:rStyle w:val="Hyperlink"/>
            <w:noProof/>
          </w:rPr>
          <w:t>2.1.1.20</w:t>
        </w:r>
        <w:r>
          <w:rPr>
            <w:rFonts w:asciiTheme="minorHAnsi" w:eastAsiaTheme="minorEastAsia" w:hAnsiTheme="minorHAnsi" w:cstheme="minorBidi"/>
            <w:noProof/>
            <w:sz w:val="22"/>
            <w:szCs w:val="22"/>
          </w:rPr>
          <w:tab/>
        </w:r>
        <w:r w:rsidRPr="00F15633">
          <w:rPr>
            <w:rStyle w:val="Hyperlink"/>
            <w:noProof/>
          </w:rPr>
          <w:t>-ms-high-contrast-adjust</w:t>
        </w:r>
        <w:r>
          <w:rPr>
            <w:noProof/>
            <w:webHidden/>
          </w:rPr>
          <w:tab/>
        </w:r>
        <w:r>
          <w:rPr>
            <w:noProof/>
            <w:webHidden/>
          </w:rPr>
          <w:fldChar w:fldCharType="begin"/>
        </w:r>
        <w:r>
          <w:rPr>
            <w:noProof/>
            <w:webHidden/>
          </w:rPr>
          <w:instrText xml:space="preserve"> PAGEREF _Toc509484604 \h </w:instrText>
        </w:r>
        <w:r>
          <w:rPr>
            <w:noProof/>
            <w:webHidden/>
          </w:rPr>
        </w:r>
        <w:r>
          <w:rPr>
            <w:noProof/>
            <w:webHidden/>
          </w:rPr>
          <w:fldChar w:fldCharType="separate"/>
        </w:r>
        <w:r>
          <w:rPr>
            <w:noProof/>
            <w:webHidden/>
          </w:rPr>
          <w:t>24</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05" w:history="1">
        <w:r w:rsidRPr="00F15633">
          <w:rPr>
            <w:rStyle w:val="Hyperlink"/>
            <w:noProof/>
          </w:rPr>
          <w:t>2.1.1.21</w:t>
        </w:r>
        <w:r>
          <w:rPr>
            <w:rFonts w:asciiTheme="minorHAnsi" w:eastAsiaTheme="minorEastAsia" w:hAnsiTheme="minorHAnsi" w:cstheme="minorBidi"/>
            <w:noProof/>
            <w:sz w:val="22"/>
            <w:szCs w:val="22"/>
          </w:rPr>
          <w:tab/>
        </w:r>
        <w:r w:rsidRPr="00F15633">
          <w:rPr>
            <w:rStyle w:val="Hyperlink"/>
            <w:noProof/>
          </w:rPr>
          <w:t>-ms-ime-align</w:t>
        </w:r>
        <w:r>
          <w:rPr>
            <w:noProof/>
            <w:webHidden/>
          </w:rPr>
          <w:tab/>
        </w:r>
        <w:r>
          <w:rPr>
            <w:noProof/>
            <w:webHidden/>
          </w:rPr>
          <w:fldChar w:fldCharType="begin"/>
        </w:r>
        <w:r>
          <w:rPr>
            <w:noProof/>
            <w:webHidden/>
          </w:rPr>
          <w:instrText xml:space="preserve"> PAGEREF _Toc509484605 \h </w:instrText>
        </w:r>
        <w:r>
          <w:rPr>
            <w:noProof/>
            <w:webHidden/>
          </w:rPr>
        </w:r>
        <w:r>
          <w:rPr>
            <w:noProof/>
            <w:webHidden/>
          </w:rPr>
          <w:fldChar w:fldCharType="separate"/>
        </w:r>
        <w:r>
          <w:rPr>
            <w:noProof/>
            <w:webHidden/>
          </w:rPr>
          <w:t>25</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06" w:history="1">
        <w:r w:rsidRPr="00F15633">
          <w:rPr>
            <w:rStyle w:val="Hyperlink"/>
            <w:noProof/>
          </w:rPr>
          <w:t>2.1.1.22</w:t>
        </w:r>
        <w:r>
          <w:rPr>
            <w:rFonts w:asciiTheme="minorHAnsi" w:eastAsiaTheme="minorEastAsia" w:hAnsiTheme="minorHAnsi" w:cstheme="minorBidi"/>
            <w:noProof/>
            <w:sz w:val="22"/>
            <w:szCs w:val="22"/>
          </w:rPr>
          <w:tab/>
        </w:r>
        <w:r w:rsidRPr="00F15633">
          <w:rPr>
            <w:rStyle w:val="Hyperlink"/>
            <w:noProof/>
          </w:rPr>
          <w:t>-ms-interpolation-mode</w:t>
        </w:r>
        <w:r>
          <w:rPr>
            <w:noProof/>
            <w:webHidden/>
          </w:rPr>
          <w:tab/>
        </w:r>
        <w:r>
          <w:rPr>
            <w:noProof/>
            <w:webHidden/>
          </w:rPr>
          <w:fldChar w:fldCharType="begin"/>
        </w:r>
        <w:r>
          <w:rPr>
            <w:noProof/>
            <w:webHidden/>
          </w:rPr>
          <w:instrText xml:space="preserve"> PAGEREF _Toc509484606 \h </w:instrText>
        </w:r>
        <w:r>
          <w:rPr>
            <w:noProof/>
            <w:webHidden/>
          </w:rPr>
        </w:r>
        <w:r>
          <w:rPr>
            <w:noProof/>
            <w:webHidden/>
          </w:rPr>
          <w:fldChar w:fldCharType="separate"/>
        </w:r>
        <w:r>
          <w:rPr>
            <w:noProof/>
            <w:webHidden/>
          </w:rPr>
          <w:t>25</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07" w:history="1">
        <w:r w:rsidRPr="00F15633">
          <w:rPr>
            <w:rStyle w:val="Hyperlink"/>
            <w:noProof/>
          </w:rPr>
          <w:t>2.1.1.23</w:t>
        </w:r>
        <w:r>
          <w:rPr>
            <w:rFonts w:asciiTheme="minorHAnsi" w:eastAsiaTheme="minorEastAsia" w:hAnsiTheme="minorHAnsi" w:cstheme="minorBidi"/>
            <w:noProof/>
            <w:sz w:val="22"/>
            <w:szCs w:val="22"/>
          </w:rPr>
          <w:tab/>
        </w:r>
        <w:r w:rsidRPr="00F15633">
          <w:rPr>
            <w:rStyle w:val="Hyperlink"/>
            <w:noProof/>
          </w:rPr>
          <w:t>-ms-user-select</w:t>
        </w:r>
        <w:r>
          <w:rPr>
            <w:noProof/>
            <w:webHidden/>
          </w:rPr>
          <w:tab/>
        </w:r>
        <w:r>
          <w:rPr>
            <w:noProof/>
            <w:webHidden/>
          </w:rPr>
          <w:fldChar w:fldCharType="begin"/>
        </w:r>
        <w:r>
          <w:rPr>
            <w:noProof/>
            <w:webHidden/>
          </w:rPr>
          <w:instrText xml:space="preserve"> PAGEREF _Toc509484607 \h </w:instrText>
        </w:r>
        <w:r>
          <w:rPr>
            <w:noProof/>
            <w:webHidden/>
          </w:rPr>
        </w:r>
        <w:r>
          <w:rPr>
            <w:noProof/>
            <w:webHidden/>
          </w:rPr>
          <w:fldChar w:fldCharType="separate"/>
        </w:r>
        <w:r>
          <w:rPr>
            <w:noProof/>
            <w:webHidden/>
          </w:rPr>
          <w:t>26</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08" w:history="1">
        <w:r w:rsidRPr="00F15633">
          <w:rPr>
            <w:rStyle w:val="Hyperlink"/>
            <w:noProof/>
          </w:rPr>
          <w:t>2.1.1.24</w:t>
        </w:r>
        <w:r>
          <w:rPr>
            <w:rFonts w:asciiTheme="minorHAnsi" w:eastAsiaTheme="minorEastAsia" w:hAnsiTheme="minorHAnsi" w:cstheme="minorBidi"/>
            <w:noProof/>
            <w:sz w:val="22"/>
            <w:szCs w:val="22"/>
          </w:rPr>
          <w:tab/>
        </w:r>
        <w:r w:rsidRPr="00F15633">
          <w:rPr>
            <w:rStyle w:val="Hyperlink"/>
            <w:noProof/>
          </w:rPr>
          <w:t>scrollbar-3dlight-color</w:t>
        </w:r>
        <w:r>
          <w:rPr>
            <w:noProof/>
            <w:webHidden/>
          </w:rPr>
          <w:tab/>
        </w:r>
        <w:r>
          <w:rPr>
            <w:noProof/>
            <w:webHidden/>
          </w:rPr>
          <w:fldChar w:fldCharType="begin"/>
        </w:r>
        <w:r>
          <w:rPr>
            <w:noProof/>
            <w:webHidden/>
          </w:rPr>
          <w:instrText xml:space="preserve"> PAGEREF _Toc509484608 \h </w:instrText>
        </w:r>
        <w:r>
          <w:rPr>
            <w:noProof/>
            <w:webHidden/>
          </w:rPr>
        </w:r>
        <w:r>
          <w:rPr>
            <w:noProof/>
            <w:webHidden/>
          </w:rPr>
          <w:fldChar w:fldCharType="separate"/>
        </w:r>
        <w:r>
          <w:rPr>
            <w:noProof/>
            <w:webHidden/>
          </w:rPr>
          <w:t>27</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09" w:history="1">
        <w:r w:rsidRPr="00F15633">
          <w:rPr>
            <w:rStyle w:val="Hyperlink"/>
            <w:noProof/>
          </w:rPr>
          <w:t>2.1.1.25</w:t>
        </w:r>
        <w:r>
          <w:rPr>
            <w:rFonts w:asciiTheme="minorHAnsi" w:eastAsiaTheme="minorEastAsia" w:hAnsiTheme="minorHAnsi" w:cstheme="minorBidi"/>
            <w:noProof/>
            <w:sz w:val="22"/>
            <w:szCs w:val="22"/>
          </w:rPr>
          <w:tab/>
        </w:r>
        <w:r w:rsidRPr="00F15633">
          <w:rPr>
            <w:rStyle w:val="Hyperlink"/>
            <w:noProof/>
          </w:rPr>
          <w:t>scrollbar-arrow-color</w:t>
        </w:r>
        <w:r>
          <w:rPr>
            <w:noProof/>
            <w:webHidden/>
          </w:rPr>
          <w:tab/>
        </w:r>
        <w:r>
          <w:rPr>
            <w:noProof/>
            <w:webHidden/>
          </w:rPr>
          <w:fldChar w:fldCharType="begin"/>
        </w:r>
        <w:r>
          <w:rPr>
            <w:noProof/>
            <w:webHidden/>
          </w:rPr>
          <w:instrText xml:space="preserve"> PAGEREF _Toc509484609 \h </w:instrText>
        </w:r>
        <w:r>
          <w:rPr>
            <w:noProof/>
            <w:webHidden/>
          </w:rPr>
        </w:r>
        <w:r>
          <w:rPr>
            <w:noProof/>
            <w:webHidden/>
          </w:rPr>
          <w:fldChar w:fldCharType="separate"/>
        </w:r>
        <w:r>
          <w:rPr>
            <w:noProof/>
            <w:webHidden/>
          </w:rPr>
          <w:t>27</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10" w:history="1">
        <w:r w:rsidRPr="00F15633">
          <w:rPr>
            <w:rStyle w:val="Hyperlink"/>
            <w:noProof/>
          </w:rPr>
          <w:t>2.1.1.26</w:t>
        </w:r>
        <w:r>
          <w:rPr>
            <w:rFonts w:asciiTheme="minorHAnsi" w:eastAsiaTheme="minorEastAsia" w:hAnsiTheme="minorHAnsi" w:cstheme="minorBidi"/>
            <w:noProof/>
            <w:sz w:val="22"/>
            <w:szCs w:val="22"/>
          </w:rPr>
          <w:tab/>
        </w:r>
        <w:r w:rsidRPr="00F15633">
          <w:rPr>
            <w:rStyle w:val="Hyperlink"/>
            <w:noProof/>
          </w:rPr>
          <w:t>scrollbar-base-color</w:t>
        </w:r>
        <w:r>
          <w:rPr>
            <w:noProof/>
            <w:webHidden/>
          </w:rPr>
          <w:tab/>
        </w:r>
        <w:r>
          <w:rPr>
            <w:noProof/>
            <w:webHidden/>
          </w:rPr>
          <w:fldChar w:fldCharType="begin"/>
        </w:r>
        <w:r>
          <w:rPr>
            <w:noProof/>
            <w:webHidden/>
          </w:rPr>
          <w:instrText xml:space="preserve"> PAGEREF _Toc509484610 \h </w:instrText>
        </w:r>
        <w:r>
          <w:rPr>
            <w:noProof/>
            <w:webHidden/>
          </w:rPr>
        </w:r>
        <w:r>
          <w:rPr>
            <w:noProof/>
            <w:webHidden/>
          </w:rPr>
          <w:fldChar w:fldCharType="separate"/>
        </w:r>
        <w:r>
          <w:rPr>
            <w:noProof/>
            <w:webHidden/>
          </w:rPr>
          <w:t>28</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11" w:history="1">
        <w:r w:rsidRPr="00F15633">
          <w:rPr>
            <w:rStyle w:val="Hyperlink"/>
            <w:noProof/>
          </w:rPr>
          <w:t>2.1.1.27</w:t>
        </w:r>
        <w:r>
          <w:rPr>
            <w:rFonts w:asciiTheme="minorHAnsi" w:eastAsiaTheme="minorEastAsia" w:hAnsiTheme="minorHAnsi" w:cstheme="minorBidi"/>
            <w:noProof/>
            <w:sz w:val="22"/>
            <w:szCs w:val="22"/>
          </w:rPr>
          <w:tab/>
        </w:r>
        <w:r w:rsidRPr="00F15633">
          <w:rPr>
            <w:rStyle w:val="Hyperlink"/>
            <w:noProof/>
          </w:rPr>
          <w:t>scrollbar-darkshadow-color</w:t>
        </w:r>
        <w:r>
          <w:rPr>
            <w:noProof/>
            <w:webHidden/>
          </w:rPr>
          <w:tab/>
        </w:r>
        <w:r>
          <w:rPr>
            <w:noProof/>
            <w:webHidden/>
          </w:rPr>
          <w:fldChar w:fldCharType="begin"/>
        </w:r>
        <w:r>
          <w:rPr>
            <w:noProof/>
            <w:webHidden/>
          </w:rPr>
          <w:instrText xml:space="preserve"> PAGEREF _Toc509484611 \h </w:instrText>
        </w:r>
        <w:r>
          <w:rPr>
            <w:noProof/>
            <w:webHidden/>
          </w:rPr>
        </w:r>
        <w:r>
          <w:rPr>
            <w:noProof/>
            <w:webHidden/>
          </w:rPr>
          <w:fldChar w:fldCharType="separate"/>
        </w:r>
        <w:r>
          <w:rPr>
            <w:noProof/>
            <w:webHidden/>
          </w:rPr>
          <w:t>28</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12" w:history="1">
        <w:r w:rsidRPr="00F15633">
          <w:rPr>
            <w:rStyle w:val="Hyperlink"/>
            <w:noProof/>
          </w:rPr>
          <w:t>2.1.1.28</w:t>
        </w:r>
        <w:r>
          <w:rPr>
            <w:rFonts w:asciiTheme="minorHAnsi" w:eastAsiaTheme="minorEastAsia" w:hAnsiTheme="minorHAnsi" w:cstheme="minorBidi"/>
            <w:noProof/>
            <w:sz w:val="22"/>
            <w:szCs w:val="22"/>
          </w:rPr>
          <w:tab/>
        </w:r>
        <w:r w:rsidRPr="00F15633">
          <w:rPr>
            <w:rStyle w:val="Hyperlink"/>
            <w:noProof/>
          </w:rPr>
          <w:t>scrollbar-face-color</w:t>
        </w:r>
        <w:r>
          <w:rPr>
            <w:noProof/>
            <w:webHidden/>
          </w:rPr>
          <w:tab/>
        </w:r>
        <w:r>
          <w:rPr>
            <w:noProof/>
            <w:webHidden/>
          </w:rPr>
          <w:fldChar w:fldCharType="begin"/>
        </w:r>
        <w:r>
          <w:rPr>
            <w:noProof/>
            <w:webHidden/>
          </w:rPr>
          <w:instrText xml:space="preserve"> PAGEREF _Toc509484612 \h </w:instrText>
        </w:r>
        <w:r>
          <w:rPr>
            <w:noProof/>
            <w:webHidden/>
          </w:rPr>
        </w:r>
        <w:r>
          <w:rPr>
            <w:noProof/>
            <w:webHidden/>
          </w:rPr>
          <w:fldChar w:fldCharType="separate"/>
        </w:r>
        <w:r>
          <w:rPr>
            <w:noProof/>
            <w:webHidden/>
          </w:rPr>
          <w:t>29</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13" w:history="1">
        <w:r w:rsidRPr="00F15633">
          <w:rPr>
            <w:rStyle w:val="Hyperlink"/>
            <w:noProof/>
          </w:rPr>
          <w:t>2.1.1.29</w:t>
        </w:r>
        <w:r>
          <w:rPr>
            <w:rFonts w:asciiTheme="minorHAnsi" w:eastAsiaTheme="minorEastAsia" w:hAnsiTheme="minorHAnsi" w:cstheme="minorBidi"/>
            <w:noProof/>
            <w:sz w:val="22"/>
            <w:szCs w:val="22"/>
          </w:rPr>
          <w:tab/>
        </w:r>
        <w:r w:rsidRPr="00F15633">
          <w:rPr>
            <w:rStyle w:val="Hyperlink"/>
            <w:noProof/>
          </w:rPr>
          <w:t>scrollbar-highlight-color</w:t>
        </w:r>
        <w:r>
          <w:rPr>
            <w:noProof/>
            <w:webHidden/>
          </w:rPr>
          <w:tab/>
        </w:r>
        <w:r>
          <w:rPr>
            <w:noProof/>
            <w:webHidden/>
          </w:rPr>
          <w:fldChar w:fldCharType="begin"/>
        </w:r>
        <w:r>
          <w:rPr>
            <w:noProof/>
            <w:webHidden/>
          </w:rPr>
          <w:instrText xml:space="preserve"> PAGEREF _Toc509484613 \h </w:instrText>
        </w:r>
        <w:r>
          <w:rPr>
            <w:noProof/>
            <w:webHidden/>
          </w:rPr>
        </w:r>
        <w:r>
          <w:rPr>
            <w:noProof/>
            <w:webHidden/>
          </w:rPr>
          <w:fldChar w:fldCharType="separate"/>
        </w:r>
        <w:r>
          <w:rPr>
            <w:noProof/>
            <w:webHidden/>
          </w:rPr>
          <w:t>29</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14" w:history="1">
        <w:r w:rsidRPr="00F15633">
          <w:rPr>
            <w:rStyle w:val="Hyperlink"/>
            <w:noProof/>
          </w:rPr>
          <w:t>2.1.1.30</w:t>
        </w:r>
        <w:r>
          <w:rPr>
            <w:rFonts w:asciiTheme="minorHAnsi" w:eastAsiaTheme="minorEastAsia" w:hAnsiTheme="minorHAnsi" w:cstheme="minorBidi"/>
            <w:noProof/>
            <w:sz w:val="22"/>
            <w:szCs w:val="22"/>
          </w:rPr>
          <w:tab/>
        </w:r>
        <w:r w:rsidRPr="00F15633">
          <w:rPr>
            <w:rStyle w:val="Hyperlink"/>
            <w:noProof/>
          </w:rPr>
          <w:t>scrollbar-shadow-color</w:t>
        </w:r>
        <w:r>
          <w:rPr>
            <w:noProof/>
            <w:webHidden/>
          </w:rPr>
          <w:tab/>
        </w:r>
        <w:r>
          <w:rPr>
            <w:noProof/>
            <w:webHidden/>
          </w:rPr>
          <w:fldChar w:fldCharType="begin"/>
        </w:r>
        <w:r>
          <w:rPr>
            <w:noProof/>
            <w:webHidden/>
          </w:rPr>
          <w:instrText xml:space="preserve"> PAGEREF _Toc509484614 \h </w:instrText>
        </w:r>
        <w:r>
          <w:rPr>
            <w:noProof/>
            <w:webHidden/>
          </w:rPr>
        </w:r>
        <w:r>
          <w:rPr>
            <w:noProof/>
            <w:webHidden/>
          </w:rPr>
          <w:fldChar w:fldCharType="separate"/>
        </w:r>
        <w:r>
          <w:rPr>
            <w:noProof/>
            <w:webHidden/>
          </w:rPr>
          <w:t>29</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15" w:history="1">
        <w:r w:rsidRPr="00F15633">
          <w:rPr>
            <w:rStyle w:val="Hyperlink"/>
            <w:noProof/>
          </w:rPr>
          <w:t>2.1.1.31</w:t>
        </w:r>
        <w:r>
          <w:rPr>
            <w:rFonts w:asciiTheme="minorHAnsi" w:eastAsiaTheme="minorEastAsia" w:hAnsiTheme="minorHAnsi" w:cstheme="minorBidi"/>
            <w:noProof/>
            <w:sz w:val="22"/>
            <w:szCs w:val="22"/>
          </w:rPr>
          <w:tab/>
        </w:r>
        <w:r w:rsidRPr="00F15633">
          <w:rPr>
            <w:rStyle w:val="Hyperlink"/>
            <w:noProof/>
          </w:rPr>
          <w:t>scrollbar-track-color</w:t>
        </w:r>
        <w:r>
          <w:rPr>
            <w:noProof/>
            <w:webHidden/>
          </w:rPr>
          <w:tab/>
        </w:r>
        <w:r>
          <w:rPr>
            <w:noProof/>
            <w:webHidden/>
          </w:rPr>
          <w:fldChar w:fldCharType="begin"/>
        </w:r>
        <w:r>
          <w:rPr>
            <w:noProof/>
            <w:webHidden/>
          </w:rPr>
          <w:instrText xml:space="preserve"> PAGEREF _Toc509484615 \h </w:instrText>
        </w:r>
        <w:r>
          <w:rPr>
            <w:noProof/>
            <w:webHidden/>
          </w:rPr>
        </w:r>
        <w:r>
          <w:rPr>
            <w:noProof/>
            <w:webHidden/>
          </w:rPr>
          <w:fldChar w:fldCharType="separate"/>
        </w:r>
        <w:r>
          <w:rPr>
            <w:noProof/>
            <w:webHidden/>
          </w:rPr>
          <w:t>30</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16" w:history="1">
        <w:r w:rsidRPr="00F15633">
          <w:rPr>
            <w:rStyle w:val="Hyperlink"/>
            <w:noProof/>
          </w:rPr>
          <w:t>2.1.1.32</w:t>
        </w:r>
        <w:r>
          <w:rPr>
            <w:rFonts w:asciiTheme="minorHAnsi" w:eastAsiaTheme="minorEastAsia" w:hAnsiTheme="minorHAnsi" w:cstheme="minorBidi"/>
            <w:noProof/>
            <w:sz w:val="22"/>
            <w:szCs w:val="22"/>
          </w:rPr>
          <w:tab/>
        </w:r>
        <w:r w:rsidRPr="00F15633">
          <w:rPr>
            <w:rStyle w:val="Hyperlink"/>
            <w:noProof/>
          </w:rPr>
          <w:t>text-kashida-space</w:t>
        </w:r>
        <w:r>
          <w:rPr>
            <w:noProof/>
            <w:webHidden/>
          </w:rPr>
          <w:tab/>
        </w:r>
        <w:r>
          <w:rPr>
            <w:noProof/>
            <w:webHidden/>
          </w:rPr>
          <w:fldChar w:fldCharType="begin"/>
        </w:r>
        <w:r>
          <w:rPr>
            <w:noProof/>
            <w:webHidden/>
          </w:rPr>
          <w:instrText xml:space="preserve"> PAGEREF _Toc509484616 \h </w:instrText>
        </w:r>
        <w:r>
          <w:rPr>
            <w:noProof/>
            <w:webHidden/>
          </w:rPr>
        </w:r>
        <w:r>
          <w:rPr>
            <w:noProof/>
            <w:webHidden/>
          </w:rPr>
          <w:fldChar w:fldCharType="separate"/>
        </w:r>
        <w:r>
          <w:rPr>
            <w:noProof/>
            <w:webHidden/>
          </w:rPr>
          <w:t>30</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17" w:history="1">
        <w:r w:rsidRPr="00F15633">
          <w:rPr>
            <w:rStyle w:val="Hyperlink"/>
            <w:noProof/>
          </w:rPr>
          <w:t>2.1.1.33</w:t>
        </w:r>
        <w:r>
          <w:rPr>
            <w:rFonts w:asciiTheme="minorHAnsi" w:eastAsiaTheme="minorEastAsia" w:hAnsiTheme="minorHAnsi" w:cstheme="minorBidi"/>
            <w:noProof/>
            <w:sz w:val="22"/>
            <w:szCs w:val="22"/>
          </w:rPr>
          <w:tab/>
        </w:r>
        <w:r w:rsidRPr="00F15633">
          <w:rPr>
            <w:rStyle w:val="Hyperlink"/>
            <w:noProof/>
          </w:rPr>
          <w:t>text-underline-position</w:t>
        </w:r>
        <w:r>
          <w:rPr>
            <w:noProof/>
            <w:webHidden/>
          </w:rPr>
          <w:tab/>
        </w:r>
        <w:r>
          <w:rPr>
            <w:noProof/>
            <w:webHidden/>
          </w:rPr>
          <w:fldChar w:fldCharType="begin"/>
        </w:r>
        <w:r>
          <w:rPr>
            <w:noProof/>
            <w:webHidden/>
          </w:rPr>
          <w:instrText xml:space="preserve"> PAGEREF _Toc509484617 \h </w:instrText>
        </w:r>
        <w:r>
          <w:rPr>
            <w:noProof/>
            <w:webHidden/>
          </w:rPr>
        </w:r>
        <w:r>
          <w:rPr>
            <w:noProof/>
            <w:webHidden/>
          </w:rPr>
          <w:fldChar w:fldCharType="separate"/>
        </w:r>
        <w:r>
          <w:rPr>
            <w:noProof/>
            <w:webHidden/>
          </w:rPr>
          <w:t>31</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18" w:history="1">
        <w:r w:rsidRPr="00F15633">
          <w:rPr>
            <w:rStyle w:val="Hyperlink"/>
            <w:noProof/>
          </w:rPr>
          <w:t>2.1.1.34</w:t>
        </w:r>
        <w:r>
          <w:rPr>
            <w:rFonts w:asciiTheme="minorHAnsi" w:eastAsiaTheme="minorEastAsia" w:hAnsiTheme="minorHAnsi" w:cstheme="minorBidi"/>
            <w:noProof/>
            <w:sz w:val="22"/>
            <w:szCs w:val="22"/>
          </w:rPr>
          <w:tab/>
        </w:r>
        <w:r w:rsidRPr="00F15633">
          <w:rPr>
            <w:rStyle w:val="Hyperlink"/>
            <w:noProof/>
          </w:rPr>
          <w:t>-webkit-tap-highlight-color</w:t>
        </w:r>
        <w:r>
          <w:rPr>
            <w:noProof/>
            <w:webHidden/>
          </w:rPr>
          <w:tab/>
        </w:r>
        <w:r>
          <w:rPr>
            <w:noProof/>
            <w:webHidden/>
          </w:rPr>
          <w:fldChar w:fldCharType="begin"/>
        </w:r>
        <w:r>
          <w:rPr>
            <w:noProof/>
            <w:webHidden/>
          </w:rPr>
          <w:instrText xml:space="preserve"> PAGEREF _Toc509484618 \h </w:instrText>
        </w:r>
        <w:r>
          <w:rPr>
            <w:noProof/>
            <w:webHidden/>
          </w:rPr>
        </w:r>
        <w:r>
          <w:rPr>
            <w:noProof/>
            <w:webHidden/>
          </w:rPr>
          <w:fldChar w:fldCharType="separate"/>
        </w:r>
        <w:r>
          <w:rPr>
            <w:noProof/>
            <w:webHidden/>
          </w:rPr>
          <w:t>32</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19" w:history="1">
        <w:r w:rsidRPr="00F15633">
          <w:rPr>
            <w:rStyle w:val="Hyperlink"/>
            <w:noProof/>
          </w:rPr>
          <w:t>2.1.1.35</w:t>
        </w:r>
        <w:r>
          <w:rPr>
            <w:rFonts w:asciiTheme="minorHAnsi" w:eastAsiaTheme="minorEastAsia" w:hAnsiTheme="minorHAnsi" w:cstheme="minorBidi"/>
            <w:noProof/>
            <w:sz w:val="22"/>
            <w:szCs w:val="22"/>
          </w:rPr>
          <w:tab/>
        </w:r>
        <w:r w:rsidRPr="00F15633">
          <w:rPr>
            <w:rStyle w:val="Hyperlink"/>
            <w:noProof/>
          </w:rPr>
          <w:t>-webkit-text-fill-color</w:t>
        </w:r>
        <w:r>
          <w:rPr>
            <w:noProof/>
            <w:webHidden/>
          </w:rPr>
          <w:tab/>
        </w:r>
        <w:r>
          <w:rPr>
            <w:noProof/>
            <w:webHidden/>
          </w:rPr>
          <w:fldChar w:fldCharType="begin"/>
        </w:r>
        <w:r>
          <w:rPr>
            <w:noProof/>
            <w:webHidden/>
          </w:rPr>
          <w:instrText xml:space="preserve"> PAGEREF _Toc509484619 \h </w:instrText>
        </w:r>
        <w:r>
          <w:rPr>
            <w:noProof/>
            <w:webHidden/>
          </w:rPr>
        </w:r>
        <w:r>
          <w:rPr>
            <w:noProof/>
            <w:webHidden/>
          </w:rPr>
          <w:fldChar w:fldCharType="separate"/>
        </w:r>
        <w:r>
          <w:rPr>
            <w:noProof/>
            <w:webHidden/>
          </w:rPr>
          <w:t>32</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20" w:history="1">
        <w:r w:rsidRPr="00F15633">
          <w:rPr>
            <w:rStyle w:val="Hyperlink"/>
            <w:noProof/>
          </w:rPr>
          <w:t>2.1.1.36</w:t>
        </w:r>
        <w:r>
          <w:rPr>
            <w:rFonts w:asciiTheme="minorHAnsi" w:eastAsiaTheme="minorEastAsia" w:hAnsiTheme="minorHAnsi" w:cstheme="minorBidi"/>
            <w:noProof/>
            <w:sz w:val="22"/>
            <w:szCs w:val="22"/>
          </w:rPr>
          <w:tab/>
        </w:r>
        <w:r w:rsidRPr="00F15633">
          <w:rPr>
            <w:rStyle w:val="Hyperlink"/>
            <w:noProof/>
          </w:rPr>
          <w:t>-webkit-user-modify</w:t>
        </w:r>
        <w:r>
          <w:rPr>
            <w:noProof/>
            <w:webHidden/>
          </w:rPr>
          <w:tab/>
        </w:r>
        <w:r>
          <w:rPr>
            <w:noProof/>
            <w:webHidden/>
          </w:rPr>
          <w:fldChar w:fldCharType="begin"/>
        </w:r>
        <w:r>
          <w:rPr>
            <w:noProof/>
            <w:webHidden/>
          </w:rPr>
          <w:instrText xml:space="preserve"> PAGEREF _Toc509484620 \h </w:instrText>
        </w:r>
        <w:r>
          <w:rPr>
            <w:noProof/>
            <w:webHidden/>
          </w:rPr>
        </w:r>
        <w:r>
          <w:rPr>
            <w:noProof/>
            <w:webHidden/>
          </w:rPr>
          <w:fldChar w:fldCharType="separate"/>
        </w:r>
        <w:r>
          <w:rPr>
            <w:noProof/>
            <w:webHidden/>
          </w:rPr>
          <w:t>33</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21" w:history="1">
        <w:r w:rsidRPr="00F15633">
          <w:rPr>
            <w:rStyle w:val="Hyperlink"/>
            <w:noProof/>
          </w:rPr>
          <w:t>2.1.1.37</w:t>
        </w:r>
        <w:r>
          <w:rPr>
            <w:rFonts w:asciiTheme="minorHAnsi" w:eastAsiaTheme="minorEastAsia" w:hAnsiTheme="minorHAnsi" w:cstheme="minorBidi"/>
            <w:noProof/>
            <w:sz w:val="22"/>
            <w:szCs w:val="22"/>
          </w:rPr>
          <w:tab/>
        </w:r>
        <w:r w:rsidRPr="00F15633">
          <w:rPr>
            <w:rStyle w:val="Hyperlink"/>
            <w:noProof/>
          </w:rPr>
          <w:t>zoom</w:t>
        </w:r>
        <w:r>
          <w:rPr>
            <w:noProof/>
            <w:webHidden/>
          </w:rPr>
          <w:tab/>
        </w:r>
        <w:r>
          <w:rPr>
            <w:noProof/>
            <w:webHidden/>
          </w:rPr>
          <w:fldChar w:fldCharType="begin"/>
        </w:r>
        <w:r>
          <w:rPr>
            <w:noProof/>
            <w:webHidden/>
          </w:rPr>
          <w:instrText xml:space="preserve"> PAGEREF _Toc509484621 \h </w:instrText>
        </w:r>
        <w:r>
          <w:rPr>
            <w:noProof/>
            <w:webHidden/>
          </w:rPr>
        </w:r>
        <w:r>
          <w:rPr>
            <w:noProof/>
            <w:webHidden/>
          </w:rPr>
          <w:fldChar w:fldCharType="separate"/>
        </w:r>
        <w:r>
          <w:rPr>
            <w:noProof/>
            <w:webHidden/>
          </w:rPr>
          <w:t>33</w:t>
        </w:r>
        <w:r>
          <w:rPr>
            <w:noProof/>
            <w:webHidden/>
          </w:rPr>
          <w:fldChar w:fldCharType="end"/>
        </w:r>
      </w:hyperlink>
    </w:p>
    <w:p w:rsidR="000C1A03" w:rsidRDefault="000C1A03">
      <w:pPr>
        <w:pStyle w:val="TOC2"/>
        <w:rPr>
          <w:rFonts w:asciiTheme="minorHAnsi" w:eastAsiaTheme="minorEastAsia" w:hAnsiTheme="minorHAnsi" w:cstheme="minorBidi"/>
          <w:noProof/>
          <w:sz w:val="22"/>
          <w:szCs w:val="22"/>
        </w:rPr>
      </w:pPr>
      <w:hyperlink w:anchor="_Toc509484622" w:history="1">
        <w:r w:rsidRPr="00F15633">
          <w:rPr>
            <w:rStyle w:val="Hyperlink"/>
            <w:noProof/>
          </w:rPr>
          <w:t>2.2</w:t>
        </w:r>
        <w:r>
          <w:rPr>
            <w:rFonts w:asciiTheme="minorHAnsi" w:eastAsiaTheme="minorEastAsia" w:hAnsiTheme="minorHAnsi" w:cstheme="minorBidi"/>
            <w:noProof/>
            <w:sz w:val="22"/>
            <w:szCs w:val="22"/>
          </w:rPr>
          <w:tab/>
        </w:r>
        <w:r w:rsidRPr="00F15633">
          <w:rPr>
            <w:rStyle w:val="Hyperlink"/>
            <w:noProof/>
          </w:rPr>
          <w:t>Property Aliases</w:t>
        </w:r>
        <w:r>
          <w:rPr>
            <w:noProof/>
            <w:webHidden/>
          </w:rPr>
          <w:tab/>
        </w:r>
        <w:r>
          <w:rPr>
            <w:noProof/>
            <w:webHidden/>
          </w:rPr>
          <w:fldChar w:fldCharType="begin"/>
        </w:r>
        <w:r>
          <w:rPr>
            <w:noProof/>
            <w:webHidden/>
          </w:rPr>
          <w:instrText xml:space="preserve"> PAGEREF _Toc509484622 \h </w:instrText>
        </w:r>
        <w:r>
          <w:rPr>
            <w:noProof/>
            <w:webHidden/>
          </w:rPr>
        </w:r>
        <w:r>
          <w:rPr>
            <w:noProof/>
            <w:webHidden/>
          </w:rPr>
          <w:fldChar w:fldCharType="separate"/>
        </w:r>
        <w:r>
          <w:rPr>
            <w:noProof/>
            <w:webHidden/>
          </w:rPr>
          <w:t>34</w:t>
        </w:r>
        <w:r>
          <w:rPr>
            <w:noProof/>
            <w:webHidden/>
          </w:rPr>
          <w:fldChar w:fldCharType="end"/>
        </w:r>
      </w:hyperlink>
    </w:p>
    <w:p w:rsidR="000C1A03" w:rsidRDefault="000C1A03">
      <w:pPr>
        <w:pStyle w:val="TOC2"/>
        <w:rPr>
          <w:rFonts w:asciiTheme="minorHAnsi" w:eastAsiaTheme="minorEastAsia" w:hAnsiTheme="minorHAnsi" w:cstheme="minorBidi"/>
          <w:noProof/>
          <w:sz w:val="22"/>
          <w:szCs w:val="22"/>
        </w:rPr>
      </w:pPr>
      <w:hyperlink w:anchor="_Toc509484623" w:history="1">
        <w:r w:rsidRPr="00F15633">
          <w:rPr>
            <w:rStyle w:val="Hyperlink"/>
            <w:noProof/>
          </w:rPr>
          <w:t>2.3</w:t>
        </w:r>
        <w:r>
          <w:rPr>
            <w:rFonts w:asciiTheme="minorHAnsi" w:eastAsiaTheme="minorEastAsia" w:hAnsiTheme="minorHAnsi" w:cstheme="minorBidi"/>
            <w:noProof/>
            <w:sz w:val="22"/>
            <w:szCs w:val="22"/>
          </w:rPr>
          <w:tab/>
        </w:r>
        <w:r w:rsidRPr="00F15633">
          <w:rPr>
            <w:rStyle w:val="Hyperlink"/>
            <w:noProof/>
          </w:rPr>
          <w:t>Extensions to the CSSStyleDeclaration Interface</w:t>
        </w:r>
        <w:r>
          <w:rPr>
            <w:noProof/>
            <w:webHidden/>
          </w:rPr>
          <w:tab/>
        </w:r>
        <w:r>
          <w:rPr>
            <w:noProof/>
            <w:webHidden/>
          </w:rPr>
          <w:fldChar w:fldCharType="begin"/>
        </w:r>
        <w:r>
          <w:rPr>
            <w:noProof/>
            <w:webHidden/>
          </w:rPr>
          <w:instrText xml:space="preserve"> PAGEREF _Toc509484623 \h </w:instrText>
        </w:r>
        <w:r>
          <w:rPr>
            <w:noProof/>
            <w:webHidden/>
          </w:rPr>
        </w:r>
        <w:r>
          <w:rPr>
            <w:noProof/>
            <w:webHidden/>
          </w:rPr>
          <w:fldChar w:fldCharType="separate"/>
        </w:r>
        <w:r>
          <w:rPr>
            <w:noProof/>
            <w:webHidden/>
          </w:rPr>
          <w:t>34</w:t>
        </w:r>
        <w:r>
          <w:rPr>
            <w:noProof/>
            <w:webHidden/>
          </w:rPr>
          <w:fldChar w:fldCharType="end"/>
        </w:r>
      </w:hyperlink>
    </w:p>
    <w:p w:rsidR="000C1A03" w:rsidRDefault="000C1A03">
      <w:pPr>
        <w:pStyle w:val="TOC3"/>
        <w:rPr>
          <w:rFonts w:asciiTheme="minorHAnsi" w:eastAsiaTheme="minorEastAsia" w:hAnsiTheme="minorHAnsi" w:cstheme="minorBidi"/>
          <w:noProof/>
          <w:sz w:val="22"/>
          <w:szCs w:val="22"/>
        </w:rPr>
      </w:pPr>
      <w:hyperlink w:anchor="_Toc509484624" w:history="1">
        <w:r w:rsidRPr="00F15633">
          <w:rPr>
            <w:rStyle w:val="Hyperlink"/>
            <w:noProof/>
          </w:rPr>
          <w:t>2.3.1</w:t>
        </w:r>
        <w:r>
          <w:rPr>
            <w:rFonts w:asciiTheme="minorHAnsi" w:eastAsiaTheme="minorEastAsia" w:hAnsiTheme="minorHAnsi" w:cstheme="minorBidi"/>
            <w:noProof/>
            <w:sz w:val="22"/>
            <w:szCs w:val="22"/>
          </w:rPr>
          <w:tab/>
        </w:r>
        <w:r w:rsidRPr="00F15633">
          <w:rPr>
            <w:rStyle w:val="Hyperlink"/>
            <w:noProof/>
          </w:rPr>
          <w:t>Attributes</w:t>
        </w:r>
        <w:r>
          <w:rPr>
            <w:noProof/>
            <w:webHidden/>
          </w:rPr>
          <w:tab/>
        </w:r>
        <w:r>
          <w:rPr>
            <w:noProof/>
            <w:webHidden/>
          </w:rPr>
          <w:fldChar w:fldCharType="begin"/>
        </w:r>
        <w:r>
          <w:rPr>
            <w:noProof/>
            <w:webHidden/>
          </w:rPr>
          <w:instrText xml:space="preserve"> PAGEREF _Toc509484624 \h </w:instrText>
        </w:r>
        <w:r>
          <w:rPr>
            <w:noProof/>
            <w:webHidden/>
          </w:rPr>
        </w:r>
        <w:r>
          <w:rPr>
            <w:noProof/>
            <w:webHidden/>
          </w:rPr>
          <w:fldChar w:fldCharType="separate"/>
        </w:r>
        <w:r>
          <w:rPr>
            <w:noProof/>
            <w:webHidden/>
          </w:rPr>
          <w:t>34</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25" w:history="1">
        <w:r w:rsidRPr="00F15633">
          <w:rPr>
            <w:rStyle w:val="Hyperlink"/>
            <w:noProof/>
          </w:rPr>
          <w:t>2.3.1.1</w:t>
        </w:r>
        <w:r>
          <w:rPr>
            <w:rFonts w:asciiTheme="minorHAnsi" w:eastAsiaTheme="minorEastAsia" w:hAnsiTheme="minorHAnsi" w:cstheme="minorBidi"/>
            <w:noProof/>
            <w:sz w:val="22"/>
            <w:szCs w:val="22"/>
          </w:rPr>
          <w:tab/>
        </w:r>
        <w:r w:rsidRPr="00F15633">
          <w:rPr>
            <w:rStyle w:val="Hyperlink"/>
            <w:noProof/>
          </w:rPr>
          <w:t>pixelBottom</w:t>
        </w:r>
        <w:r>
          <w:rPr>
            <w:noProof/>
            <w:webHidden/>
          </w:rPr>
          <w:tab/>
        </w:r>
        <w:r>
          <w:rPr>
            <w:noProof/>
            <w:webHidden/>
          </w:rPr>
          <w:fldChar w:fldCharType="begin"/>
        </w:r>
        <w:r>
          <w:rPr>
            <w:noProof/>
            <w:webHidden/>
          </w:rPr>
          <w:instrText xml:space="preserve"> PAGEREF _Toc509484625 \h </w:instrText>
        </w:r>
        <w:r>
          <w:rPr>
            <w:noProof/>
            <w:webHidden/>
          </w:rPr>
        </w:r>
        <w:r>
          <w:rPr>
            <w:noProof/>
            <w:webHidden/>
          </w:rPr>
          <w:fldChar w:fldCharType="separate"/>
        </w:r>
        <w:r>
          <w:rPr>
            <w:noProof/>
            <w:webHidden/>
          </w:rPr>
          <w:t>35</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26" w:history="1">
        <w:r w:rsidRPr="00F15633">
          <w:rPr>
            <w:rStyle w:val="Hyperlink"/>
            <w:noProof/>
          </w:rPr>
          <w:t>2.3.1.2</w:t>
        </w:r>
        <w:r>
          <w:rPr>
            <w:rFonts w:asciiTheme="minorHAnsi" w:eastAsiaTheme="minorEastAsia" w:hAnsiTheme="minorHAnsi" w:cstheme="minorBidi"/>
            <w:noProof/>
            <w:sz w:val="22"/>
            <w:szCs w:val="22"/>
          </w:rPr>
          <w:tab/>
        </w:r>
        <w:r w:rsidRPr="00F15633">
          <w:rPr>
            <w:rStyle w:val="Hyperlink"/>
            <w:noProof/>
          </w:rPr>
          <w:t>pixelHeight</w:t>
        </w:r>
        <w:r>
          <w:rPr>
            <w:noProof/>
            <w:webHidden/>
          </w:rPr>
          <w:tab/>
        </w:r>
        <w:r>
          <w:rPr>
            <w:noProof/>
            <w:webHidden/>
          </w:rPr>
          <w:fldChar w:fldCharType="begin"/>
        </w:r>
        <w:r>
          <w:rPr>
            <w:noProof/>
            <w:webHidden/>
          </w:rPr>
          <w:instrText xml:space="preserve"> PAGEREF _Toc509484626 \h </w:instrText>
        </w:r>
        <w:r>
          <w:rPr>
            <w:noProof/>
            <w:webHidden/>
          </w:rPr>
        </w:r>
        <w:r>
          <w:rPr>
            <w:noProof/>
            <w:webHidden/>
          </w:rPr>
          <w:fldChar w:fldCharType="separate"/>
        </w:r>
        <w:r>
          <w:rPr>
            <w:noProof/>
            <w:webHidden/>
          </w:rPr>
          <w:t>35</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27" w:history="1">
        <w:r w:rsidRPr="00F15633">
          <w:rPr>
            <w:rStyle w:val="Hyperlink"/>
            <w:noProof/>
          </w:rPr>
          <w:t>2.3.1.3</w:t>
        </w:r>
        <w:r>
          <w:rPr>
            <w:rFonts w:asciiTheme="minorHAnsi" w:eastAsiaTheme="minorEastAsia" w:hAnsiTheme="minorHAnsi" w:cstheme="minorBidi"/>
            <w:noProof/>
            <w:sz w:val="22"/>
            <w:szCs w:val="22"/>
          </w:rPr>
          <w:tab/>
        </w:r>
        <w:r w:rsidRPr="00F15633">
          <w:rPr>
            <w:rStyle w:val="Hyperlink"/>
            <w:noProof/>
          </w:rPr>
          <w:t>pixelLeft</w:t>
        </w:r>
        <w:r>
          <w:rPr>
            <w:noProof/>
            <w:webHidden/>
          </w:rPr>
          <w:tab/>
        </w:r>
        <w:r>
          <w:rPr>
            <w:noProof/>
            <w:webHidden/>
          </w:rPr>
          <w:fldChar w:fldCharType="begin"/>
        </w:r>
        <w:r>
          <w:rPr>
            <w:noProof/>
            <w:webHidden/>
          </w:rPr>
          <w:instrText xml:space="preserve"> PAGEREF _Toc509484627 \h </w:instrText>
        </w:r>
        <w:r>
          <w:rPr>
            <w:noProof/>
            <w:webHidden/>
          </w:rPr>
        </w:r>
        <w:r>
          <w:rPr>
            <w:noProof/>
            <w:webHidden/>
          </w:rPr>
          <w:fldChar w:fldCharType="separate"/>
        </w:r>
        <w:r>
          <w:rPr>
            <w:noProof/>
            <w:webHidden/>
          </w:rPr>
          <w:t>35</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28" w:history="1">
        <w:r w:rsidRPr="00F15633">
          <w:rPr>
            <w:rStyle w:val="Hyperlink"/>
            <w:noProof/>
          </w:rPr>
          <w:t>2.3.1.4</w:t>
        </w:r>
        <w:r>
          <w:rPr>
            <w:rFonts w:asciiTheme="minorHAnsi" w:eastAsiaTheme="minorEastAsia" w:hAnsiTheme="minorHAnsi" w:cstheme="minorBidi"/>
            <w:noProof/>
            <w:sz w:val="22"/>
            <w:szCs w:val="22"/>
          </w:rPr>
          <w:tab/>
        </w:r>
        <w:r w:rsidRPr="00F15633">
          <w:rPr>
            <w:rStyle w:val="Hyperlink"/>
            <w:noProof/>
          </w:rPr>
          <w:t>pixelRight</w:t>
        </w:r>
        <w:r>
          <w:rPr>
            <w:noProof/>
            <w:webHidden/>
          </w:rPr>
          <w:tab/>
        </w:r>
        <w:r>
          <w:rPr>
            <w:noProof/>
            <w:webHidden/>
          </w:rPr>
          <w:fldChar w:fldCharType="begin"/>
        </w:r>
        <w:r>
          <w:rPr>
            <w:noProof/>
            <w:webHidden/>
          </w:rPr>
          <w:instrText xml:space="preserve"> PAGEREF _Toc509484628 \h </w:instrText>
        </w:r>
        <w:r>
          <w:rPr>
            <w:noProof/>
            <w:webHidden/>
          </w:rPr>
        </w:r>
        <w:r>
          <w:rPr>
            <w:noProof/>
            <w:webHidden/>
          </w:rPr>
          <w:fldChar w:fldCharType="separate"/>
        </w:r>
        <w:r>
          <w:rPr>
            <w:noProof/>
            <w:webHidden/>
          </w:rPr>
          <w:t>36</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29" w:history="1">
        <w:r w:rsidRPr="00F15633">
          <w:rPr>
            <w:rStyle w:val="Hyperlink"/>
            <w:noProof/>
          </w:rPr>
          <w:t>2.3.1.5</w:t>
        </w:r>
        <w:r>
          <w:rPr>
            <w:rFonts w:asciiTheme="minorHAnsi" w:eastAsiaTheme="minorEastAsia" w:hAnsiTheme="minorHAnsi" w:cstheme="minorBidi"/>
            <w:noProof/>
            <w:sz w:val="22"/>
            <w:szCs w:val="22"/>
          </w:rPr>
          <w:tab/>
        </w:r>
        <w:r w:rsidRPr="00F15633">
          <w:rPr>
            <w:rStyle w:val="Hyperlink"/>
            <w:noProof/>
          </w:rPr>
          <w:t>pixelTop</w:t>
        </w:r>
        <w:r>
          <w:rPr>
            <w:noProof/>
            <w:webHidden/>
          </w:rPr>
          <w:tab/>
        </w:r>
        <w:r>
          <w:rPr>
            <w:noProof/>
            <w:webHidden/>
          </w:rPr>
          <w:fldChar w:fldCharType="begin"/>
        </w:r>
        <w:r>
          <w:rPr>
            <w:noProof/>
            <w:webHidden/>
          </w:rPr>
          <w:instrText xml:space="preserve"> PAGEREF _Toc509484629 \h </w:instrText>
        </w:r>
        <w:r>
          <w:rPr>
            <w:noProof/>
            <w:webHidden/>
          </w:rPr>
        </w:r>
        <w:r>
          <w:rPr>
            <w:noProof/>
            <w:webHidden/>
          </w:rPr>
          <w:fldChar w:fldCharType="separate"/>
        </w:r>
        <w:r>
          <w:rPr>
            <w:noProof/>
            <w:webHidden/>
          </w:rPr>
          <w:t>36</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30" w:history="1">
        <w:r w:rsidRPr="00F15633">
          <w:rPr>
            <w:rStyle w:val="Hyperlink"/>
            <w:noProof/>
          </w:rPr>
          <w:t>2.3.1.6</w:t>
        </w:r>
        <w:r>
          <w:rPr>
            <w:rFonts w:asciiTheme="minorHAnsi" w:eastAsiaTheme="minorEastAsia" w:hAnsiTheme="minorHAnsi" w:cstheme="minorBidi"/>
            <w:noProof/>
            <w:sz w:val="22"/>
            <w:szCs w:val="22"/>
          </w:rPr>
          <w:tab/>
        </w:r>
        <w:r w:rsidRPr="00F15633">
          <w:rPr>
            <w:rStyle w:val="Hyperlink"/>
            <w:noProof/>
          </w:rPr>
          <w:t>pixelWidth</w:t>
        </w:r>
        <w:r>
          <w:rPr>
            <w:noProof/>
            <w:webHidden/>
          </w:rPr>
          <w:tab/>
        </w:r>
        <w:r>
          <w:rPr>
            <w:noProof/>
            <w:webHidden/>
          </w:rPr>
          <w:fldChar w:fldCharType="begin"/>
        </w:r>
        <w:r>
          <w:rPr>
            <w:noProof/>
            <w:webHidden/>
          </w:rPr>
          <w:instrText xml:space="preserve"> PAGEREF _Toc509484630 \h </w:instrText>
        </w:r>
        <w:r>
          <w:rPr>
            <w:noProof/>
            <w:webHidden/>
          </w:rPr>
        </w:r>
        <w:r>
          <w:rPr>
            <w:noProof/>
            <w:webHidden/>
          </w:rPr>
          <w:fldChar w:fldCharType="separate"/>
        </w:r>
        <w:r>
          <w:rPr>
            <w:noProof/>
            <w:webHidden/>
          </w:rPr>
          <w:t>36</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31" w:history="1">
        <w:r w:rsidRPr="00F15633">
          <w:rPr>
            <w:rStyle w:val="Hyperlink"/>
            <w:noProof/>
          </w:rPr>
          <w:t>2.3.1.7</w:t>
        </w:r>
        <w:r>
          <w:rPr>
            <w:rFonts w:asciiTheme="minorHAnsi" w:eastAsiaTheme="minorEastAsia" w:hAnsiTheme="minorHAnsi" w:cstheme="minorBidi"/>
            <w:noProof/>
            <w:sz w:val="22"/>
            <w:szCs w:val="22"/>
          </w:rPr>
          <w:tab/>
        </w:r>
        <w:r w:rsidRPr="00F15633">
          <w:rPr>
            <w:rStyle w:val="Hyperlink"/>
            <w:noProof/>
          </w:rPr>
          <w:t>posBottom</w:t>
        </w:r>
        <w:r>
          <w:rPr>
            <w:noProof/>
            <w:webHidden/>
          </w:rPr>
          <w:tab/>
        </w:r>
        <w:r>
          <w:rPr>
            <w:noProof/>
            <w:webHidden/>
          </w:rPr>
          <w:fldChar w:fldCharType="begin"/>
        </w:r>
        <w:r>
          <w:rPr>
            <w:noProof/>
            <w:webHidden/>
          </w:rPr>
          <w:instrText xml:space="preserve"> PAGEREF _Toc509484631 \h </w:instrText>
        </w:r>
        <w:r>
          <w:rPr>
            <w:noProof/>
            <w:webHidden/>
          </w:rPr>
        </w:r>
        <w:r>
          <w:rPr>
            <w:noProof/>
            <w:webHidden/>
          </w:rPr>
          <w:fldChar w:fldCharType="separate"/>
        </w:r>
        <w:r>
          <w:rPr>
            <w:noProof/>
            <w:webHidden/>
          </w:rPr>
          <w:t>36</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32" w:history="1">
        <w:r w:rsidRPr="00F15633">
          <w:rPr>
            <w:rStyle w:val="Hyperlink"/>
            <w:noProof/>
          </w:rPr>
          <w:t>2.3.1.8</w:t>
        </w:r>
        <w:r>
          <w:rPr>
            <w:rFonts w:asciiTheme="minorHAnsi" w:eastAsiaTheme="minorEastAsia" w:hAnsiTheme="minorHAnsi" w:cstheme="minorBidi"/>
            <w:noProof/>
            <w:sz w:val="22"/>
            <w:szCs w:val="22"/>
          </w:rPr>
          <w:tab/>
        </w:r>
        <w:r w:rsidRPr="00F15633">
          <w:rPr>
            <w:rStyle w:val="Hyperlink"/>
            <w:noProof/>
          </w:rPr>
          <w:t>posHeight</w:t>
        </w:r>
        <w:r>
          <w:rPr>
            <w:noProof/>
            <w:webHidden/>
          </w:rPr>
          <w:tab/>
        </w:r>
        <w:r>
          <w:rPr>
            <w:noProof/>
            <w:webHidden/>
          </w:rPr>
          <w:fldChar w:fldCharType="begin"/>
        </w:r>
        <w:r>
          <w:rPr>
            <w:noProof/>
            <w:webHidden/>
          </w:rPr>
          <w:instrText xml:space="preserve"> PAGEREF _Toc509484632 \h </w:instrText>
        </w:r>
        <w:r>
          <w:rPr>
            <w:noProof/>
            <w:webHidden/>
          </w:rPr>
        </w:r>
        <w:r>
          <w:rPr>
            <w:noProof/>
            <w:webHidden/>
          </w:rPr>
          <w:fldChar w:fldCharType="separate"/>
        </w:r>
        <w:r>
          <w:rPr>
            <w:noProof/>
            <w:webHidden/>
          </w:rPr>
          <w:t>37</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33" w:history="1">
        <w:r w:rsidRPr="00F15633">
          <w:rPr>
            <w:rStyle w:val="Hyperlink"/>
            <w:noProof/>
          </w:rPr>
          <w:t>2.3.1.9</w:t>
        </w:r>
        <w:r>
          <w:rPr>
            <w:rFonts w:asciiTheme="minorHAnsi" w:eastAsiaTheme="minorEastAsia" w:hAnsiTheme="minorHAnsi" w:cstheme="minorBidi"/>
            <w:noProof/>
            <w:sz w:val="22"/>
            <w:szCs w:val="22"/>
          </w:rPr>
          <w:tab/>
        </w:r>
        <w:r w:rsidRPr="00F15633">
          <w:rPr>
            <w:rStyle w:val="Hyperlink"/>
            <w:noProof/>
          </w:rPr>
          <w:t>posLeft</w:t>
        </w:r>
        <w:r>
          <w:rPr>
            <w:noProof/>
            <w:webHidden/>
          </w:rPr>
          <w:tab/>
        </w:r>
        <w:r>
          <w:rPr>
            <w:noProof/>
            <w:webHidden/>
          </w:rPr>
          <w:fldChar w:fldCharType="begin"/>
        </w:r>
        <w:r>
          <w:rPr>
            <w:noProof/>
            <w:webHidden/>
          </w:rPr>
          <w:instrText xml:space="preserve"> PAGEREF _Toc509484633 \h </w:instrText>
        </w:r>
        <w:r>
          <w:rPr>
            <w:noProof/>
            <w:webHidden/>
          </w:rPr>
        </w:r>
        <w:r>
          <w:rPr>
            <w:noProof/>
            <w:webHidden/>
          </w:rPr>
          <w:fldChar w:fldCharType="separate"/>
        </w:r>
        <w:r>
          <w:rPr>
            <w:noProof/>
            <w:webHidden/>
          </w:rPr>
          <w:t>37</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34" w:history="1">
        <w:r w:rsidRPr="00F15633">
          <w:rPr>
            <w:rStyle w:val="Hyperlink"/>
            <w:noProof/>
          </w:rPr>
          <w:t>2.3.1.10</w:t>
        </w:r>
        <w:r>
          <w:rPr>
            <w:rFonts w:asciiTheme="minorHAnsi" w:eastAsiaTheme="minorEastAsia" w:hAnsiTheme="minorHAnsi" w:cstheme="minorBidi"/>
            <w:noProof/>
            <w:sz w:val="22"/>
            <w:szCs w:val="22"/>
          </w:rPr>
          <w:tab/>
        </w:r>
        <w:r w:rsidRPr="00F15633">
          <w:rPr>
            <w:rStyle w:val="Hyperlink"/>
            <w:noProof/>
          </w:rPr>
          <w:t>posRight</w:t>
        </w:r>
        <w:r>
          <w:rPr>
            <w:noProof/>
            <w:webHidden/>
          </w:rPr>
          <w:tab/>
        </w:r>
        <w:r>
          <w:rPr>
            <w:noProof/>
            <w:webHidden/>
          </w:rPr>
          <w:fldChar w:fldCharType="begin"/>
        </w:r>
        <w:r>
          <w:rPr>
            <w:noProof/>
            <w:webHidden/>
          </w:rPr>
          <w:instrText xml:space="preserve"> PAGEREF _Toc509484634 \h </w:instrText>
        </w:r>
        <w:r>
          <w:rPr>
            <w:noProof/>
            <w:webHidden/>
          </w:rPr>
        </w:r>
        <w:r>
          <w:rPr>
            <w:noProof/>
            <w:webHidden/>
          </w:rPr>
          <w:fldChar w:fldCharType="separate"/>
        </w:r>
        <w:r>
          <w:rPr>
            <w:noProof/>
            <w:webHidden/>
          </w:rPr>
          <w:t>37</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35" w:history="1">
        <w:r w:rsidRPr="00F15633">
          <w:rPr>
            <w:rStyle w:val="Hyperlink"/>
            <w:noProof/>
          </w:rPr>
          <w:t>2.3.1.11</w:t>
        </w:r>
        <w:r>
          <w:rPr>
            <w:rFonts w:asciiTheme="minorHAnsi" w:eastAsiaTheme="minorEastAsia" w:hAnsiTheme="minorHAnsi" w:cstheme="minorBidi"/>
            <w:noProof/>
            <w:sz w:val="22"/>
            <w:szCs w:val="22"/>
          </w:rPr>
          <w:tab/>
        </w:r>
        <w:r w:rsidRPr="00F15633">
          <w:rPr>
            <w:rStyle w:val="Hyperlink"/>
            <w:noProof/>
          </w:rPr>
          <w:t>posTop</w:t>
        </w:r>
        <w:r>
          <w:rPr>
            <w:noProof/>
            <w:webHidden/>
          </w:rPr>
          <w:tab/>
        </w:r>
        <w:r>
          <w:rPr>
            <w:noProof/>
            <w:webHidden/>
          </w:rPr>
          <w:fldChar w:fldCharType="begin"/>
        </w:r>
        <w:r>
          <w:rPr>
            <w:noProof/>
            <w:webHidden/>
          </w:rPr>
          <w:instrText xml:space="preserve"> PAGEREF _Toc509484635 \h </w:instrText>
        </w:r>
        <w:r>
          <w:rPr>
            <w:noProof/>
            <w:webHidden/>
          </w:rPr>
        </w:r>
        <w:r>
          <w:rPr>
            <w:noProof/>
            <w:webHidden/>
          </w:rPr>
          <w:fldChar w:fldCharType="separate"/>
        </w:r>
        <w:r>
          <w:rPr>
            <w:noProof/>
            <w:webHidden/>
          </w:rPr>
          <w:t>38</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36" w:history="1">
        <w:r w:rsidRPr="00F15633">
          <w:rPr>
            <w:rStyle w:val="Hyperlink"/>
            <w:noProof/>
          </w:rPr>
          <w:t>2.3.1.12</w:t>
        </w:r>
        <w:r>
          <w:rPr>
            <w:rFonts w:asciiTheme="minorHAnsi" w:eastAsiaTheme="minorEastAsia" w:hAnsiTheme="minorHAnsi" w:cstheme="minorBidi"/>
            <w:noProof/>
            <w:sz w:val="22"/>
            <w:szCs w:val="22"/>
          </w:rPr>
          <w:tab/>
        </w:r>
        <w:r w:rsidRPr="00F15633">
          <w:rPr>
            <w:rStyle w:val="Hyperlink"/>
            <w:noProof/>
          </w:rPr>
          <w:t>posWidth</w:t>
        </w:r>
        <w:r>
          <w:rPr>
            <w:noProof/>
            <w:webHidden/>
          </w:rPr>
          <w:tab/>
        </w:r>
        <w:r>
          <w:rPr>
            <w:noProof/>
            <w:webHidden/>
          </w:rPr>
          <w:fldChar w:fldCharType="begin"/>
        </w:r>
        <w:r>
          <w:rPr>
            <w:noProof/>
            <w:webHidden/>
          </w:rPr>
          <w:instrText xml:space="preserve"> PAGEREF _Toc509484636 \h </w:instrText>
        </w:r>
        <w:r>
          <w:rPr>
            <w:noProof/>
            <w:webHidden/>
          </w:rPr>
        </w:r>
        <w:r>
          <w:rPr>
            <w:noProof/>
            <w:webHidden/>
          </w:rPr>
          <w:fldChar w:fldCharType="separate"/>
        </w:r>
        <w:r>
          <w:rPr>
            <w:noProof/>
            <w:webHidden/>
          </w:rPr>
          <w:t>38</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37" w:history="1">
        <w:r w:rsidRPr="00F15633">
          <w:rPr>
            <w:rStyle w:val="Hyperlink"/>
            <w:noProof/>
          </w:rPr>
          <w:t>2.3.1.13</w:t>
        </w:r>
        <w:r>
          <w:rPr>
            <w:rFonts w:asciiTheme="minorHAnsi" w:eastAsiaTheme="minorEastAsia" w:hAnsiTheme="minorHAnsi" w:cstheme="minorBidi"/>
            <w:noProof/>
            <w:sz w:val="22"/>
            <w:szCs w:val="22"/>
          </w:rPr>
          <w:tab/>
        </w:r>
        <w:r w:rsidRPr="00F15633">
          <w:rPr>
            <w:rStyle w:val="Hyperlink"/>
            <w:noProof/>
          </w:rPr>
          <w:t>styleFloat</w:t>
        </w:r>
        <w:r>
          <w:rPr>
            <w:noProof/>
            <w:webHidden/>
          </w:rPr>
          <w:tab/>
        </w:r>
        <w:r>
          <w:rPr>
            <w:noProof/>
            <w:webHidden/>
          </w:rPr>
          <w:fldChar w:fldCharType="begin"/>
        </w:r>
        <w:r>
          <w:rPr>
            <w:noProof/>
            <w:webHidden/>
          </w:rPr>
          <w:instrText xml:space="preserve"> PAGEREF _Toc509484637 \h </w:instrText>
        </w:r>
        <w:r>
          <w:rPr>
            <w:noProof/>
            <w:webHidden/>
          </w:rPr>
        </w:r>
        <w:r>
          <w:rPr>
            <w:noProof/>
            <w:webHidden/>
          </w:rPr>
          <w:fldChar w:fldCharType="separate"/>
        </w:r>
        <w:r>
          <w:rPr>
            <w:noProof/>
            <w:webHidden/>
          </w:rPr>
          <w:t>38</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38" w:history="1">
        <w:r w:rsidRPr="00F15633">
          <w:rPr>
            <w:rStyle w:val="Hyperlink"/>
            <w:noProof/>
          </w:rPr>
          <w:t>2.3.1.14</w:t>
        </w:r>
        <w:r>
          <w:rPr>
            <w:rFonts w:asciiTheme="minorHAnsi" w:eastAsiaTheme="minorEastAsia" w:hAnsiTheme="minorHAnsi" w:cstheme="minorBidi"/>
            <w:noProof/>
            <w:sz w:val="22"/>
            <w:szCs w:val="22"/>
          </w:rPr>
          <w:tab/>
        </w:r>
        <w:r w:rsidRPr="00F15633">
          <w:rPr>
            <w:rStyle w:val="Hyperlink"/>
            <w:noProof/>
          </w:rPr>
          <w:t>textDecorationBlink</w:t>
        </w:r>
        <w:r>
          <w:rPr>
            <w:noProof/>
            <w:webHidden/>
          </w:rPr>
          <w:tab/>
        </w:r>
        <w:r>
          <w:rPr>
            <w:noProof/>
            <w:webHidden/>
          </w:rPr>
          <w:fldChar w:fldCharType="begin"/>
        </w:r>
        <w:r>
          <w:rPr>
            <w:noProof/>
            <w:webHidden/>
          </w:rPr>
          <w:instrText xml:space="preserve"> PAGEREF _Toc509484638 \h </w:instrText>
        </w:r>
        <w:r>
          <w:rPr>
            <w:noProof/>
            <w:webHidden/>
          </w:rPr>
        </w:r>
        <w:r>
          <w:rPr>
            <w:noProof/>
            <w:webHidden/>
          </w:rPr>
          <w:fldChar w:fldCharType="separate"/>
        </w:r>
        <w:r>
          <w:rPr>
            <w:noProof/>
            <w:webHidden/>
          </w:rPr>
          <w:t>38</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39" w:history="1">
        <w:r w:rsidRPr="00F15633">
          <w:rPr>
            <w:rStyle w:val="Hyperlink"/>
            <w:noProof/>
          </w:rPr>
          <w:t>2.3.1.15</w:t>
        </w:r>
        <w:r>
          <w:rPr>
            <w:rFonts w:asciiTheme="minorHAnsi" w:eastAsiaTheme="minorEastAsia" w:hAnsiTheme="minorHAnsi" w:cstheme="minorBidi"/>
            <w:noProof/>
            <w:sz w:val="22"/>
            <w:szCs w:val="22"/>
          </w:rPr>
          <w:tab/>
        </w:r>
        <w:r w:rsidRPr="00F15633">
          <w:rPr>
            <w:rStyle w:val="Hyperlink"/>
            <w:noProof/>
          </w:rPr>
          <w:t>textDecorationLineThrough</w:t>
        </w:r>
        <w:r>
          <w:rPr>
            <w:noProof/>
            <w:webHidden/>
          </w:rPr>
          <w:tab/>
        </w:r>
        <w:r>
          <w:rPr>
            <w:noProof/>
            <w:webHidden/>
          </w:rPr>
          <w:fldChar w:fldCharType="begin"/>
        </w:r>
        <w:r>
          <w:rPr>
            <w:noProof/>
            <w:webHidden/>
          </w:rPr>
          <w:instrText xml:space="preserve"> PAGEREF _Toc509484639 \h </w:instrText>
        </w:r>
        <w:r>
          <w:rPr>
            <w:noProof/>
            <w:webHidden/>
          </w:rPr>
        </w:r>
        <w:r>
          <w:rPr>
            <w:noProof/>
            <w:webHidden/>
          </w:rPr>
          <w:fldChar w:fldCharType="separate"/>
        </w:r>
        <w:r>
          <w:rPr>
            <w:noProof/>
            <w:webHidden/>
          </w:rPr>
          <w:t>39</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40" w:history="1">
        <w:r w:rsidRPr="00F15633">
          <w:rPr>
            <w:rStyle w:val="Hyperlink"/>
            <w:noProof/>
          </w:rPr>
          <w:t>2.3.1.16</w:t>
        </w:r>
        <w:r>
          <w:rPr>
            <w:rFonts w:asciiTheme="minorHAnsi" w:eastAsiaTheme="minorEastAsia" w:hAnsiTheme="minorHAnsi" w:cstheme="minorBidi"/>
            <w:noProof/>
            <w:sz w:val="22"/>
            <w:szCs w:val="22"/>
          </w:rPr>
          <w:tab/>
        </w:r>
        <w:r w:rsidRPr="00F15633">
          <w:rPr>
            <w:rStyle w:val="Hyperlink"/>
            <w:noProof/>
          </w:rPr>
          <w:t>textDecorationNone</w:t>
        </w:r>
        <w:r>
          <w:rPr>
            <w:noProof/>
            <w:webHidden/>
          </w:rPr>
          <w:tab/>
        </w:r>
        <w:r>
          <w:rPr>
            <w:noProof/>
            <w:webHidden/>
          </w:rPr>
          <w:fldChar w:fldCharType="begin"/>
        </w:r>
        <w:r>
          <w:rPr>
            <w:noProof/>
            <w:webHidden/>
          </w:rPr>
          <w:instrText xml:space="preserve"> PAGEREF _Toc509484640 \h </w:instrText>
        </w:r>
        <w:r>
          <w:rPr>
            <w:noProof/>
            <w:webHidden/>
          </w:rPr>
        </w:r>
        <w:r>
          <w:rPr>
            <w:noProof/>
            <w:webHidden/>
          </w:rPr>
          <w:fldChar w:fldCharType="separate"/>
        </w:r>
        <w:r>
          <w:rPr>
            <w:noProof/>
            <w:webHidden/>
          </w:rPr>
          <w:t>39</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41" w:history="1">
        <w:r w:rsidRPr="00F15633">
          <w:rPr>
            <w:rStyle w:val="Hyperlink"/>
            <w:noProof/>
          </w:rPr>
          <w:t>2.3.1.17</w:t>
        </w:r>
        <w:r>
          <w:rPr>
            <w:rFonts w:asciiTheme="minorHAnsi" w:eastAsiaTheme="minorEastAsia" w:hAnsiTheme="minorHAnsi" w:cstheme="minorBidi"/>
            <w:noProof/>
            <w:sz w:val="22"/>
            <w:szCs w:val="22"/>
          </w:rPr>
          <w:tab/>
        </w:r>
        <w:r w:rsidRPr="00F15633">
          <w:rPr>
            <w:rStyle w:val="Hyperlink"/>
            <w:noProof/>
          </w:rPr>
          <w:t>textDecorationOverline</w:t>
        </w:r>
        <w:r>
          <w:rPr>
            <w:noProof/>
            <w:webHidden/>
          </w:rPr>
          <w:tab/>
        </w:r>
        <w:r>
          <w:rPr>
            <w:noProof/>
            <w:webHidden/>
          </w:rPr>
          <w:fldChar w:fldCharType="begin"/>
        </w:r>
        <w:r>
          <w:rPr>
            <w:noProof/>
            <w:webHidden/>
          </w:rPr>
          <w:instrText xml:space="preserve"> PAGEREF _Toc509484641 \h </w:instrText>
        </w:r>
        <w:r>
          <w:rPr>
            <w:noProof/>
            <w:webHidden/>
          </w:rPr>
        </w:r>
        <w:r>
          <w:rPr>
            <w:noProof/>
            <w:webHidden/>
          </w:rPr>
          <w:fldChar w:fldCharType="separate"/>
        </w:r>
        <w:r>
          <w:rPr>
            <w:noProof/>
            <w:webHidden/>
          </w:rPr>
          <w:t>39</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42" w:history="1">
        <w:r w:rsidRPr="00F15633">
          <w:rPr>
            <w:rStyle w:val="Hyperlink"/>
            <w:noProof/>
          </w:rPr>
          <w:t>2.3.1.18</w:t>
        </w:r>
        <w:r>
          <w:rPr>
            <w:rFonts w:asciiTheme="minorHAnsi" w:eastAsiaTheme="minorEastAsia" w:hAnsiTheme="minorHAnsi" w:cstheme="minorBidi"/>
            <w:noProof/>
            <w:sz w:val="22"/>
            <w:szCs w:val="22"/>
          </w:rPr>
          <w:tab/>
        </w:r>
        <w:r w:rsidRPr="00F15633">
          <w:rPr>
            <w:rStyle w:val="Hyperlink"/>
            <w:noProof/>
          </w:rPr>
          <w:t>textDecorationUnderline</w:t>
        </w:r>
        <w:r>
          <w:rPr>
            <w:noProof/>
            <w:webHidden/>
          </w:rPr>
          <w:tab/>
        </w:r>
        <w:r>
          <w:rPr>
            <w:noProof/>
            <w:webHidden/>
          </w:rPr>
          <w:fldChar w:fldCharType="begin"/>
        </w:r>
        <w:r>
          <w:rPr>
            <w:noProof/>
            <w:webHidden/>
          </w:rPr>
          <w:instrText xml:space="preserve"> PAGEREF _Toc509484642 \h </w:instrText>
        </w:r>
        <w:r>
          <w:rPr>
            <w:noProof/>
            <w:webHidden/>
          </w:rPr>
        </w:r>
        <w:r>
          <w:rPr>
            <w:noProof/>
            <w:webHidden/>
          </w:rPr>
          <w:fldChar w:fldCharType="separate"/>
        </w:r>
        <w:r>
          <w:rPr>
            <w:noProof/>
            <w:webHidden/>
          </w:rPr>
          <w:t>39</w:t>
        </w:r>
        <w:r>
          <w:rPr>
            <w:noProof/>
            <w:webHidden/>
          </w:rPr>
          <w:fldChar w:fldCharType="end"/>
        </w:r>
      </w:hyperlink>
    </w:p>
    <w:p w:rsidR="000C1A03" w:rsidRDefault="000C1A03">
      <w:pPr>
        <w:pStyle w:val="TOC3"/>
        <w:rPr>
          <w:rFonts w:asciiTheme="minorHAnsi" w:eastAsiaTheme="minorEastAsia" w:hAnsiTheme="minorHAnsi" w:cstheme="minorBidi"/>
          <w:noProof/>
          <w:sz w:val="22"/>
          <w:szCs w:val="22"/>
        </w:rPr>
      </w:pPr>
      <w:hyperlink w:anchor="_Toc509484643" w:history="1">
        <w:r w:rsidRPr="00F15633">
          <w:rPr>
            <w:rStyle w:val="Hyperlink"/>
            <w:noProof/>
          </w:rPr>
          <w:t>2.3.2</w:t>
        </w:r>
        <w:r>
          <w:rPr>
            <w:rFonts w:asciiTheme="minorHAnsi" w:eastAsiaTheme="minorEastAsia" w:hAnsiTheme="minorHAnsi" w:cstheme="minorBidi"/>
            <w:noProof/>
            <w:sz w:val="22"/>
            <w:szCs w:val="22"/>
          </w:rPr>
          <w:tab/>
        </w:r>
        <w:r w:rsidRPr="00F15633">
          <w:rPr>
            <w:rStyle w:val="Hyperlink"/>
            <w:noProof/>
          </w:rPr>
          <w:t>Methods</w:t>
        </w:r>
        <w:r>
          <w:rPr>
            <w:noProof/>
            <w:webHidden/>
          </w:rPr>
          <w:tab/>
        </w:r>
        <w:r>
          <w:rPr>
            <w:noProof/>
            <w:webHidden/>
          </w:rPr>
          <w:fldChar w:fldCharType="begin"/>
        </w:r>
        <w:r>
          <w:rPr>
            <w:noProof/>
            <w:webHidden/>
          </w:rPr>
          <w:instrText xml:space="preserve"> PAGEREF _Toc509484643 \h </w:instrText>
        </w:r>
        <w:r>
          <w:rPr>
            <w:noProof/>
            <w:webHidden/>
          </w:rPr>
        </w:r>
        <w:r>
          <w:rPr>
            <w:noProof/>
            <w:webHidden/>
          </w:rPr>
          <w:fldChar w:fldCharType="separate"/>
        </w:r>
        <w:r>
          <w:rPr>
            <w:noProof/>
            <w:webHidden/>
          </w:rPr>
          <w:t>39</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44" w:history="1">
        <w:r w:rsidRPr="00F15633">
          <w:rPr>
            <w:rStyle w:val="Hyperlink"/>
            <w:noProof/>
          </w:rPr>
          <w:t>2.3.2.1</w:t>
        </w:r>
        <w:r>
          <w:rPr>
            <w:rFonts w:asciiTheme="minorHAnsi" w:eastAsiaTheme="minorEastAsia" w:hAnsiTheme="minorHAnsi" w:cstheme="minorBidi"/>
            <w:noProof/>
            <w:sz w:val="22"/>
            <w:szCs w:val="22"/>
          </w:rPr>
          <w:tab/>
        </w:r>
        <w:r w:rsidRPr="00F15633">
          <w:rPr>
            <w:rStyle w:val="Hyperlink"/>
            <w:noProof/>
          </w:rPr>
          <w:t>getAttribute</w:t>
        </w:r>
        <w:r>
          <w:rPr>
            <w:noProof/>
            <w:webHidden/>
          </w:rPr>
          <w:tab/>
        </w:r>
        <w:r>
          <w:rPr>
            <w:noProof/>
            <w:webHidden/>
          </w:rPr>
          <w:fldChar w:fldCharType="begin"/>
        </w:r>
        <w:r>
          <w:rPr>
            <w:noProof/>
            <w:webHidden/>
          </w:rPr>
          <w:instrText xml:space="preserve"> PAGEREF _Toc509484644 \h </w:instrText>
        </w:r>
        <w:r>
          <w:rPr>
            <w:noProof/>
            <w:webHidden/>
          </w:rPr>
        </w:r>
        <w:r>
          <w:rPr>
            <w:noProof/>
            <w:webHidden/>
          </w:rPr>
          <w:fldChar w:fldCharType="separate"/>
        </w:r>
        <w:r>
          <w:rPr>
            <w:noProof/>
            <w:webHidden/>
          </w:rPr>
          <w:t>39</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45" w:history="1">
        <w:r w:rsidRPr="00F15633">
          <w:rPr>
            <w:rStyle w:val="Hyperlink"/>
            <w:noProof/>
          </w:rPr>
          <w:t>2.3.2.2</w:t>
        </w:r>
        <w:r>
          <w:rPr>
            <w:rFonts w:asciiTheme="minorHAnsi" w:eastAsiaTheme="minorEastAsia" w:hAnsiTheme="minorHAnsi" w:cstheme="minorBidi"/>
            <w:noProof/>
            <w:sz w:val="22"/>
            <w:szCs w:val="22"/>
          </w:rPr>
          <w:tab/>
        </w:r>
        <w:r w:rsidRPr="00F15633">
          <w:rPr>
            <w:rStyle w:val="Hyperlink"/>
            <w:noProof/>
          </w:rPr>
          <w:t>getExpression</w:t>
        </w:r>
        <w:r>
          <w:rPr>
            <w:noProof/>
            <w:webHidden/>
          </w:rPr>
          <w:tab/>
        </w:r>
        <w:r>
          <w:rPr>
            <w:noProof/>
            <w:webHidden/>
          </w:rPr>
          <w:fldChar w:fldCharType="begin"/>
        </w:r>
        <w:r>
          <w:rPr>
            <w:noProof/>
            <w:webHidden/>
          </w:rPr>
          <w:instrText xml:space="preserve"> PAGEREF _Toc509484645 \h </w:instrText>
        </w:r>
        <w:r>
          <w:rPr>
            <w:noProof/>
            <w:webHidden/>
          </w:rPr>
        </w:r>
        <w:r>
          <w:rPr>
            <w:noProof/>
            <w:webHidden/>
          </w:rPr>
          <w:fldChar w:fldCharType="separate"/>
        </w:r>
        <w:r>
          <w:rPr>
            <w:noProof/>
            <w:webHidden/>
          </w:rPr>
          <w:t>40</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46" w:history="1">
        <w:r w:rsidRPr="00F15633">
          <w:rPr>
            <w:rStyle w:val="Hyperlink"/>
            <w:noProof/>
          </w:rPr>
          <w:t>2.3.2.3</w:t>
        </w:r>
        <w:r>
          <w:rPr>
            <w:rFonts w:asciiTheme="minorHAnsi" w:eastAsiaTheme="minorEastAsia" w:hAnsiTheme="minorHAnsi" w:cstheme="minorBidi"/>
            <w:noProof/>
            <w:sz w:val="22"/>
            <w:szCs w:val="22"/>
          </w:rPr>
          <w:tab/>
        </w:r>
        <w:r w:rsidRPr="00F15633">
          <w:rPr>
            <w:rStyle w:val="Hyperlink"/>
            <w:noProof/>
          </w:rPr>
          <w:t>removeAttribute</w:t>
        </w:r>
        <w:r>
          <w:rPr>
            <w:noProof/>
            <w:webHidden/>
          </w:rPr>
          <w:tab/>
        </w:r>
        <w:r>
          <w:rPr>
            <w:noProof/>
            <w:webHidden/>
          </w:rPr>
          <w:fldChar w:fldCharType="begin"/>
        </w:r>
        <w:r>
          <w:rPr>
            <w:noProof/>
            <w:webHidden/>
          </w:rPr>
          <w:instrText xml:space="preserve"> PAGEREF _Toc509484646 \h </w:instrText>
        </w:r>
        <w:r>
          <w:rPr>
            <w:noProof/>
            <w:webHidden/>
          </w:rPr>
        </w:r>
        <w:r>
          <w:rPr>
            <w:noProof/>
            <w:webHidden/>
          </w:rPr>
          <w:fldChar w:fldCharType="separate"/>
        </w:r>
        <w:r>
          <w:rPr>
            <w:noProof/>
            <w:webHidden/>
          </w:rPr>
          <w:t>41</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47" w:history="1">
        <w:r w:rsidRPr="00F15633">
          <w:rPr>
            <w:rStyle w:val="Hyperlink"/>
            <w:noProof/>
          </w:rPr>
          <w:t>2.3.2.4</w:t>
        </w:r>
        <w:r>
          <w:rPr>
            <w:rFonts w:asciiTheme="minorHAnsi" w:eastAsiaTheme="minorEastAsia" w:hAnsiTheme="minorHAnsi" w:cstheme="minorBidi"/>
            <w:noProof/>
            <w:sz w:val="22"/>
            <w:szCs w:val="22"/>
          </w:rPr>
          <w:tab/>
        </w:r>
        <w:r w:rsidRPr="00F15633">
          <w:rPr>
            <w:rStyle w:val="Hyperlink"/>
            <w:noProof/>
          </w:rPr>
          <w:t>removeExpression</w:t>
        </w:r>
        <w:r>
          <w:rPr>
            <w:noProof/>
            <w:webHidden/>
          </w:rPr>
          <w:tab/>
        </w:r>
        <w:r>
          <w:rPr>
            <w:noProof/>
            <w:webHidden/>
          </w:rPr>
          <w:fldChar w:fldCharType="begin"/>
        </w:r>
        <w:r>
          <w:rPr>
            <w:noProof/>
            <w:webHidden/>
          </w:rPr>
          <w:instrText xml:space="preserve"> PAGEREF _Toc509484647 \h </w:instrText>
        </w:r>
        <w:r>
          <w:rPr>
            <w:noProof/>
            <w:webHidden/>
          </w:rPr>
        </w:r>
        <w:r>
          <w:rPr>
            <w:noProof/>
            <w:webHidden/>
          </w:rPr>
          <w:fldChar w:fldCharType="separate"/>
        </w:r>
        <w:r>
          <w:rPr>
            <w:noProof/>
            <w:webHidden/>
          </w:rPr>
          <w:t>42</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48" w:history="1">
        <w:r w:rsidRPr="00F15633">
          <w:rPr>
            <w:rStyle w:val="Hyperlink"/>
            <w:noProof/>
          </w:rPr>
          <w:t>2.3.2.5</w:t>
        </w:r>
        <w:r>
          <w:rPr>
            <w:rFonts w:asciiTheme="minorHAnsi" w:eastAsiaTheme="minorEastAsia" w:hAnsiTheme="minorHAnsi" w:cstheme="minorBidi"/>
            <w:noProof/>
            <w:sz w:val="22"/>
            <w:szCs w:val="22"/>
          </w:rPr>
          <w:tab/>
        </w:r>
        <w:r w:rsidRPr="00F15633">
          <w:rPr>
            <w:rStyle w:val="Hyperlink"/>
            <w:noProof/>
          </w:rPr>
          <w:t>setAttribute</w:t>
        </w:r>
        <w:r>
          <w:rPr>
            <w:noProof/>
            <w:webHidden/>
          </w:rPr>
          <w:tab/>
        </w:r>
        <w:r>
          <w:rPr>
            <w:noProof/>
            <w:webHidden/>
          </w:rPr>
          <w:fldChar w:fldCharType="begin"/>
        </w:r>
        <w:r>
          <w:rPr>
            <w:noProof/>
            <w:webHidden/>
          </w:rPr>
          <w:instrText xml:space="preserve"> PAGEREF _Toc509484648 \h </w:instrText>
        </w:r>
        <w:r>
          <w:rPr>
            <w:noProof/>
            <w:webHidden/>
          </w:rPr>
        </w:r>
        <w:r>
          <w:rPr>
            <w:noProof/>
            <w:webHidden/>
          </w:rPr>
          <w:fldChar w:fldCharType="separate"/>
        </w:r>
        <w:r>
          <w:rPr>
            <w:noProof/>
            <w:webHidden/>
          </w:rPr>
          <w:t>43</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49" w:history="1">
        <w:r w:rsidRPr="00F15633">
          <w:rPr>
            <w:rStyle w:val="Hyperlink"/>
            <w:noProof/>
          </w:rPr>
          <w:t>2.3.2.6</w:t>
        </w:r>
        <w:r>
          <w:rPr>
            <w:rFonts w:asciiTheme="minorHAnsi" w:eastAsiaTheme="minorEastAsia" w:hAnsiTheme="minorHAnsi" w:cstheme="minorBidi"/>
            <w:noProof/>
            <w:sz w:val="22"/>
            <w:szCs w:val="22"/>
          </w:rPr>
          <w:tab/>
        </w:r>
        <w:r w:rsidRPr="00F15633">
          <w:rPr>
            <w:rStyle w:val="Hyperlink"/>
            <w:noProof/>
          </w:rPr>
          <w:t>setExpression</w:t>
        </w:r>
        <w:r>
          <w:rPr>
            <w:noProof/>
            <w:webHidden/>
          </w:rPr>
          <w:tab/>
        </w:r>
        <w:r>
          <w:rPr>
            <w:noProof/>
            <w:webHidden/>
          </w:rPr>
          <w:fldChar w:fldCharType="begin"/>
        </w:r>
        <w:r>
          <w:rPr>
            <w:noProof/>
            <w:webHidden/>
          </w:rPr>
          <w:instrText xml:space="preserve"> PAGEREF _Toc509484649 \h </w:instrText>
        </w:r>
        <w:r>
          <w:rPr>
            <w:noProof/>
            <w:webHidden/>
          </w:rPr>
        </w:r>
        <w:r>
          <w:rPr>
            <w:noProof/>
            <w:webHidden/>
          </w:rPr>
          <w:fldChar w:fldCharType="separate"/>
        </w:r>
        <w:r>
          <w:rPr>
            <w:noProof/>
            <w:webHidden/>
          </w:rPr>
          <w:t>43</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50" w:history="1">
        <w:r w:rsidRPr="00F15633">
          <w:rPr>
            <w:rStyle w:val="Hyperlink"/>
            <w:noProof/>
          </w:rPr>
          <w:t>2.3.2.7</w:t>
        </w:r>
        <w:r>
          <w:rPr>
            <w:rFonts w:asciiTheme="minorHAnsi" w:eastAsiaTheme="minorEastAsia" w:hAnsiTheme="minorHAnsi" w:cstheme="minorBidi"/>
            <w:noProof/>
            <w:sz w:val="22"/>
            <w:szCs w:val="22"/>
          </w:rPr>
          <w:tab/>
        </w:r>
        <w:r w:rsidRPr="00F15633">
          <w:rPr>
            <w:rStyle w:val="Hyperlink"/>
            <w:noProof/>
          </w:rPr>
          <w:t>toString</w:t>
        </w:r>
        <w:r>
          <w:rPr>
            <w:noProof/>
            <w:webHidden/>
          </w:rPr>
          <w:tab/>
        </w:r>
        <w:r>
          <w:rPr>
            <w:noProof/>
            <w:webHidden/>
          </w:rPr>
          <w:fldChar w:fldCharType="begin"/>
        </w:r>
        <w:r>
          <w:rPr>
            <w:noProof/>
            <w:webHidden/>
          </w:rPr>
          <w:instrText xml:space="preserve"> PAGEREF _Toc509484650 \h </w:instrText>
        </w:r>
        <w:r>
          <w:rPr>
            <w:noProof/>
            <w:webHidden/>
          </w:rPr>
        </w:r>
        <w:r>
          <w:rPr>
            <w:noProof/>
            <w:webHidden/>
          </w:rPr>
          <w:fldChar w:fldCharType="separate"/>
        </w:r>
        <w:r>
          <w:rPr>
            <w:noProof/>
            <w:webHidden/>
          </w:rPr>
          <w:t>44</w:t>
        </w:r>
        <w:r>
          <w:rPr>
            <w:noProof/>
            <w:webHidden/>
          </w:rPr>
          <w:fldChar w:fldCharType="end"/>
        </w:r>
      </w:hyperlink>
    </w:p>
    <w:p w:rsidR="000C1A03" w:rsidRDefault="000C1A03">
      <w:pPr>
        <w:pStyle w:val="TOC2"/>
        <w:rPr>
          <w:rFonts w:asciiTheme="minorHAnsi" w:eastAsiaTheme="minorEastAsia" w:hAnsiTheme="minorHAnsi" w:cstheme="minorBidi"/>
          <w:noProof/>
          <w:sz w:val="22"/>
          <w:szCs w:val="22"/>
        </w:rPr>
      </w:pPr>
      <w:hyperlink w:anchor="_Toc509484651" w:history="1">
        <w:r w:rsidRPr="00F15633">
          <w:rPr>
            <w:rStyle w:val="Hyperlink"/>
            <w:noProof/>
          </w:rPr>
          <w:t>2.4</w:t>
        </w:r>
        <w:r>
          <w:rPr>
            <w:rFonts w:asciiTheme="minorHAnsi" w:eastAsiaTheme="minorEastAsia" w:hAnsiTheme="minorHAnsi" w:cstheme="minorBidi"/>
            <w:noProof/>
            <w:sz w:val="22"/>
            <w:szCs w:val="22"/>
          </w:rPr>
          <w:tab/>
        </w:r>
        <w:r w:rsidRPr="00F15633">
          <w:rPr>
            <w:rStyle w:val="Hyperlink"/>
            <w:noProof/>
          </w:rPr>
          <w:t>Extensions to the CSSStyleRule Interface</w:t>
        </w:r>
        <w:r>
          <w:rPr>
            <w:noProof/>
            <w:webHidden/>
          </w:rPr>
          <w:tab/>
        </w:r>
        <w:r>
          <w:rPr>
            <w:noProof/>
            <w:webHidden/>
          </w:rPr>
          <w:fldChar w:fldCharType="begin"/>
        </w:r>
        <w:r>
          <w:rPr>
            <w:noProof/>
            <w:webHidden/>
          </w:rPr>
          <w:instrText xml:space="preserve"> PAGEREF _Toc509484651 \h </w:instrText>
        </w:r>
        <w:r>
          <w:rPr>
            <w:noProof/>
            <w:webHidden/>
          </w:rPr>
        </w:r>
        <w:r>
          <w:rPr>
            <w:noProof/>
            <w:webHidden/>
          </w:rPr>
          <w:fldChar w:fldCharType="separate"/>
        </w:r>
        <w:r>
          <w:rPr>
            <w:noProof/>
            <w:webHidden/>
          </w:rPr>
          <w:t>45</w:t>
        </w:r>
        <w:r>
          <w:rPr>
            <w:noProof/>
            <w:webHidden/>
          </w:rPr>
          <w:fldChar w:fldCharType="end"/>
        </w:r>
      </w:hyperlink>
    </w:p>
    <w:p w:rsidR="000C1A03" w:rsidRDefault="000C1A03">
      <w:pPr>
        <w:pStyle w:val="TOC3"/>
        <w:rPr>
          <w:rFonts w:asciiTheme="minorHAnsi" w:eastAsiaTheme="minorEastAsia" w:hAnsiTheme="minorHAnsi" w:cstheme="minorBidi"/>
          <w:noProof/>
          <w:sz w:val="22"/>
          <w:szCs w:val="22"/>
        </w:rPr>
      </w:pPr>
      <w:hyperlink w:anchor="_Toc509484652" w:history="1">
        <w:r w:rsidRPr="00F15633">
          <w:rPr>
            <w:rStyle w:val="Hyperlink"/>
            <w:noProof/>
          </w:rPr>
          <w:t>2.4.1</w:t>
        </w:r>
        <w:r>
          <w:rPr>
            <w:rFonts w:asciiTheme="minorHAnsi" w:eastAsiaTheme="minorEastAsia" w:hAnsiTheme="minorHAnsi" w:cstheme="minorBidi"/>
            <w:noProof/>
            <w:sz w:val="22"/>
            <w:szCs w:val="22"/>
          </w:rPr>
          <w:tab/>
        </w:r>
        <w:r w:rsidRPr="00F15633">
          <w:rPr>
            <w:rStyle w:val="Hyperlink"/>
            <w:noProof/>
          </w:rPr>
          <w:t>Attributes</w:t>
        </w:r>
        <w:r>
          <w:rPr>
            <w:noProof/>
            <w:webHidden/>
          </w:rPr>
          <w:tab/>
        </w:r>
        <w:r>
          <w:rPr>
            <w:noProof/>
            <w:webHidden/>
          </w:rPr>
          <w:fldChar w:fldCharType="begin"/>
        </w:r>
        <w:r>
          <w:rPr>
            <w:noProof/>
            <w:webHidden/>
          </w:rPr>
          <w:instrText xml:space="preserve"> PAGEREF _Toc509484652 \h </w:instrText>
        </w:r>
        <w:r>
          <w:rPr>
            <w:noProof/>
            <w:webHidden/>
          </w:rPr>
        </w:r>
        <w:r>
          <w:rPr>
            <w:noProof/>
            <w:webHidden/>
          </w:rPr>
          <w:fldChar w:fldCharType="separate"/>
        </w:r>
        <w:r>
          <w:rPr>
            <w:noProof/>
            <w:webHidden/>
          </w:rPr>
          <w:t>45</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53" w:history="1">
        <w:r w:rsidRPr="00F15633">
          <w:rPr>
            <w:rStyle w:val="Hyperlink"/>
            <w:noProof/>
          </w:rPr>
          <w:t>2.4.1.1</w:t>
        </w:r>
        <w:r>
          <w:rPr>
            <w:rFonts w:asciiTheme="minorHAnsi" w:eastAsiaTheme="minorEastAsia" w:hAnsiTheme="minorHAnsi" w:cstheme="minorBidi"/>
            <w:noProof/>
            <w:sz w:val="22"/>
            <w:szCs w:val="22"/>
          </w:rPr>
          <w:tab/>
        </w:r>
        <w:r w:rsidRPr="00F15633">
          <w:rPr>
            <w:rStyle w:val="Hyperlink"/>
            <w:noProof/>
          </w:rPr>
          <w:t>readOnly</w:t>
        </w:r>
        <w:r>
          <w:rPr>
            <w:noProof/>
            <w:webHidden/>
          </w:rPr>
          <w:tab/>
        </w:r>
        <w:r>
          <w:rPr>
            <w:noProof/>
            <w:webHidden/>
          </w:rPr>
          <w:fldChar w:fldCharType="begin"/>
        </w:r>
        <w:r>
          <w:rPr>
            <w:noProof/>
            <w:webHidden/>
          </w:rPr>
          <w:instrText xml:space="preserve"> PAGEREF _Toc509484653 \h </w:instrText>
        </w:r>
        <w:r>
          <w:rPr>
            <w:noProof/>
            <w:webHidden/>
          </w:rPr>
        </w:r>
        <w:r>
          <w:rPr>
            <w:noProof/>
            <w:webHidden/>
          </w:rPr>
          <w:fldChar w:fldCharType="separate"/>
        </w:r>
        <w:r>
          <w:rPr>
            <w:noProof/>
            <w:webHidden/>
          </w:rPr>
          <w:t>45</w:t>
        </w:r>
        <w:r>
          <w:rPr>
            <w:noProof/>
            <w:webHidden/>
          </w:rPr>
          <w:fldChar w:fldCharType="end"/>
        </w:r>
      </w:hyperlink>
    </w:p>
    <w:p w:rsidR="000C1A03" w:rsidRDefault="000C1A03">
      <w:pPr>
        <w:pStyle w:val="TOC2"/>
        <w:rPr>
          <w:rFonts w:asciiTheme="minorHAnsi" w:eastAsiaTheme="minorEastAsia" w:hAnsiTheme="minorHAnsi" w:cstheme="minorBidi"/>
          <w:noProof/>
          <w:sz w:val="22"/>
          <w:szCs w:val="22"/>
        </w:rPr>
      </w:pPr>
      <w:hyperlink w:anchor="_Toc509484654" w:history="1">
        <w:r w:rsidRPr="00F15633">
          <w:rPr>
            <w:rStyle w:val="Hyperlink"/>
            <w:noProof/>
          </w:rPr>
          <w:t>2.5</w:t>
        </w:r>
        <w:r>
          <w:rPr>
            <w:rFonts w:asciiTheme="minorHAnsi" w:eastAsiaTheme="minorEastAsia" w:hAnsiTheme="minorHAnsi" w:cstheme="minorBidi"/>
            <w:noProof/>
            <w:sz w:val="22"/>
            <w:szCs w:val="22"/>
          </w:rPr>
          <w:tab/>
        </w:r>
        <w:r w:rsidRPr="00F15633">
          <w:rPr>
            <w:rStyle w:val="Hyperlink"/>
            <w:noProof/>
          </w:rPr>
          <w:t>Extensions to the CSSStyleSheet Interface</w:t>
        </w:r>
        <w:r>
          <w:rPr>
            <w:noProof/>
            <w:webHidden/>
          </w:rPr>
          <w:tab/>
        </w:r>
        <w:r>
          <w:rPr>
            <w:noProof/>
            <w:webHidden/>
          </w:rPr>
          <w:fldChar w:fldCharType="begin"/>
        </w:r>
        <w:r>
          <w:rPr>
            <w:noProof/>
            <w:webHidden/>
          </w:rPr>
          <w:instrText xml:space="preserve"> PAGEREF _Toc509484654 \h </w:instrText>
        </w:r>
        <w:r>
          <w:rPr>
            <w:noProof/>
            <w:webHidden/>
          </w:rPr>
        </w:r>
        <w:r>
          <w:rPr>
            <w:noProof/>
            <w:webHidden/>
          </w:rPr>
          <w:fldChar w:fldCharType="separate"/>
        </w:r>
        <w:r>
          <w:rPr>
            <w:noProof/>
            <w:webHidden/>
          </w:rPr>
          <w:t>45</w:t>
        </w:r>
        <w:r>
          <w:rPr>
            <w:noProof/>
            <w:webHidden/>
          </w:rPr>
          <w:fldChar w:fldCharType="end"/>
        </w:r>
      </w:hyperlink>
    </w:p>
    <w:p w:rsidR="000C1A03" w:rsidRDefault="000C1A03">
      <w:pPr>
        <w:pStyle w:val="TOC3"/>
        <w:rPr>
          <w:rFonts w:asciiTheme="minorHAnsi" w:eastAsiaTheme="minorEastAsia" w:hAnsiTheme="minorHAnsi" w:cstheme="minorBidi"/>
          <w:noProof/>
          <w:sz w:val="22"/>
          <w:szCs w:val="22"/>
        </w:rPr>
      </w:pPr>
      <w:hyperlink w:anchor="_Toc509484655" w:history="1">
        <w:r w:rsidRPr="00F15633">
          <w:rPr>
            <w:rStyle w:val="Hyperlink"/>
            <w:noProof/>
          </w:rPr>
          <w:t>2.5.1</w:t>
        </w:r>
        <w:r>
          <w:rPr>
            <w:rFonts w:asciiTheme="minorHAnsi" w:eastAsiaTheme="minorEastAsia" w:hAnsiTheme="minorHAnsi" w:cstheme="minorBidi"/>
            <w:noProof/>
            <w:sz w:val="22"/>
            <w:szCs w:val="22"/>
          </w:rPr>
          <w:tab/>
        </w:r>
        <w:r w:rsidRPr="00F15633">
          <w:rPr>
            <w:rStyle w:val="Hyperlink"/>
            <w:noProof/>
          </w:rPr>
          <w:t>Attributes</w:t>
        </w:r>
        <w:r>
          <w:rPr>
            <w:noProof/>
            <w:webHidden/>
          </w:rPr>
          <w:tab/>
        </w:r>
        <w:r>
          <w:rPr>
            <w:noProof/>
            <w:webHidden/>
          </w:rPr>
          <w:fldChar w:fldCharType="begin"/>
        </w:r>
        <w:r>
          <w:rPr>
            <w:noProof/>
            <w:webHidden/>
          </w:rPr>
          <w:instrText xml:space="preserve"> PAGEREF _Toc509484655 \h </w:instrText>
        </w:r>
        <w:r>
          <w:rPr>
            <w:noProof/>
            <w:webHidden/>
          </w:rPr>
        </w:r>
        <w:r>
          <w:rPr>
            <w:noProof/>
            <w:webHidden/>
          </w:rPr>
          <w:fldChar w:fldCharType="separate"/>
        </w:r>
        <w:r>
          <w:rPr>
            <w:noProof/>
            <w:webHidden/>
          </w:rPr>
          <w:t>45</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56" w:history="1">
        <w:r w:rsidRPr="00F15633">
          <w:rPr>
            <w:rStyle w:val="Hyperlink"/>
            <w:noProof/>
          </w:rPr>
          <w:t>2.5.1.1</w:t>
        </w:r>
        <w:r>
          <w:rPr>
            <w:rFonts w:asciiTheme="minorHAnsi" w:eastAsiaTheme="minorEastAsia" w:hAnsiTheme="minorHAnsi" w:cstheme="minorBidi"/>
            <w:noProof/>
            <w:sz w:val="22"/>
            <w:szCs w:val="22"/>
          </w:rPr>
          <w:tab/>
        </w:r>
        <w:r w:rsidRPr="00F15633">
          <w:rPr>
            <w:rStyle w:val="Hyperlink"/>
            <w:noProof/>
          </w:rPr>
          <w:t>isAlternate</w:t>
        </w:r>
        <w:r>
          <w:rPr>
            <w:noProof/>
            <w:webHidden/>
          </w:rPr>
          <w:tab/>
        </w:r>
        <w:r>
          <w:rPr>
            <w:noProof/>
            <w:webHidden/>
          </w:rPr>
          <w:fldChar w:fldCharType="begin"/>
        </w:r>
        <w:r>
          <w:rPr>
            <w:noProof/>
            <w:webHidden/>
          </w:rPr>
          <w:instrText xml:space="preserve"> PAGEREF _Toc509484656 \h </w:instrText>
        </w:r>
        <w:r>
          <w:rPr>
            <w:noProof/>
            <w:webHidden/>
          </w:rPr>
        </w:r>
        <w:r>
          <w:rPr>
            <w:noProof/>
            <w:webHidden/>
          </w:rPr>
          <w:fldChar w:fldCharType="separate"/>
        </w:r>
        <w:r>
          <w:rPr>
            <w:noProof/>
            <w:webHidden/>
          </w:rPr>
          <w:t>45</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57" w:history="1">
        <w:r w:rsidRPr="00F15633">
          <w:rPr>
            <w:rStyle w:val="Hyperlink"/>
            <w:noProof/>
          </w:rPr>
          <w:t>2.5.1.2</w:t>
        </w:r>
        <w:r>
          <w:rPr>
            <w:rFonts w:asciiTheme="minorHAnsi" w:eastAsiaTheme="minorEastAsia" w:hAnsiTheme="minorHAnsi" w:cstheme="minorBidi"/>
            <w:noProof/>
            <w:sz w:val="22"/>
            <w:szCs w:val="22"/>
          </w:rPr>
          <w:tab/>
        </w:r>
        <w:r w:rsidRPr="00F15633">
          <w:rPr>
            <w:rStyle w:val="Hyperlink"/>
            <w:noProof/>
          </w:rPr>
          <w:t>isPrefAlternate</w:t>
        </w:r>
        <w:r>
          <w:rPr>
            <w:noProof/>
            <w:webHidden/>
          </w:rPr>
          <w:tab/>
        </w:r>
        <w:r>
          <w:rPr>
            <w:noProof/>
            <w:webHidden/>
          </w:rPr>
          <w:fldChar w:fldCharType="begin"/>
        </w:r>
        <w:r>
          <w:rPr>
            <w:noProof/>
            <w:webHidden/>
          </w:rPr>
          <w:instrText xml:space="preserve"> PAGEREF _Toc509484657 \h </w:instrText>
        </w:r>
        <w:r>
          <w:rPr>
            <w:noProof/>
            <w:webHidden/>
          </w:rPr>
        </w:r>
        <w:r>
          <w:rPr>
            <w:noProof/>
            <w:webHidden/>
          </w:rPr>
          <w:fldChar w:fldCharType="separate"/>
        </w:r>
        <w:r>
          <w:rPr>
            <w:noProof/>
            <w:webHidden/>
          </w:rPr>
          <w:t>46</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58" w:history="1">
        <w:r w:rsidRPr="00F15633">
          <w:rPr>
            <w:rStyle w:val="Hyperlink"/>
            <w:noProof/>
          </w:rPr>
          <w:t>2.5.1.3</w:t>
        </w:r>
        <w:r>
          <w:rPr>
            <w:rFonts w:asciiTheme="minorHAnsi" w:eastAsiaTheme="minorEastAsia" w:hAnsiTheme="minorHAnsi" w:cstheme="minorBidi"/>
            <w:noProof/>
            <w:sz w:val="22"/>
            <w:szCs w:val="22"/>
          </w:rPr>
          <w:tab/>
        </w:r>
        <w:r w:rsidRPr="00F15633">
          <w:rPr>
            <w:rStyle w:val="Hyperlink"/>
            <w:noProof/>
          </w:rPr>
          <w:t>owningElement</w:t>
        </w:r>
        <w:r>
          <w:rPr>
            <w:noProof/>
            <w:webHidden/>
          </w:rPr>
          <w:tab/>
        </w:r>
        <w:r>
          <w:rPr>
            <w:noProof/>
            <w:webHidden/>
          </w:rPr>
          <w:fldChar w:fldCharType="begin"/>
        </w:r>
        <w:r>
          <w:rPr>
            <w:noProof/>
            <w:webHidden/>
          </w:rPr>
          <w:instrText xml:space="preserve"> PAGEREF _Toc509484658 \h </w:instrText>
        </w:r>
        <w:r>
          <w:rPr>
            <w:noProof/>
            <w:webHidden/>
          </w:rPr>
        </w:r>
        <w:r>
          <w:rPr>
            <w:noProof/>
            <w:webHidden/>
          </w:rPr>
          <w:fldChar w:fldCharType="separate"/>
        </w:r>
        <w:r>
          <w:rPr>
            <w:noProof/>
            <w:webHidden/>
          </w:rPr>
          <w:t>46</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59" w:history="1">
        <w:r w:rsidRPr="00F15633">
          <w:rPr>
            <w:rStyle w:val="Hyperlink"/>
            <w:noProof/>
          </w:rPr>
          <w:t>2.5.1.4</w:t>
        </w:r>
        <w:r>
          <w:rPr>
            <w:rFonts w:asciiTheme="minorHAnsi" w:eastAsiaTheme="minorEastAsia" w:hAnsiTheme="minorHAnsi" w:cstheme="minorBidi"/>
            <w:noProof/>
            <w:sz w:val="22"/>
            <w:szCs w:val="22"/>
          </w:rPr>
          <w:tab/>
        </w:r>
        <w:r w:rsidRPr="00F15633">
          <w:rPr>
            <w:rStyle w:val="Hyperlink"/>
            <w:noProof/>
          </w:rPr>
          <w:t>id</w:t>
        </w:r>
        <w:r>
          <w:rPr>
            <w:noProof/>
            <w:webHidden/>
          </w:rPr>
          <w:tab/>
        </w:r>
        <w:r>
          <w:rPr>
            <w:noProof/>
            <w:webHidden/>
          </w:rPr>
          <w:fldChar w:fldCharType="begin"/>
        </w:r>
        <w:r>
          <w:rPr>
            <w:noProof/>
            <w:webHidden/>
          </w:rPr>
          <w:instrText xml:space="preserve"> PAGEREF _Toc509484659 \h </w:instrText>
        </w:r>
        <w:r>
          <w:rPr>
            <w:noProof/>
            <w:webHidden/>
          </w:rPr>
        </w:r>
        <w:r>
          <w:rPr>
            <w:noProof/>
            <w:webHidden/>
          </w:rPr>
          <w:fldChar w:fldCharType="separate"/>
        </w:r>
        <w:r>
          <w:rPr>
            <w:noProof/>
            <w:webHidden/>
          </w:rPr>
          <w:t>46</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60" w:history="1">
        <w:r w:rsidRPr="00F15633">
          <w:rPr>
            <w:rStyle w:val="Hyperlink"/>
            <w:noProof/>
          </w:rPr>
          <w:t>2.5.1.5</w:t>
        </w:r>
        <w:r>
          <w:rPr>
            <w:rFonts w:asciiTheme="minorHAnsi" w:eastAsiaTheme="minorEastAsia" w:hAnsiTheme="minorHAnsi" w:cstheme="minorBidi"/>
            <w:noProof/>
            <w:sz w:val="22"/>
            <w:szCs w:val="22"/>
          </w:rPr>
          <w:tab/>
        </w:r>
        <w:r w:rsidRPr="00F15633">
          <w:rPr>
            <w:rStyle w:val="Hyperlink"/>
            <w:noProof/>
          </w:rPr>
          <w:t>readOnly</w:t>
        </w:r>
        <w:r>
          <w:rPr>
            <w:noProof/>
            <w:webHidden/>
          </w:rPr>
          <w:tab/>
        </w:r>
        <w:r>
          <w:rPr>
            <w:noProof/>
            <w:webHidden/>
          </w:rPr>
          <w:fldChar w:fldCharType="begin"/>
        </w:r>
        <w:r>
          <w:rPr>
            <w:noProof/>
            <w:webHidden/>
          </w:rPr>
          <w:instrText xml:space="preserve"> PAGEREF _Toc509484660 \h </w:instrText>
        </w:r>
        <w:r>
          <w:rPr>
            <w:noProof/>
            <w:webHidden/>
          </w:rPr>
        </w:r>
        <w:r>
          <w:rPr>
            <w:noProof/>
            <w:webHidden/>
          </w:rPr>
          <w:fldChar w:fldCharType="separate"/>
        </w:r>
        <w:r>
          <w:rPr>
            <w:noProof/>
            <w:webHidden/>
          </w:rPr>
          <w:t>46</w:t>
        </w:r>
        <w:r>
          <w:rPr>
            <w:noProof/>
            <w:webHidden/>
          </w:rPr>
          <w:fldChar w:fldCharType="end"/>
        </w:r>
      </w:hyperlink>
    </w:p>
    <w:p w:rsidR="000C1A03" w:rsidRDefault="000C1A03">
      <w:pPr>
        <w:pStyle w:val="TOC3"/>
        <w:rPr>
          <w:rFonts w:asciiTheme="minorHAnsi" w:eastAsiaTheme="minorEastAsia" w:hAnsiTheme="minorHAnsi" w:cstheme="minorBidi"/>
          <w:noProof/>
          <w:sz w:val="22"/>
          <w:szCs w:val="22"/>
        </w:rPr>
      </w:pPr>
      <w:hyperlink w:anchor="_Toc509484661" w:history="1">
        <w:r w:rsidRPr="00F15633">
          <w:rPr>
            <w:rStyle w:val="Hyperlink"/>
            <w:noProof/>
          </w:rPr>
          <w:t>2.5.2</w:t>
        </w:r>
        <w:r>
          <w:rPr>
            <w:rFonts w:asciiTheme="minorHAnsi" w:eastAsiaTheme="minorEastAsia" w:hAnsiTheme="minorHAnsi" w:cstheme="minorBidi"/>
            <w:noProof/>
            <w:sz w:val="22"/>
            <w:szCs w:val="22"/>
          </w:rPr>
          <w:tab/>
        </w:r>
        <w:r w:rsidRPr="00F15633">
          <w:rPr>
            <w:rStyle w:val="Hyperlink"/>
            <w:noProof/>
          </w:rPr>
          <w:t>Methods</w:t>
        </w:r>
        <w:r>
          <w:rPr>
            <w:noProof/>
            <w:webHidden/>
          </w:rPr>
          <w:tab/>
        </w:r>
        <w:r>
          <w:rPr>
            <w:noProof/>
            <w:webHidden/>
          </w:rPr>
          <w:fldChar w:fldCharType="begin"/>
        </w:r>
        <w:r>
          <w:rPr>
            <w:noProof/>
            <w:webHidden/>
          </w:rPr>
          <w:instrText xml:space="preserve"> PAGEREF _Toc509484661 \h </w:instrText>
        </w:r>
        <w:r>
          <w:rPr>
            <w:noProof/>
            <w:webHidden/>
          </w:rPr>
        </w:r>
        <w:r>
          <w:rPr>
            <w:noProof/>
            <w:webHidden/>
          </w:rPr>
          <w:fldChar w:fldCharType="separate"/>
        </w:r>
        <w:r>
          <w:rPr>
            <w:noProof/>
            <w:webHidden/>
          </w:rPr>
          <w:t>47</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62" w:history="1">
        <w:r w:rsidRPr="00F15633">
          <w:rPr>
            <w:rStyle w:val="Hyperlink"/>
            <w:noProof/>
          </w:rPr>
          <w:t>2.5.2.1</w:t>
        </w:r>
        <w:r>
          <w:rPr>
            <w:rFonts w:asciiTheme="minorHAnsi" w:eastAsiaTheme="minorEastAsia" w:hAnsiTheme="minorHAnsi" w:cstheme="minorBidi"/>
            <w:noProof/>
            <w:sz w:val="22"/>
            <w:szCs w:val="22"/>
          </w:rPr>
          <w:tab/>
        </w:r>
        <w:r w:rsidRPr="00F15633">
          <w:rPr>
            <w:rStyle w:val="Hyperlink"/>
            <w:noProof/>
          </w:rPr>
          <w:t>addImport</w:t>
        </w:r>
        <w:r>
          <w:rPr>
            <w:noProof/>
            <w:webHidden/>
          </w:rPr>
          <w:tab/>
        </w:r>
        <w:r>
          <w:rPr>
            <w:noProof/>
            <w:webHidden/>
          </w:rPr>
          <w:fldChar w:fldCharType="begin"/>
        </w:r>
        <w:r>
          <w:rPr>
            <w:noProof/>
            <w:webHidden/>
          </w:rPr>
          <w:instrText xml:space="preserve"> PAGEREF _Toc509484662 \h </w:instrText>
        </w:r>
        <w:r>
          <w:rPr>
            <w:noProof/>
            <w:webHidden/>
          </w:rPr>
        </w:r>
        <w:r>
          <w:rPr>
            <w:noProof/>
            <w:webHidden/>
          </w:rPr>
          <w:fldChar w:fldCharType="separate"/>
        </w:r>
        <w:r>
          <w:rPr>
            <w:noProof/>
            <w:webHidden/>
          </w:rPr>
          <w:t>47</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63" w:history="1">
        <w:r w:rsidRPr="00F15633">
          <w:rPr>
            <w:rStyle w:val="Hyperlink"/>
            <w:noProof/>
          </w:rPr>
          <w:t>2.5.2.2</w:t>
        </w:r>
        <w:r>
          <w:rPr>
            <w:rFonts w:asciiTheme="minorHAnsi" w:eastAsiaTheme="minorEastAsia" w:hAnsiTheme="minorHAnsi" w:cstheme="minorBidi"/>
            <w:noProof/>
            <w:sz w:val="22"/>
            <w:szCs w:val="22"/>
          </w:rPr>
          <w:tab/>
        </w:r>
        <w:r w:rsidRPr="00F15633">
          <w:rPr>
            <w:rStyle w:val="Hyperlink"/>
            <w:noProof/>
          </w:rPr>
          <w:t>addPageRule</w:t>
        </w:r>
        <w:r>
          <w:rPr>
            <w:noProof/>
            <w:webHidden/>
          </w:rPr>
          <w:tab/>
        </w:r>
        <w:r>
          <w:rPr>
            <w:noProof/>
            <w:webHidden/>
          </w:rPr>
          <w:fldChar w:fldCharType="begin"/>
        </w:r>
        <w:r>
          <w:rPr>
            <w:noProof/>
            <w:webHidden/>
          </w:rPr>
          <w:instrText xml:space="preserve"> PAGEREF _Toc509484663 \h </w:instrText>
        </w:r>
        <w:r>
          <w:rPr>
            <w:noProof/>
            <w:webHidden/>
          </w:rPr>
        </w:r>
        <w:r>
          <w:rPr>
            <w:noProof/>
            <w:webHidden/>
          </w:rPr>
          <w:fldChar w:fldCharType="separate"/>
        </w:r>
        <w:r>
          <w:rPr>
            <w:noProof/>
            <w:webHidden/>
          </w:rPr>
          <w:t>47</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64" w:history="1">
        <w:r w:rsidRPr="00F15633">
          <w:rPr>
            <w:rStyle w:val="Hyperlink"/>
            <w:noProof/>
          </w:rPr>
          <w:t>2.5.2.3</w:t>
        </w:r>
        <w:r>
          <w:rPr>
            <w:rFonts w:asciiTheme="minorHAnsi" w:eastAsiaTheme="minorEastAsia" w:hAnsiTheme="minorHAnsi" w:cstheme="minorBidi"/>
            <w:noProof/>
            <w:sz w:val="22"/>
            <w:szCs w:val="22"/>
          </w:rPr>
          <w:tab/>
        </w:r>
        <w:r w:rsidRPr="00F15633">
          <w:rPr>
            <w:rStyle w:val="Hyperlink"/>
            <w:noProof/>
          </w:rPr>
          <w:t>addRule</w:t>
        </w:r>
        <w:r>
          <w:rPr>
            <w:noProof/>
            <w:webHidden/>
          </w:rPr>
          <w:tab/>
        </w:r>
        <w:r>
          <w:rPr>
            <w:noProof/>
            <w:webHidden/>
          </w:rPr>
          <w:fldChar w:fldCharType="begin"/>
        </w:r>
        <w:r>
          <w:rPr>
            <w:noProof/>
            <w:webHidden/>
          </w:rPr>
          <w:instrText xml:space="preserve"> PAGEREF _Toc509484664 \h </w:instrText>
        </w:r>
        <w:r>
          <w:rPr>
            <w:noProof/>
            <w:webHidden/>
          </w:rPr>
        </w:r>
        <w:r>
          <w:rPr>
            <w:noProof/>
            <w:webHidden/>
          </w:rPr>
          <w:fldChar w:fldCharType="separate"/>
        </w:r>
        <w:r>
          <w:rPr>
            <w:noProof/>
            <w:webHidden/>
          </w:rPr>
          <w:t>48</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65" w:history="1">
        <w:r w:rsidRPr="00F15633">
          <w:rPr>
            <w:rStyle w:val="Hyperlink"/>
            <w:noProof/>
          </w:rPr>
          <w:t>2.5.2.4</w:t>
        </w:r>
        <w:r>
          <w:rPr>
            <w:rFonts w:asciiTheme="minorHAnsi" w:eastAsiaTheme="minorEastAsia" w:hAnsiTheme="minorHAnsi" w:cstheme="minorBidi"/>
            <w:noProof/>
            <w:sz w:val="22"/>
            <w:szCs w:val="22"/>
          </w:rPr>
          <w:tab/>
        </w:r>
        <w:r w:rsidRPr="00F15633">
          <w:rPr>
            <w:rStyle w:val="Hyperlink"/>
            <w:noProof/>
          </w:rPr>
          <w:t>removeImport</w:t>
        </w:r>
        <w:r>
          <w:rPr>
            <w:noProof/>
            <w:webHidden/>
          </w:rPr>
          <w:tab/>
        </w:r>
        <w:r>
          <w:rPr>
            <w:noProof/>
            <w:webHidden/>
          </w:rPr>
          <w:fldChar w:fldCharType="begin"/>
        </w:r>
        <w:r>
          <w:rPr>
            <w:noProof/>
            <w:webHidden/>
          </w:rPr>
          <w:instrText xml:space="preserve"> PAGEREF _Toc509484665 \h </w:instrText>
        </w:r>
        <w:r>
          <w:rPr>
            <w:noProof/>
            <w:webHidden/>
          </w:rPr>
        </w:r>
        <w:r>
          <w:rPr>
            <w:noProof/>
            <w:webHidden/>
          </w:rPr>
          <w:fldChar w:fldCharType="separate"/>
        </w:r>
        <w:r>
          <w:rPr>
            <w:noProof/>
            <w:webHidden/>
          </w:rPr>
          <w:t>49</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66" w:history="1">
        <w:r w:rsidRPr="00F15633">
          <w:rPr>
            <w:rStyle w:val="Hyperlink"/>
            <w:noProof/>
          </w:rPr>
          <w:t>2.5.2.5</w:t>
        </w:r>
        <w:r>
          <w:rPr>
            <w:rFonts w:asciiTheme="minorHAnsi" w:eastAsiaTheme="minorEastAsia" w:hAnsiTheme="minorHAnsi" w:cstheme="minorBidi"/>
            <w:noProof/>
            <w:sz w:val="22"/>
            <w:szCs w:val="22"/>
          </w:rPr>
          <w:tab/>
        </w:r>
        <w:r w:rsidRPr="00F15633">
          <w:rPr>
            <w:rStyle w:val="Hyperlink"/>
            <w:noProof/>
          </w:rPr>
          <w:t>removeRule</w:t>
        </w:r>
        <w:r>
          <w:rPr>
            <w:noProof/>
            <w:webHidden/>
          </w:rPr>
          <w:tab/>
        </w:r>
        <w:r>
          <w:rPr>
            <w:noProof/>
            <w:webHidden/>
          </w:rPr>
          <w:fldChar w:fldCharType="begin"/>
        </w:r>
        <w:r>
          <w:rPr>
            <w:noProof/>
            <w:webHidden/>
          </w:rPr>
          <w:instrText xml:space="preserve"> PAGEREF _Toc509484666 \h </w:instrText>
        </w:r>
        <w:r>
          <w:rPr>
            <w:noProof/>
            <w:webHidden/>
          </w:rPr>
        </w:r>
        <w:r>
          <w:rPr>
            <w:noProof/>
            <w:webHidden/>
          </w:rPr>
          <w:fldChar w:fldCharType="separate"/>
        </w:r>
        <w:r>
          <w:rPr>
            <w:noProof/>
            <w:webHidden/>
          </w:rPr>
          <w:t>49</w:t>
        </w:r>
        <w:r>
          <w:rPr>
            <w:noProof/>
            <w:webHidden/>
          </w:rPr>
          <w:fldChar w:fldCharType="end"/>
        </w:r>
      </w:hyperlink>
    </w:p>
    <w:p w:rsidR="000C1A03" w:rsidRDefault="000C1A03">
      <w:pPr>
        <w:pStyle w:val="TOC3"/>
        <w:rPr>
          <w:rFonts w:asciiTheme="minorHAnsi" w:eastAsiaTheme="minorEastAsia" w:hAnsiTheme="minorHAnsi" w:cstheme="minorBidi"/>
          <w:noProof/>
          <w:sz w:val="22"/>
          <w:szCs w:val="22"/>
        </w:rPr>
      </w:pPr>
      <w:hyperlink w:anchor="_Toc509484667" w:history="1">
        <w:r w:rsidRPr="00F15633">
          <w:rPr>
            <w:rStyle w:val="Hyperlink"/>
            <w:noProof/>
          </w:rPr>
          <w:t>2.5.3</w:t>
        </w:r>
        <w:r>
          <w:rPr>
            <w:rFonts w:asciiTheme="minorHAnsi" w:eastAsiaTheme="minorEastAsia" w:hAnsiTheme="minorHAnsi" w:cstheme="minorBidi"/>
            <w:noProof/>
            <w:sz w:val="22"/>
            <w:szCs w:val="22"/>
          </w:rPr>
          <w:tab/>
        </w:r>
        <w:r w:rsidRPr="00F15633">
          <w:rPr>
            <w:rStyle w:val="Hyperlink"/>
            <w:noProof/>
          </w:rPr>
          <w:t>Collections</w:t>
        </w:r>
        <w:r>
          <w:rPr>
            <w:noProof/>
            <w:webHidden/>
          </w:rPr>
          <w:tab/>
        </w:r>
        <w:r>
          <w:rPr>
            <w:noProof/>
            <w:webHidden/>
          </w:rPr>
          <w:fldChar w:fldCharType="begin"/>
        </w:r>
        <w:r>
          <w:rPr>
            <w:noProof/>
            <w:webHidden/>
          </w:rPr>
          <w:instrText xml:space="preserve"> PAGEREF _Toc509484667 \h </w:instrText>
        </w:r>
        <w:r>
          <w:rPr>
            <w:noProof/>
            <w:webHidden/>
          </w:rPr>
        </w:r>
        <w:r>
          <w:rPr>
            <w:noProof/>
            <w:webHidden/>
          </w:rPr>
          <w:fldChar w:fldCharType="separate"/>
        </w:r>
        <w:r>
          <w:rPr>
            <w:noProof/>
            <w:webHidden/>
          </w:rPr>
          <w:t>49</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68" w:history="1">
        <w:r w:rsidRPr="00F15633">
          <w:rPr>
            <w:rStyle w:val="Hyperlink"/>
            <w:noProof/>
          </w:rPr>
          <w:t>2.5.3.1</w:t>
        </w:r>
        <w:r>
          <w:rPr>
            <w:rFonts w:asciiTheme="minorHAnsi" w:eastAsiaTheme="minorEastAsia" w:hAnsiTheme="minorHAnsi" w:cstheme="minorBidi"/>
            <w:noProof/>
            <w:sz w:val="22"/>
            <w:szCs w:val="22"/>
          </w:rPr>
          <w:tab/>
        </w:r>
        <w:r w:rsidRPr="00F15633">
          <w:rPr>
            <w:rStyle w:val="Hyperlink"/>
            <w:noProof/>
          </w:rPr>
          <w:t>imports</w:t>
        </w:r>
        <w:r>
          <w:rPr>
            <w:noProof/>
            <w:webHidden/>
          </w:rPr>
          <w:tab/>
        </w:r>
        <w:r>
          <w:rPr>
            <w:noProof/>
            <w:webHidden/>
          </w:rPr>
          <w:fldChar w:fldCharType="begin"/>
        </w:r>
        <w:r>
          <w:rPr>
            <w:noProof/>
            <w:webHidden/>
          </w:rPr>
          <w:instrText xml:space="preserve"> PAGEREF _Toc509484668 \h </w:instrText>
        </w:r>
        <w:r>
          <w:rPr>
            <w:noProof/>
            <w:webHidden/>
          </w:rPr>
        </w:r>
        <w:r>
          <w:rPr>
            <w:noProof/>
            <w:webHidden/>
          </w:rPr>
          <w:fldChar w:fldCharType="separate"/>
        </w:r>
        <w:r>
          <w:rPr>
            <w:noProof/>
            <w:webHidden/>
          </w:rPr>
          <w:t>49</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69" w:history="1">
        <w:r w:rsidRPr="00F15633">
          <w:rPr>
            <w:rStyle w:val="Hyperlink"/>
            <w:noProof/>
          </w:rPr>
          <w:t>2.5.3.2</w:t>
        </w:r>
        <w:r>
          <w:rPr>
            <w:rFonts w:asciiTheme="minorHAnsi" w:eastAsiaTheme="minorEastAsia" w:hAnsiTheme="minorHAnsi" w:cstheme="minorBidi"/>
            <w:noProof/>
            <w:sz w:val="22"/>
            <w:szCs w:val="22"/>
          </w:rPr>
          <w:tab/>
        </w:r>
        <w:r w:rsidRPr="00F15633">
          <w:rPr>
            <w:rStyle w:val="Hyperlink"/>
            <w:noProof/>
          </w:rPr>
          <w:t>pages</w:t>
        </w:r>
        <w:r>
          <w:rPr>
            <w:noProof/>
            <w:webHidden/>
          </w:rPr>
          <w:tab/>
        </w:r>
        <w:r>
          <w:rPr>
            <w:noProof/>
            <w:webHidden/>
          </w:rPr>
          <w:fldChar w:fldCharType="begin"/>
        </w:r>
        <w:r>
          <w:rPr>
            <w:noProof/>
            <w:webHidden/>
          </w:rPr>
          <w:instrText xml:space="preserve"> PAGEREF _Toc509484669 \h </w:instrText>
        </w:r>
        <w:r>
          <w:rPr>
            <w:noProof/>
            <w:webHidden/>
          </w:rPr>
        </w:r>
        <w:r>
          <w:rPr>
            <w:noProof/>
            <w:webHidden/>
          </w:rPr>
          <w:fldChar w:fldCharType="separate"/>
        </w:r>
        <w:r>
          <w:rPr>
            <w:noProof/>
            <w:webHidden/>
          </w:rPr>
          <w:t>50</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70" w:history="1">
        <w:r w:rsidRPr="00F15633">
          <w:rPr>
            <w:rStyle w:val="Hyperlink"/>
            <w:noProof/>
          </w:rPr>
          <w:t>2.5.3.3</w:t>
        </w:r>
        <w:r>
          <w:rPr>
            <w:rFonts w:asciiTheme="minorHAnsi" w:eastAsiaTheme="minorEastAsia" w:hAnsiTheme="minorHAnsi" w:cstheme="minorBidi"/>
            <w:noProof/>
            <w:sz w:val="22"/>
            <w:szCs w:val="22"/>
          </w:rPr>
          <w:tab/>
        </w:r>
        <w:r w:rsidRPr="00F15633">
          <w:rPr>
            <w:rStyle w:val="Hyperlink"/>
            <w:noProof/>
          </w:rPr>
          <w:t>rules</w:t>
        </w:r>
        <w:r>
          <w:rPr>
            <w:noProof/>
            <w:webHidden/>
          </w:rPr>
          <w:tab/>
        </w:r>
        <w:r>
          <w:rPr>
            <w:noProof/>
            <w:webHidden/>
          </w:rPr>
          <w:fldChar w:fldCharType="begin"/>
        </w:r>
        <w:r>
          <w:rPr>
            <w:noProof/>
            <w:webHidden/>
          </w:rPr>
          <w:instrText xml:space="preserve"> PAGEREF _Toc509484670 \h </w:instrText>
        </w:r>
        <w:r>
          <w:rPr>
            <w:noProof/>
            <w:webHidden/>
          </w:rPr>
        </w:r>
        <w:r>
          <w:rPr>
            <w:noProof/>
            <w:webHidden/>
          </w:rPr>
          <w:fldChar w:fldCharType="separate"/>
        </w:r>
        <w:r>
          <w:rPr>
            <w:noProof/>
            <w:webHidden/>
          </w:rPr>
          <w:t>50</w:t>
        </w:r>
        <w:r>
          <w:rPr>
            <w:noProof/>
            <w:webHidden/>
          </w:rPr>
          <w:fldChar w:fldCharType="end"/>
        </w:r>
      </w:hyperlink>
    </w:p>
    <w:p w:rsidR="000C1A03" w:rsidRDefault="000C1A03">
      <w:pPr>
        <w:pStyle w:val="TOC2"/>
        <w:rPr>
          <w:rFonts w:asciiTheme="minorHAnsi" w:eastAsiaTheme="minorEastAsia" w:hAnsiTheme="minorHAnsi" w:cstheme="minorBidi"/>
          <w:noProof/>
          <w:sz w:val="22"/>
          <w:szCs w:val="22"/>
        </w:rPr>
      </w:pPr>
      <w:hyperlink w:anchor="_Toc509484671" w:history="1">
        <w:r w:rsidRPr="00F15633">
          <w:rPr>
            <w:rStyle w:val="Hyperlink"/>
            <w:noProof/>
          </w:rPr>
          <w:t>2.6</w:t>
        </w:r>
        <w:r>
          <w:rPr>
            <w:rFonts w:asciiTheme="minorHAnsi" w:eastAsiaTheme="minorEastAsia" w:hAnsiTheme="minorHAnsi" w:cstheme="minorBidi"/>
            <w:noProof/>
            <w:sz w:val="22"/>
            <w:szCs w:val="22"/>
          </w:rPr>
          <w:tab/>
        </w:r>
        <w:r w:rsidRPr="00F15633">
          <w:rPr>
            <w:rStyle w:val="Hyperlink"/>
            <w:noProof/>
          </w:rPr>
          <w:t>StyleSheetPage Interface</w:t>
        </w:r>
        <w:r>
          <w:rPr>
            <w:noProof/>
            <w:webHidden/>
          </w:rPr>
          <w:tab/>
        </w:r>
        <w:r>
          <w:rPr>
            <w:noProof/>
            <w:webHidden/>
          </w:rPr>
          <w:fldChar w:fldCharType="begin"/>
        </w:r>
        <w:r>
          <w:rPr>
            <w:noProof/>
            <w:webHidden/>
          </w:rPr>
          <w:instrText xml:space="preserve"> PAGEREF _Toc509484671 \h </w:instrText>
        </w:r>
        <w:r>
          <w:rPr>
            <w:noProof/>
            <w:webHidden/>
          </w:rPr>
        </w:r>
        <w:r>
          <w:rPr>
            <w:noProof/>
            <w:webHidden/>
          </w:rPr>
          <w:fldChar w:fldCharType="separate"/>
        </w:r>
        <w:r>
          <w:rPr>
            <w:noProof/>
            <w:webHidden/>
          </w:rPr>
          <w:t>50</w:t>
        </w:r>
        <w:r>
          <w:rPr>
            <w:noProof/>
            <w:webHidden/>
          </w:rPr>
          <w:fldChar w:fldCharType="end"/>
        </w:r>
      </w:hyperlink>
    </w:p>
    <w:p w:rsidR="000C1A03" w:rsidRDefault="000C1A03">
      <w:pPr>
        <w:pStyle w:val="TOC3"/>
        <w:rPr>
          <w:rFonts w:asciiTheme="minorHAnsi" w:eastAsiaTheme="minorEastAsia" w:hAnsiTheme="minorHAnsi" w:cstheme="minorBidi"/>
          <w:noProof/>
          <w:sz w:val="22"/>
          <w:szCs w:val="22"/>
        </w:rPr>
      </w:pPr>
      <w:hyperlink w:anchor="_Toc509484672" w:history="1">
        <w:r w:rsidRPr="00F15633">
          <w:rPr>
            <w:rStyle w:val="Hyperlink"/>
            <w:noProof/>
          </w:rPr>
          <w:t>2.6.1</w:t>
        </w:r>
        <w:r>
          <w:rPr>
            <w:rFonts w:asciiTheme="minorHAnsi" w:eastAsiaTheme="minorEastAsia" w:hAnsiTheme="minorHAnsi" w:cstheme="minorBidi"/>
            <w:noProof/>
            <w:sz w:val="22"/>
            <w:szCs w:val="22"/>
          </w:rPr>
          <w:tab/>
        </w:r>
        <w:r w:rsidRPr="00F15633">
          <w:rPr>
            <w:rStyle w:val="Hyperlink"/>
            <w:noProof/>
          </w:rPr>
          <w:t>Attributes</w:t>
        </w:r>
        <w:r>
          <w:rPr>
            <w:noProof/>
            <w:webHidden/>
          </w:rPr>
          <w:tab/>
        </w:r>
        <w:r>
          <w:rPr>
            <w:noProof/>
            <w:webHidden/>
          </w:rPr>
          <w:fldChar w:fldCharType="begin"/>
        </w:r>
        <w:r>
          <w:rPr>
            <w:noProof/>
            <w:webHidden/>
          </w:rPr>
          <w:instrText xml:space="preserve"> PAGEREF _Toc509484672 \h </w:instrText>
        </w:r>
        <w:r>
          <w:rPr>
            <w:noProof/>
            <w:webHidden/>
          </w:rPr>
        </w:r>
        <w:r>
          <w:rPr>
            <w:noProof/>
            <w:webHidden/>
          </w:rPr>
          <w:fldChar w:fldCharType="separate"/>
        </w:r>
        <w:r>
          <w:rPr>
            <w:noProof/>
            <w:webHidden/>
          </w:rPr>
          <w:t>50</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73" w:history="1">
        <w:r w:rsidRPr="00F15633">
          <w:rPr>
            <w:rStyle w:val="Hyperlink"/>
            <w:noProof/>
          </w:rPr>
          <w:t>2.6.1.1</w:t>
        </w:r>
        <w:r>
          <w:rPr>
            <w:rFonts w:asciiTheme="minorHAnsi" w:eastAsiaTheme="minorEastAsia" w:hAnsiTheme="minorHAnsi" w:cstheme="minorBidi"/>
            <w:noProof/>
            <w:sz w:val="22"/>
            <w:szCs w:val="22"/>
          </w:rPr>
          <w:tab/>
        </w:r>
        <w:r w:rsidRPr="00F15633">
          <w:rPr>
            <w:rStyle w:val="Hyperlink"/>
            <w:noProof/>
          </w:rPr>
          <w:t>pseudoClass</w:t>
        </w:r>
        <w:r>
          <w:rPr>
            <w:noProof/>
            <w:webHidden/>
          </w:rPr>
          <w:tab/>
        </w:r>
        <w:r>
          <w:rPr>
            <w:noProof/>
            <w:webHidden/>
          </w:rPr>
          <w:fldChar w:fldCharType="begin"/>
        </w:r>
        <w:r>
          <w:rPr>
            <w:noProof/>
            <w:webHidden/>
          </w:rPr>
          <w:instrText xml:space="preserve"> PAGEREF _Toc509484673 \h </w:instrText>
        </w:r>
        <w:r>
          <w:rPr>
            <w:noProof/>
            <w:webHidden/>
          </w:rPr>
        </w:r>
        <w:r>
          <w:rPr>
            <w:noProof/>
            <w:webHidden/>
          </w:rPr>
          <w:fldChar w:fldCharType="separate"/>
        </w:r>
        <w:r>
          <w:rPr>
            <w:noProof/>
            <w:webHidden/>
          </w:rPr>
          <w:t>50</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74" w:history="1">
        <w:r w:rsidRPr="00F15633">
          <w:rPr>
            <w:rStyle w:val="Hyperlink"/>
            <w:noProof/>
          </w:rPr>
          <w:t>2.6.1.2</w:t>
        </w:r>
        <w:r>
          <w:rPr>
            <w:rFonts w:asciiTheme="minorHAnsi" w:eastAsiaTheme="minorEastAsia" w:hAnsiTheme="minorHAnsi" w:cstheme="minorBidi"/>
            <w:noProof/>
            <w:sz w:val="22"/>
            <w:szCs w:val="22"/>
          </w:rPr>
          <w:tab/>
        </w:r>
        <w:r w:rsidRPr="00F15633">
          <w:rPr>
            <w:rStyle w:val="Hyperlink"/>
            <w:noProof/>
          </w:rPr>
          <w:t>selector</w:t>
        </w:r>
        <w:r>
          <w:rPr>
            <w:noProof/>
            <w:webHidden/>
          </w:rPr>
          <w:tab/>
        </w:r>
        <w:r>
          <w:rPr>
            <w:noProof/>
            <w:webHidden/>
          </w:rPr>
          <w:fldChar w:fldCharType="begin"/>
        </w:r>
        <w:r>
          <w:rPr>
            <w:noProof/>
            <w:webHidden/>
          </w:rPr>
          <w:instrText xml:space="preserve"> PAGEREF _Toc509484674 \h </w:instrText>
        </w:r>
        <w:r>
          <w:rPr>
            <w:noProof/>
            <w:webHidden/>
          </w:rPr>
        </w:r>
        <w:r>
          <w:rPr>
            <w:noProof/>
            <w:webHidden/>
          </w:rPr>
          <w:fldChar w:fldCharType="separate"/>
        </w:r>
        <w:r>
          <w:rPr>
            <w:noProof/>
            <w:webHidden/>
          </w:rPr>
          <w:t>50</w:t>
        </w:r>
        <w:r>
          <w:rPr>
            <w:noProof/>
            <w:webHidden/>
          </w:rPr>
          <w:fldChar w:fldCharType="end"/>
        </w:r>
      </w:hyperlink>
    </w:p>
    <w:p w:rsidR="000C1A03" w:rsidRDefault="000C1A03">
      <w:pPr>
        <w:pStyle w:val="TOC2"/>
        <w:rPr>
          <w:rFonts w:asciiTheme="minorHAnsi" w:eastAsiaTheme="minorEastAsia" w:hAnsiTheme="minorHAnsi" w:cstheme="minorBidi"/>
          <w:noProof/>
          <w:sz w:val="22"/>
          <w:szCs w:val="22"/>
        </w:rPr>
      </w:pPr>
      <w:hyperlink w:anchor="_Toc509484675" w:history="1">
        <w:r w:rsidRPr="00F15633">
          <w:rPr>
            <w:rStyle w:val="Hyperlink"/>
            <w:noProof/>
          </w:rPr>
          <w:t>2.7</w:t>
        </w:r>
        <w:r>
          <w:rPr>
            <w:rFonts w:asciiTheme="minorHAnsi" w:eastAsiaTheme="minorEastAsia" w:hAnsiTheme="minorHAnsi" w:cstheme="minorBidi"/>
            <w:noProof/>
            <w:sz w:val="22"/>
            <w:szCs w:val="22"/>
          </w:rPr>
          <w:tab/>
        </w:r>
        <w:r w:rsidRPr="00F15633">
          <w:rPr>
            <w:rStyle w:val="Hyperlink"/>
            <w:noProof/>
          </w:rPr>
          <w:t>StyleSheetPageList Interface</w:t>
        </w:r>
        <w:r>
          <w:rPr>
            <w:noProof/>
            <w:webHidden/>
          </w:rPr>
          <w:tab/>
        </w:r>
        <w:r>
          <w:rPr>
            <w:noProof/>
            <w:webHidden/>
          </w:rPr>
          <w:fldChar w:fldCharType="begin"/>
        </w:r>
        <w:r>
          <w:rPr>
            <w:noProof/>
            <w:webHidden/>
          </w:rPr>
          <w:instrText xml:space="preserve"> PAGEREF _Toc509484675 \h </w:instrText>
        </w:r>
        <w:r>
          <w:rPr>
            <w:noProof/>
            <w:webHidden/>
          </w:rPr>
        </w:r>
        <w:r>
          <w:rPr>
            <w:noProof/>
            <w:webHidden/>
          </w:rPr>
          <w:fldChar w:fldCharType="separate"/>
        </w:r>
        <w:r>
          <w:rPr>
            <w:noProof/>
            <w:webHidden/>
          </w:rPr>
          <w:t>51</w:t>
        </w:r>
        <w:r>
          <w:rPr>
            <w:noProof/>
            <w:webHidden/>
          </w:rPr>
          <w:fldChar w:fldCharType="end"/>
        </w:r>
      </w:hyperlink>
    </w:p>
    <w:p w:rsidR="000C1A03" w:rsidRDefault="000C1A03">
      <w:pPr>
        <w:pStyle w:val="TOC3"/>
        <w:rPr>
          <w:rFonts w:asciiTheme="minorHAnsi" w:eastAsiaTheme="minorEastAsia" w:hAnsiTheme="minorHAnsi" w:cstheme="minorBidi"/>
          <w:noProof/>
          <w:sz w:val="22"/>
          <w:szCs w:val="22"/>
        </w:rPr>
      </w:pPr>
      <w:hyperlink w:anchor="_Toc509484676" w:history="1">
        <w:r w:rsidRPr="00F15633">
          <w:rPr>
            <w:rStyle w:val="Hyperlink"/>
            <w:noProof/>
          </w:rPr>
          <w:t>2.7.1</w:t>
        </w:r>
        <w:r>
          <w:rPr>
            <w:rFonts w:asciiTheme="minorHAnsi" w:eastAsiaTheme="minorEastAsia" w:hAnsiTheme="minorHAnsi" w:cstheme="minorBidi"/>
            <w:noProof/>
            <w:sz w:val="22"/>
            <w:szCs w:val="22"/>
          </w:rPr>
          <w:tab/>
        </w:r>
        <w:r w:rsidRPr="00F15633">
          <w:rPr>
            <w:rStyle w:val="Hyperlink"/>
            <w:noProof/>
          </w:rPr>
          <w:t>Attributes</w:t>
        </w:r>
        <w:r>
          <w:rPr>
            <w:noProof/>
            <w:webHidden/>
          </w:rPr>
          <w:tab/>
        </w:r>
        <w:r>
          <w:rPr>
            <w:noProof/>
            <w:webHidden/>
          </w:rPr>
          <w:fldChar w:fldCharType="begin"/>
        </w:r>
        <w:r>
          <w:rPr>
            <w:noProof/>
            <w:webHidden/>
          </w:rPr>
          <w:instrText xml:space="preserve"> PAGEREF _Toc509484676 \h </w:instrText>
        </w:r>
        <w:r>
          <w:rPr>
            <w:noProof/>
            <w:webHidden/>
          </w:rPr>
        </w:r>
        <w:r>
          <w:rPr>
            <w:noProof/>
            <w:webHidden/>
          </w:rPr>
          <w:fldChar w:fldCharType="separate"/>
        </w:r>
        <w:r>
          <w:rPr>
            <w:noProof/>
            <w:webHidden/>
          </w:rPr>
          <w:t>51</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77" w:history="1">
        <w:r w:rsidRPr="00F15633">
          <w:rPr>
            <w:rStyle w:val="Hyperlink"/>
            <w:noProof/>
          </w:rPr>
          <w:t>2.7.1.1</w:t>
        </w:r>
        <w:r>
          <w:rPr>
            <w:rFonts w:asciiTheme="minorHAnsi" w:eastAsiaTheme="minorEastAsia" w:hAnsiTheme="minorHAnsi" w:cstheme="minorBidi"/>
            <w:noProof/>
            <w:sz w:val="22"/>
            <w:szCs w:val="22"/>
          </w:rPr>
          <w:tab/>
        </w:r>
        <w:r w:rsidRPr="00F15633">
          <w:rPr>
            <w:rStyle w:val="Hyperlink"/>
            <w:noProof/>
          </w:rPr>
          <w:t>length</w:t>
        </w:r>
        <w:r>
          <w:rPr>
            <w:noProof/>
            <w:webHidden/>
          </w:rPr>
          <w:tab/>
        </w:r>
        <w:r>
          <w:rPr>
            <w:noProof/>
            <w:webHidden/>
          </w:rPr>
          <w:fldChar w:fldCharType="begin"/>
        </w:r>
        <w:r>
          <w:rPr>
            <w:noProof/>
            <w:webHidden/>
          </w:rPr>
          <w:instrText xml:space="preserve"> PAGEREF _Toc509484677 \h </w:instrText>
        </w:r>
        <w:r>
          <w:rPr>
            <w:noProof/>
            <w:webHidden/>
          </w:rPr>
        </w:r>
        <w:r>
          <w:rPr>
            <w:noProof/>
            <w:webHidden/>
          </w:rPr>
          <w:fldChar w:fldCharType="separate"/>
        </w:r>
        <w:r>
          <w:rPr>
            <w:noProof/>
            <w:webHidden/>
          </w:rPr>
          <w:t>51</w:t>
        </w:r>
        <w:r>
          <w:rPr>
            <w:noProof/>
            <w:webHidden/>
          </w:rPr>
          <w:fldChar w:fldCharType="end"/>
        </w:r>
      </w:hyperlink>
    </w:p>
    <w:p w:rsidR="000C1A03" w:rsidRDefault="000C1A03">
      <w:pPr>
        <w:pStyle w:val="TOC3"/>
        <w:rPr>
          <w:rFonts w:asciiTheme="minorHAnsi" w:eastAsiaTheme="minorEastAsia" w:hAnsiTheme="minorHAnsi" w:cstheme="minorBidi"/>
          <w:noProof/>
          <w:sz w:val="22"/>
          <w:szCs w:val="22"/>
        </w:rPr>
      </w:pPr>
      <w:hyperlink w:anchor="_Toc509484678" w:history="1">
        <w:r w:rsidRPr="00F15633">
          <w:rPr>
            <w:rStyle w:val="Hyperlink"/>
            <w:noProof/>
          </w:rPr>
          <w:t>2.7.2</w:t>
        </w:r>
        <w:r>
          <w:rPr>
            <w:rFonts w:asciiTheme="minorHAnsi" w:eastAsiaTheme="minorEastAsia" w:hAnsiTheme="minorHAnsi" w:cstheme="minorBidi"/>
            <w:noProof/>
            <w:sz w:val="22"/>
            <w:szCs w:val="22"/>
          </w:rPr>
          <w:tab/>
        </w:r>
        <w:r w:rsidRPr="00F15633">
          <w:rPr>
            <w:rStyle w:val="Hyperlink"/>
            <w:noProof/>
          </w:rPr>
          <w:t>Methods</w:t>
        </w:r>
        <w:r>
          <w:rPr>
            <w:noProof/>
            <w:webHidden/>
          </w:rPr>
          <w:tab/>
        </w:r>
        <w:r>
          <w:rPr>
            <w:noProof/>
            <w:webHidden/>
          </w:rPr>
          <w:fldChar w:fldCharType="begin"/>
        </w:r>
        <w:r>
          <w:rPr>
            <w:noProof/>
            <w:webHidden/>
          </w:rPr>
          <w:instrText xml:space="preserve"> PAGEREF _Toc509484678 \h </w:instrText>
        </w:r>
        <w:r>
          <w:rPr>
            <w:noProof/>
            <w:webHidden/>
          </w:rPr>
        </w:r>
        <w:r>
          <w:rPr>
            <w:noProof/>
            <w:webHidden/>
          </w:rPr>
          <w:fldChar w:fldCharType="separate"/>
        </w:r>
        <w:r>
          <w:rPr>
            <w:noProof/>
            <w:webHidden/>
          </w:rPr>
          <w:t>51</w:t>
        </w:r>
        <w:r>
          <w:rPr>
            <w:noProof/>
            <w:webHidden/>
          </w:rPr>
          <w:fldChar w:fldCharType="end"/>
        </w:r>
      </w:hyperlink>
    </w:p>
    <w:p w:rsidR="000C1A03" w:rsidRDefault="000C1A03">
      <w:pPr>
        <w:pStyle w:val="TOC4"/>
        <w:rPr>
          <w:rFonts w:asciiTheme="minorHAnsi" w:eastAsiaTheme="minorEastAsia" w:hAnsiTheme="minorHAnsi" w:cstheme="minorBidi"/>
          <w:noProof/>
          <w:sz w:val="22"/>
          <w:szCs w:val="22"/>
        </w:rPr>
      </w:pPr>
      <w:hyperlink w:anchor="_Toc509484679" w:history="1">
        <w:r w:rsidRPr="00F15633">
          <w:rPr>
            <w:rStyle w:val="Hyperlink"/>
            <w:noProof/>
          </w:rPr>
          <w:t>2.7.2.1</w:t>
        </w:r>
        <w:r>
          <w:rPr>
            <w:rFonts w:asciiTheme="minorHAnsi" w:eastAsiaTheme="minorEastAsia" w:hAnsiTheme="minorHAnsi" w:cstheme="minorBidi"/>
            <w:noProof/>
            <w:sz w:val="22"/>
            <w:szCs w:val="22"/>
          </w:rPr>
          <w:tab/>
        </w:r>
        <w:r w:rsidRPr="00F15633">
          <w:rPr>
            <w:rStyle w:val="Hyperlink"/>
            <w:noProof/>
          </w:rPr>
          <w:t>item</w:t>
        </w:r>
        <w:r>
          <w:rPr>
            <w:noProof/>
            <w:webHidden/>
          </w:rPr>
          <w:tab/>
        </w:r>
        <w:r>
          <w:rPr>
            <w:noProof/>
            <w:webHidden/>
          </w:rPr>
          <w:fldChar w:fldCharType="begin"/>
        </w:r>
        <w:r>
          <w:rPr>
            <w:noProof/>
            <w:webHidden/>
          </w:rPr>
          <w:instrText xml:space="preserve"> PAGEREF _Toc509484679 \h </w:instrText>
        </w:r>
        <w:r>
          <w:rPr>
            <w:noProof/>
            <w:webHidden/>
          </w:rPr>
        </w:r>
        <w:r>
          <w:rPr>
            <w:noProof/>
            <w:webHidden/>
          </w:rPr>
          <w:fldChar w:fldCharType="separate"/>
        </w:r>
        <w:r>
          <w:rPr>
            <w:noProof/>
            <w:webHidden/>
          </w:rPr>
          <w:t>51</w:t>
        </w:r>
        <w:r>
          <w:rPr>
            <w:noProof/>
            <w:webHidden/>
          </w:rPr>
          <w:fldChar w:fldCharType="end"/>
        </w:r>
      </w:hyperlink>
    </w:p>
    <w:p w:rsidR="000C1A03" w:rsidRDefault="000C1A03">
      <w:pPr>
        <w:pStyle w:val="TOC1"/>
        <w:rPr>
          <w:rFonts w:asciiTheme="minorHAnsi" w:eastAsiaTheme="minorEastAsia" w:hAnsiTheme="minorHAnsi" w:cstheme="minorBidi"/>
          <w:b w:val="0"/>
          <w:bCs w:val="0"/>
          <w:noProof/>
          <w:sz w:val="22"/>
          <w:szCs w:val="22"/>
        </w:rPr>
      </w:pPr>
      <w:hyperlink w:anchor="_Toc509484680" w:history="1">
        <w:r w:rsidRPr="00F15633">
          <w:rPr>
            <w:rStyle w:val="Hyperlink"/>
            <w:noProof/>
          </w:rPr>
          <w:t>3</w:t>
        </w:r>
        <w:r>
          <w:rPr>
            <w:rFonts w:asciiTheme="minorHAnsi" w:eastAsiaTheme="minorEastAsia" w:hAnsiTheme="minorHAnsi" w:cstheme="minorBidi"/>
            <w:b w:val="0"/>
            <w:bCs w:val="0"/>
            <w:noProof/>
            <w:sz w:val="22"/>
            <w:szCs w:val="22"/>
          </w:rPr>
          <w:tab/>
        </w:r>
        <w:r w:rsidRPr="00F15633">
          <w:rPr>
            <w:rStyle w:val="Hyperlink"/>
            <w:noProof/>
          </w:rPr>
          <w:t>Security Considerations</w:t>
        </w:r>
        <w:r>
          <w:rPr>
            <w:noProof/>
            <w:webHidden/>
          </w:rPr>
          <w:tab/>
        </w:r>
        <w:r>
          <w:rPr>
            <w:noProof/>
            <w:webHidden/>
          </w:rPr>
          <w:fldChar w:fldCharType="begin"/>
        </w:r>
        <w:r>
          <w:rPr>
            <w:noProof/>
            <w:webHidden/>
          </w:rPr>
          <w:instrText xml:space="preserve"> PAGEREF _Toc509484680 \h </w:instrText>
        </w:r>
        <w:r>
          <w:rPr>
            <w:noProof/>
            <w:webHidden/>
          </w:rPr>
        </w:r>
        <w:r>
          <w:rPr>
            <w:noProof/>
            <w:webHidden/>
          </w:rPr>
          <w:fldChar w:fldCharType="separate"/>
        </w:r>
        <w:r>
          <w:rPr>
            <w:noProof/>
            <w:webHidden/>
          </w:rPr>
          <w:t>52</w:t>
        </w:r>
        <w:r>
          <w:rPr>
            <w:noProof/>
            <w:webHidden/>
          </w:rPr>
          <w:fldChar w:fldCharType="end"/>
        </w:r>
      </w:hyperlink>
    </w:p>
    <w:p w:rsidR="000C1A03" w:rsidRDefault="000C1A03">
      <w:pPr>
        <w:pStyle w:val="TOC1"/>
        <w:rPr>
          <w:rFonts w:asciiTheme="minorHAnsi" w:eastAsiaTheme="minorEastAsia" w:hAnsiTheme="minorHAnsi" w:cstheme="minorBidi"/>
          <w:b w:val="0"/>
          <w:bCs w:val="0"/>
          <w:noProof/>
          <w:sz w:val="22"/>
          <w:szCs w:val="22"/>
        </w:rPr>
      </w:pPr>
      <w:hyperlink w:anchor="_Toc509484681" w:history="1">
        <w:r w:rsidRPr="00F15633">
          <w:rPr>
            <w:rStyle w:val="Hyperlink"/>
            <w:noProof/>
          </w:rPr>
          <w:t>4</w:t>
        </w:r>
        <w:r>
          <w:rPr>
            <w:rFonts w:asciiTheme="minorHAnsi" w:eastAsiaTheme="minorEastAsia" w:hAnsiTheme="minorHAnsi" w:cstheme="minorBidi"/>
            <w:b w:val="0"/>
            <w:bCs w:val="0"/>
            <w:noProof/>
            <w:sz w:val="22"/>
            <w:szCs w:val="22"/>
          </w:rPr>
          <w:tab/>
        </w:r>
        <w:r w:rsidRPr="00F15633">
          <w:rPr>
            <w:rStyle w:val="Hyperlink"/>
            <w:noProof/>
          </w:rPr>
          <w:t>Appendix A: Product Behavior</w:t>
        </w:r>
        <w:r>
          <w:rPr>
            <w:noProof/>
            <w:webHidden/>
          </w:rPr>
          <w:tab/>
        </w:r>
        <w:r>
          <w:rPr>
            <w:noProof/>
            <w:webHidden/>
          </w:rPr>
          <w:fldChar w:fldCharType="begin"/>
        </w:r>
        <w:r>
          <w:rPr>
            <w:noProof/>
            <w:webHidden/>
          </w:rPr>
          <w:instrText xml:space="preserve"> PAGEREF _Toc509484681 \h </w:instrText>
        </w:r>
        <w:r>
          <w:rPr>
            <w:noProof/>
            <w:webHidden/>
          </w:rPr>
        </w:r>
        <w:r>
          <w:rPr>
            <w:noProof/>
            <w:webHidden/>
          </w:rPr>
          <w:fldChar w:fldCharType="separate"/>
        </w:r>
        <w:r>
          <w:rPr>
            <w:noProof/>
            <w:webHidden/>
          </w:rPr>
          <w:t>53</w:t>
        </w:r>
        <w:r>
          <w:rPr>
            <w:noProof/>
            <w:webHidden/>
          </w:rPr>
          <w:fldChar w:fldCharType="end"/>
        </w:r>
      </w:hyperlink>
    </w:p>
    <w:p w:rsidR="000C1A03" w:rsidRDefault="000C1A03">
      <w:pPr>
        <w:pStyle w:val="TOC1"/>
        <w:rPr>
          <w:rFonts w:asciiTheme="minorHAnsi" w:eastAsiaTheme="minorEastAsia" w:hAnsiTheme="minorHAnsi" w:cstheme="minorBidi"/>
          <w:b w:val="0"/>
          <w:bCs w:val="0"/>
          <w:noProof/>
          <w:sz w:val="22"/>
          <w:szCs w:val="22"/>
        </w:rPr>
      </w:pPr>
      <w:hyperlink w:anchor="_Toc509484682" w:history="1">
        <w:r w:rsidRPr="00F15633">
          <w:rPr>
            <w:rStyle w:val="Hyperlink"/>
            <w:noProof/>
          </w:rPr>
          <w:t>5</w:t>
        </w:r>
        <w:r>
          <w:rPr>
            <w:rFonts w:asciiTheme="minorHAnsi" w:eastAsiaTheme="minorEastAsia" w:hAnsiTheme="minorHAnsi" w:cstheme="minorBidi"/>
            <w:b w:val="0"/>
            <w:bCs w:val="0"/>
            <w:noProof/>
            <w:sz w:val="22"/>
            <w:szCs w:val="22"/>
          </w:rPr>
          <w:tab/>
        </w:r>
        <w:r w:rsidRPr="00F15633">
          <w:rPr>
            <w:rStyle w:val="Hyperlink"/>
            <w:noProof/>
          </w:rPr>
          <w:t>Change Tracking</w:t>
        </w:r>
        <w:r>
          <w:rPr>
            <w:noProof/>
            <w:webHidden/>
          </w:rPr>
          <w:tab/>
        </w:r>
        <w:r>
          <w:rPr>
            <w:noProof/>
            <w:webHidden/>
          </w:rPr>
          <w:fldChar w:fldCharType="begin"/>
        </w:r>
        <w:r>
          <w:rPr>
            <w:noProof/>
            <w:webHidden/>
          </w:rPr>
          <w:instrText xml:space="preserve"> PAGEREF _Toc509484682 \h </w:instrText>
        </w:r>
        <w:r>
          <w:rPr>
            <w:noProof/>
            <w:webHidden/>
          </w:rPr>
        </w:r>
        <w:r>
          <w:rPr>
            <w:noProof/>
            <w:webHidden/>
          </w:rPr>
          <w:fldChar w:fldCharType="separate"/>
        </w:r>
        <w:r>
          <w:rPr>
            <w:noProof/>
            <w:webHidden/>
          </w:rPr>
          <w:t>54</w:t>
        </w:r>
        <w:r>
          <w:rPr>
            <w:noProof/>
            <w:webHidden/>
          </w:rPr>
          <w:fldChar w:fldCharType="end"/>
        </w:r>
      </w:hyperlink>
    </w:p>
    <w:p w:rsidR="000C1A03" w:rsidRDefault="000C1A03">
      <w:pPr>
        <w:pStyle w:val="TOC1"/>
        <w:rPr>
          <w:rFonts w:asciiTheme="minorHAnsi" w:eastAsiaTheme="minorEastAsia" w:hAnsiTheme="minorHAnsi" w:cstheme="minorBidi"/>
          <w:b w:val="0"/>
          <w:bCs w:val="0"/>
          <w:noProof/>
          <w:sz w:val="22"/>
          <w:szCs w:val="22"/>
        </w:rPr>
      </w:pPr>
      <w:hyperlink w:anchor="_Toc509484683" w:history="1">
        <w:r w:rsidRPr="00F15633">
          <w:rPr>
            <w:rStyle w:val="Hyperlink"/>
            <w:noProof/>
          </w:rPr>
          <w:t>6</w:t>
        </w:r>
        <w:r>
          <w:rPr>
            <w:rFonts w:asciiTheme="minorHAnsi" w:eastAsiaTheme="minorEastAsia" w:hAnsiTheme="minorHAnsi" w:cstheme="minorBidi"/>
            <w:b w:val="0"/>
            <w:bCs w:val="0"/>
            <w:noProof/>
            <w:sz w:val="22"/>
            <w:szCs w:val="22"/>
          </w:rPr>
          <w:tab/>
        </w:r>
        <w:r w:rsidRPr="00F15633">
          <w:rPr>
            <w:rStyle w:val="Hyperlink"/>
            <w:noProof/>
          </w:rPr>
          <w:t>Index</w:t>
        </w:r>
        <w:r>
          <w:rPr>
            <w:noProof/>
            <w:webHidden/>
          </w:rPr>
          <w:tab/>
        </w:r>
        <w:r>
          <w:rPr>
            <w:noProof/>
            <w:webHidden/>
          </w:rPr>
          <w:fldChar w:fldCharType="begin"/>
        </w:r>
        <w:r>
          <w:rPr>
            <w:noProof/>
            <w:webHidden/>
          </w:rPr>
          <w:instrText xml:space="preserve"> PAGEREF _Toc509484683 \h </w:instrText>
        </w:r>
        <w:r>
          <w:rPr>
            <w:noProof/>
            <w:webHidden/>
          </w:rPr>
        </w:r>
        <w:r>
          <w:rPr>
            <w:noProof/>
            <w:webHidden/>
          </w:rPr>
          <w:fldChar w:fldCharType="separate"/>
        </w:r>
        <w:r>
          <w:rPr>
            <w:noProof/>
            <w:webHidden/>
          </w:rPr>
          <w:t>55</w:t>
        </w:r>
        <w:r>
          <w:rPr>
            <w:noProof/>
            <w:webHidden/>
          </w:rPr>
          <w:fldChar w:fldCharType="end"/>
        </w:r>
      </w:hyperlink>
    </w:p>
    <w:p w:rsidR="00345EE9" w:rsidRDefault="000C1A03">
      <w:r>
        <w:fldChar w:fldCharType="end"/>
      </w:r>
    </w:p>
    <w:p w:rsidR="00345EE9" w:rsidRDefault="000C1A03">
      <w:pPr>
        <w:pStyle w:val="Heading1"/>
      </w:pPr>
      <w:bookmarkStart w:id="1" w:name="section_9a166efd0cac422b89e3e8203a6aecdb"/>
      <w:bookmarkStart w:id="2" w:name="_Toc509484573"/>
      <w:r>
        <w:lastRenderedPageBreak/>
        <w:t>Introduction</w:t>
      </w:r>
      <w:bookmarkEnd w:id="1"/>
      <w:bookmarkEnd w:id="2"/>
      <w:r>
        <w:fldChar w:fldCharType="begin"/>
      </w:r>
      <w:r>
        <w:instrText xml:space="preserve"> XE "Introduction" </w:instrText>
      </w:r>
      <w:r>
        <w:fldChar w:fldCharType="end"/>
      </w:r>
    </w:p>
    <w:p w:rsidR="00345EE9" w:rsidRDefault="000C1A03">
      <w:r>
        <w:t xml:space="preserve">This document describes extensions provided by Microsoft web browsers for the </w:t>
      </w:r>
      <w:r>
        <w:rPr>
          <w:i/>
        </w:rPr>
        <w:t>Cascading Style Sheets Level 2 Revision 1 (CSS 2.1) Specification </w:t>
      </w:r>
      <w:hyperlink r:id="rId15">
        <w:r>
          <w:rPr>
            <w:rStyle w:val="Hyperlink"/>
          </w:rPr>
          <w:t>[CSS-Level2-2009]</w:t>
        </w:r>
      </w:hyperlink>
      <w:r>
        <w:t>, published 8 September 2009,</w:t>
      </w:r>
      <w:r>
        <w:t xml:space="preserve"> and </w:t>
      </w:r>
      <w:r>
        <w:rPr>
          <w:i/>
        </w:rPr>
        <w:t>Document Object Model (DOM) Level 2 Style Specification</w:t>
      </w:r>
      <w:r>
        <w:t xml:space="preserve"> </w:t>
      </w:r>
      <w:hyperlink r:id="rId16">
        <w:r>
          <w:rPr>
            <w:rStyle w:val="Hyperlink"/>
          </w:rPr>
          <w:t>[DOM Level 2 - Style]</w:t>
        </w:r>
      </w:hyperlink>
      <w:r>
        <w:t xml:space="preserve">, published 13 November 2000. </w:t>
      </w:r>
    </w:p>
    <w:p w:rsidR="00345EE9" w:rsidRDefault="000C1A03">
      <w:r>
        <w:t>Section 2 of this specification is normative. All other sections and examples</w:t>
      </w:r>
      <w:r>
        <w:t xml:space="preserve"> in this specification are informative. </w:t>
      </w:r>
    </w:p>
    <w:p w:rsidR="00345EE9" w:rsidRDefault="000C1A03">
      <w:pPr>
        <w:pStyle w:val="Heading2"/>
      </w:pPr>
      <w:bookmarkStart w:id="3" w:name="section_444e1f4e5c1b4ab7849836bf067ac131"/>
      <w:bookmarkStart w:id="4" w:name="_Toc509484574"/>
      <w:r>
        <w:t>Glossary</w:t>
      </w:r>
      <w:bookmarkEnd w:id="3"/>
      <w:bookmarkEnd w:id="4"/>
      <w:r>
        <w:fldChar w:fldCharType="begin"/>
      </w:r>
      <w:r>
        <w:instrText xml:space="preserve"> XE "Glossary" </w:instrText>
      </w:r>
      <w:r>
        <w:fldChar w:fldCharType="end"/>
      </w:r>
    </w:p>
    <w:p w:rsidR="00345EE9" w:rsidRDefault="000C1A03">
      <w:pPr>
        <w:ind w:left="548" w:hanging="274"/>
      </w:pPr>
      <w:r>
        <w:rPr>
          <w:b/>
        </w:rPr>
        <w:t>MAY, SHOULD, MUST, SHOULD NOT, MUST NOT:</w:t>
      </w:r>
      <w:r>
        <w:t xml:space="preserve"> These terms (in all caps) are used as defined in </w:t>
      </w:r>
      <w:hyperlink r:id="rId17">
        <w:r>
          <w:rPr>
            <w:rStyle w:val="Hyperlink"/>
          </w:rPr>
          <w:t>[RFC2119]</w:t>
        </w:r>
      </w:hyperlink>
      <w:r>
        <w:t>. All statements of optional behavior use either MAY, SHOULD, or SHOULD NOT.</w:t>
      </w:r>
    </w:p>
    <w:p w:rsidR="00345EE9" w:rsidRDefault="000C1A03">
      <w:pPr>
        <w:pStyle w:val="Heading2"/>
      </w:pPr>
      <w:bookmarkStart w:id="5" w:name="section_d64c1f7ef0324f47bc518f1321f67c0b"/>
      <w:bookmarkStart w:id="6" w:name="_Toc509484575"/>
      <w:r>
        <w:t>References</w:t>
      </w:r>
      <w:bookmarkEnd w:id="5"/>
      <w:bookmarkEnd w:id="6"/>
      <w:r>
        <w:fldChar w:fldCharType="begin"/>
      </w:r>
      <w:r>
        <w:instrText xml:space="preserve"> XE "References" </w:instrText>
      </w:r>
      <w:r>
        <w:fldChar w:fldCharType="end"/>
      </w:r>
    </w:p>
    <w:p w:rsidR="00345EE9" w:rsidRDefault="000C1A03">
      <w:r w:rsidRPr="00301053">
        <w:t>Links to a document in the Microsoft Open Specifications library point to the correct section in the most recently published version of the reference</w:t>
      </w:r>
      <w:r w:rsidRPr="00301053">
        <w:t xml:space="preserve">d document. However, because individual documents in the library are not updated at the same time, the section numbers in the documents may not match. You can confirm the correct section numbering by checking the </w:t>
      </w:r>
      <w:hyperlink r:id="rId18" w:history="1">
        <w:r w:rsidRPr="00874DB6">
          <w:rPr>
            <w:rStyle w:val="Hyperlink"/>
          </w:rPr>
          <w:t>Errata</w:t>
        </w:r>
      </w:hyperlink>
      <w:r w:rsidRPr="00301053">
        <w:t xml:space="preserve">.  </w:t>
      </w:r>
    </w:p>
    <w:p w:rsidR="00345EE9" w:rsidRDefault="000C1A03">
      <w:pPr>
        <w:pStyle w:val="Heading3"/>
      </w:pPr>
      <w:bookmarkStart w:id="7" w:name="section_20056724ebf74d0c97b6f3e174606f0a"/>
      <w:bookmarkStart w:id="8" w:name="_Toc509484576"/>
      <w:r>
        <w:t>Normative References</w:t>
      </w:r>
      <w:bookmarkEnd w:id="7"/>
      <w:bookmarkEnd w:id="8"/>
      <w:r>
        <w:fldChar w:fldCharType="begin"/>
      </w:r>
      <w:r>
        <w:instrText xml:space="preserve"> XE "References:normative" </w:instrText>
      </w:r>
      <w:r>
        <w:fldChar w:fldCharType="end"/>
      </w:r>
      <w:r>
        <w:fldChar w:fldCharType="begin"/>
      </w:r>
      <w:r>
        <w:instrText xml:space="preserve"> XE "Normative references" </w:instrText>
      </w:r>
      <w:r>
        <w:fldChar w:fldCharType="end"/>
      </w:r>
    </w:p>
    <w:p w:rsidR="00345EE9" w:rsidRDefault="000C1A03">
      <w:r>
        <w:t>We conduct frequent surveys of the normative references to assure their continued availability. If you have any issue with finding a normative refe</w:t>
      </w:r>
      <w:r>
        <w:t xml:space="preserve">rence, please contact </w:t>
      </w:r>
      <w:hyperlink r:id="rId19" w:history="1">
        <w:r>
          <w:rPr>
            <w:rStyle w:val="Hyperlink"/>
          </w:rPr>
          <w:t>dochelp@microsoft.com</w:t>
        </w:r>
      </w:hyperlink>
      <w:r>
        <w:t xml:space="preserve">. We will assist you in finding the relevant information. </w:t>
      </w:r>
    </w:p>
    <w:p w:rsidR="00345EE9" w:rsidRDefault="000C1A03">
      <w:pPr>
        <w:spacing w:after="200"/>
      </w:pPr>
      <w:r>
        <w:t>[CSS-Level2-2009] World Wide Web Consortium, "Cascading Style Sheets Level 2 Revision 1 (CSS 2.1) Specificati</w:t>
      </w:r>
      <w:r>
        <w:t xml:space="preserve">on", W3C Candidate Recommendation 08 September 2009, </w:t>
      </w:r>
      <w:hyperlink r:id="rId20">
        <w:r>
          <w:rPr>
            <w:rStyle w:val="Hyperlink"/>
          </w:rPr>
          <w:t>http://www.w3.org/TR/2009/CR-CSS2-20090908/</w:t>
        </w:r>
      </w:hyperlink>
    </w:p>
    <w:p w:rsidR="00345EE9" w:rsidRDefault="000C1A03">
      <w:pPr>
        <w:spacing w:after="200"/>
      </w:pPr>
      <w:r>
        <w:t>[DOM Level 2 - Style] World Wide Web Consortium, "Document Object Model (DOM) Level 2 Style S</w:t>
      </w:r>
      <w:r>
        <w:t xml:space="preserve">pecification Version 1.0", W3C Recommendation 13 November 2000, </w:t>
      </w:r>
      <w:hyperlink r:id="rId21">
        <w:r>
          <w:rPr>
            <w:rStyle w:val="Hyperlink"/>
          </w:rPr>
          <w:t>http://www.w3.org/TR/2000/REC-DOM-Level-2-Style-20001113/</w:t>
        </w:r>
      </w:hyperlink>
    </w:p>
    <w:p w:rsidR="00345EE9" w:rsidRDefault="000C1A03">
      <w:pPr>
        <w:spacing w:after="200"/>
      </w:pPr>
      <w:r>
        <w:t>[MS-CSS21] Microsoft Corporation, "</w:t>
      </w:r>
      <w:hyperlink r:id="rId22" w:anchor="Section_dbb3fd1b4d0c48999e87587d4f232a9e">
        <w:r>
          <w:rPr>
            <w:rStyle w:val="Hyperlink"/>
          </w:rPr>
          <w:t>Internet Explorer Cascading Stylesheets (CSS) 2.1 Standards Support Document</w:t>
        </w:r>
      </w:hyperlink>
      <w:r>
        <w:t>".</w:t>
      </w:r>
    </w:p>
    <w:p w:rsidR="00345EE9" w:rsidRDefault="000C1A03">
      <w:pPr>
        <w:spacing w:after="200"/>
      </w:pPr>
      <w:r>
        <w:t xml:space="preserve">[RFC2119] Bradner, S., "Key words for use in RFCs to Indicate Requirement Levels", BCP 14, RFC 2119, March 1997, </w:t>
      </w:r>
      <w:hyperlink r:id="rId23">
        <w:r>
          <w:rPr>
            <w:rStyle w:val="Hyperlink"/>
          </w:rPr>
          <w:t>http://www.rfc-editor.org/rfc/rfc2119.txt</w:t>
        </w:r>
      </w:hyperlink>
    </w:p>
    <w:p w:rsidR="00345EE9" w:rsidRDefault="000C1A03">
      <w:pPr>
        <w:pStyle w:val="Heading3"/>
      </w:pPr>
      <w:bookmarkStart w:id="9" w:name="section_dad2e362ce334bcf86ba96ac21bc48e8"/>
      <w:bookmarkStart w:id="10" w:name="_Toc509484577"/>
      <w:r>
        <w:t>Informative References</w:t>
      </w:r>
      <w:bookmarkEnd w:id="9"/>
      <w:bookmarkEnd w:id="10"/>
      <w:r>
        <w:fldChar w:fldCharType="begin"/>
      </w:r>
      <w:r>
        <w:instrText xml:space="preserve"> XE "References:informative" </w:instrText>
      </w:r>
      <w:r>
        <w:fldChar w:fldCharType="end"/>
      </w:r>
      <w:r>
        <w:fldChar w:fldCharType="begin"/>
      </w:r>
      <w:r>
        <w:instrText xml:space="preserve"> XE "Informative references" </w:instrText>
      </w:r>
      <w:r>
        <w:fldChar w:fldCharType="end"/>
      </w:r>
    </w:p>
    <w:p w:rsidR="00345EE9" w:rsidRDefault="000C1A03">
      <w:pPr>
        <w:spacing w:after="200"/>
      </w:pPr>
      <w:r>
        <w:t xml:space="preserve">[DOM Level 2 - Core] World Wide Web Consortium, "Document Object Model (DOM) Level 2 Core Specification Version 1.0", W3C Recommendation 13 November 2000, </w:t>
      </w:r>
      <w:hyperlink r:id="rId24">
        <w:r>
          <w:rPr>
            <w:rStyle w:val="Hyperlink"/>
          </w:rPr>
          <w:t>http://www.w3.org/TR/DOM-Level-2-Co</w:t>
        </w:r>
        <w:r>
          <w:rPr>
            <w:rStyle w:val="Hyperlink"/>
          </w:rPr>
          <w:t>re/</w:t>
        </w:r>
      </w:hyperlink>
    </w:p>
    <w:p w:rsidR="00345EE9" w:rsidRDefault="000C1A03">
      <w:pPr>
        <w:spacing w:after="200"/>
      </w:pPr>
      <w:r>
        <w:t xml:space="preserve">[DOM Level 2 - HTML] World Wide Web Consortium, "Document Object Model (DOM) Level 2 HTML Specification Version 1.0", W3C Recommendation 09 January 2003, </w:t>
      </w:r>
      <w:hyperlink r:id="rId25">
        <w:r>
          <w:rPr>
            <w:rStyle w:val="Hyperlink"/>
          </w:rPr>
          <w:t>http://www.w3.org/TR/2003/REC-DO</w:t>
        </w:r>
        <w:r>
          <w:rPr>
            <w:rStyle w:val="Hyperlink"/>
          </w:rPr>
          <w:t>M-Level-2-HTML-20030109/</w:t>
        </w:r>
      </w:hyperlink>
    </w:p>
    <w:p w:rsidR="00345EE9" w:rsidRDefault="000C1A03">
      <w:pPr>
        <w:spacing w:after="200"/>
      </w:pPr>
      <w:r>
        <w:t xml:space="preserve">[ECMA-262-1999] Ecma International, "ECMAScript Language Specification", Standard ECMA-262 3rd Edition - December 1999, </w:t>
      </w:r>
      <w:hyperlink r:id="rId26">
        <w:r>
          <w:rPr>
            <w:rStyle w:val="Hyperlink"/>
          </w:rPr>
          <w:t>http://www.ecma-international.org/publication</w:t>
        </w:r>
        <w:r>
          <w:rPr>
            <w:rStyle w:val="Hyperlink"/>
          </w:rPr>
          <w:t>s/files/ECMA-ST-ARCH/ECMA-262,%203rd%20edition,%20December%201999.pdf</w:t>
        </w:r>
      </w:hyperlink>
    </w:p>
    <w:p w:rsidR="00345EE9" w:rsidRDefault="000C1A03">
      <w:pPr>
        <w:spacing w:after="200"/>
      </w:pPr>
      <w:r>
        <w:lastRenderedPageBreak/>
        <w:t xml:space="preserve">[ECMA-262/5] Ecma International, "ECMAScript Language Specification", Standard ECMA-262 5th Edition / December 2009, </w:t>
      </w:r>
      <w:hyperlink r:id="rId27">
        <w:r>
          <w:rPr>
            <w:rStyle w:val="Hyperlink"/>
          </w:rPr>
          <w:t>htt</w:t>
        </w:r>
        <w:r>
          <w:rPr>
            <w:rStyle w:val="Hyperlink"/>
          </w:rPr>
          <w:t>p://www.ecma-international.org/publications/files/ECMA-ST-ARCH/ECMA-262%205th%20edition%20December%202009.pdf</w:t>
        </w:r>
      </w:hyperlink>
    </w:p>
    <w:p w:rsidR="00345EE9" w:rsidRDefault="000C1A03">
      <w:pPr>
        <w:spacing w:after="200"/>
      </w:pPr>
      <w:r>
        <w:t xml:space="preserve">[HTML] World Wide Web Consortium, "HTML 4.01 Specification", W3C Recommendation 24 December 1999, </w:t>
      </w:r>
      <w:hyperlink r:id="rId28">
        <w:r>
          <w:rPr>
            <w:rStyle w:val="Hyperlink"/>
          </w:rPr>
          <w:t>http://www.w3.org/TR/html4/</w:t>
        </w:r>
      </w:hyperlink>
    </w:p>
    <w:p w:rsidR="00345EE9" w:rsidRDefault="000C1A03">
      <w:pPr>
        <w:spacing w:after="200"/>
      </w:pPr>
      <w:r>
        <w:t>[MS-DOM2CEX] Microsoft Corporation, "</w:t>
      </w:r>
      <w:hyperlink r:id="rId29" w:anchor="Section_a6643286fa9d4ad1913cdc602fe9a9d7">
        <w:r>
          <w:rPr>
            <w:rStyle w:val="Hyperlink"/>
          </w:rPr>
          <w:t>Microsoft XML Extensions to the Document Objec</w:t>
        </w:r>
        <w:r>
          <w:rPr>
            <w:rStyle w:val="Hyperlink"/>
          </w:rPr>
          <w:t>t Model (DOM) Level 2 Core Specification</w:t>
        </w:r>
      </w:hyperlink>
      <w:r>
        <w:t>".</w:t>
      </w:r>
    </w:p>
    <w:p w:rsidR="00345EE9" w:rsidRDefault="000C1A03">
      <w:pPr>
        <w:spacing w:after="200"/>
      </w:pPr>
      <w:r>
        <w:t>[MS-DOM2CE] Microsoft Corporation, "</w:t>
      </w:r>
      <w:hyperlink r:id="rId30" w:anchor="Section_7e7551df5d2f4707b10ca9dcccb66aa7">
        <w:r>
          <w:rPr>
            <w:rStyle w:val="Hyperlink"/>
          </w:rPr>
          <w:t>Internet Explorer Extensions to the Document Object Model (DOM) Level 2 Core Specification</w:t>
        </w:r>
      </w:hyperlink>
      <w:r>
        <w:t>".</w:t>
      </w:r>
    </w:p>
    <w:p w:rsidR="00345EE9" w:rsidRDefault="000C1A03">
      <w:pPr>
        <w:spacing w:after="200"/>
      </w:pPr>
      <w:r>
        <w:t>[MS</w:t>
      </w:r>
      <w:r>
        <w:t>-DOM2EE] Microsoft Corporation, "</w:t>
      </w:r>
      <w:hyperlink r:id="rId31" w:anchor="Section_fc95d4415a0247c09588e4ef5a9b6749">
        <w:r>
          <w:rPr>
            <w:rStyle w:val="Hyperlink"/>
          </w:rPr>
          <w:t>Internet Explorer Extensions to the Document Object Model (DOM) Level 2 Events Specification</w:t>
        </w:r>
      </w:hyperlink>
      <w:r>
        <w:t>".</w:t>
      </w:r>
    </w:p>
    <w:p w:rsidR="00345EE9" w:rsidRDefault="000C1A03">
      <w:pPr>
        <w:spacing w:after="200"/>
      </w:pPr>
      <w:r>
        <w:t>[MS-DOM2E] Microsoft Corporation, "</w:t>
      </w:r>
      <w:hyperlink r:id="rId32" w:anchor="Section_d5a3f4ce8ba14755b31a45b52595305d">
        <w:r>
          <w:rPr>
            <w:rStyle w:val="Hyperlink"/>
          </w:rPr>
          <w:t>Internet Explorer Document Object Model (DOM) Level 2 Events Standards Support Document</w:t>
        </w:r>
      </w:hyperlink>
      <w:r>
        <w:t>".</w:t>
      </w:r>
    </w:p>
    <w:p w:rsidR="00345EE9" w:rsidRDefault="000C1A03">
      <w:pPr>
        <w:spacing w:after="200"/>
      </w:pPr>
      <w:r>
        <w:t>[MS-ES3EX] Microsoft Corporation, "</w:t>
      </w:r>
      <w:hyperlink r:id="rId33" w:anchor="Section_a51500aa4fc543e2a79f2beac751f53a">
        <w:r>
          <w:rPr>
            <w:rStyle w:val="Hyperlink"/>
          </w:rPr>
          <w:t>Microsoft JScript Extensions to the ECMAScript Language Specification Third Edition</w:t>
        </w:r>
      </w:hyperlink>
      <w:r>
        <w:t>".</w:t>
      </w:r>
    </w:p>
    <w:p w:rsidR="00345EE9" w:rsidRDefault="000C1A03">
      <w:pPr>
        <w:spacing w:after="200"/>
      </w:pPr>
      <w:r>
        <w:t>[MS-ES5EX] Microsoft Corporation, "</w:t>
      </w:r>
      <w:hyperlink r:id="rId34" w:anchor="Section_a6028f4d030b49e4b128f0abac70912f">
        <w:r>
          <w:rPr>
            <w:rStyle w:val="Hyperlink"/>
          </w:rPr>
          <w:t>Internet Explorer Extensions to the EC</w:t>
        </w:r>
        <w:r>
          <w:rPr>
            <w:rStyle w:val="Hyperlink"/>
          </w:rPr>
          <w:t>MA-262 ECMAScript Language Specification (Fifth Edition)</w:t>
        </w:r>
      </w:hyperlink>
      <w:r>
        <w:t>".</w:t>
      </w:r>
    </w:p>
    <w:p w:rsidR="00345EE9" w:rsidRDefault="000C1A03">
      <w:pPr>
        <w:spacing w:after="200"/>
      </w:pPr>
      <w:r>
        <w:t>[MS-HTML401E] Microsoft Corporation, "</w:t>
      </w:r>
      <w:hyperlink r:id="rId35" w:anchor="Section_6e91051f13504dac8429fd5ef3e9193c">
        <w:r>
          <w:rPr>
            <w:rStyle w:val="Hyperlink"/>
          </w:rPr>
          <w:t>Internet Explorer Extensions to HTML 4.01 and DOM Level 2 HTML Specification</w:t>
        </w:r>
        <w:r>
          <w:rPr>
            <w:rStyle w:val="Hyperlink"/>
          </w:rPr>
          <w:t>s</w:t>
        </w:r>
      </w:hyperlink>
      <w:r>
        <w:t>".</w:t>
      </w:r>
    </w:p>
    <w:p w:rsidR="00345EE9" w:rsidRDefault="000C1A03">
      <w:pPr>
        <w:spacing w:after="200"/>
      </w:pPr>
      <w:r>
        <w:t xml:space="preserve">[MSDN-DefaultBehaviors] Microsoft Corporation, "Default Behaviors Reference", DHTML Behaviors, </w:t>
      </w:r>
      <w:hyperlink r:id="rId36">
        <w:r>
          <w:rPr>
            <w:rStyle w:val="Hyperlink"/>
          </w:rPr>
          <w:t>http://msdn.microsoft.com/en-us/library/ms531081(VS.85).aspx</w:t>
        </w:r>
      </w:hyperlink>
    </w:p>
    <w:p w:rsidR="00345EE9" w:rsidRDefault="000C1A03">
      <w:pPr>
        <w:spacing w:after="200"/>
      </w:pPr>
      <w:r>
        <w:t>[MSDN-VisualFilters] Microsoft</w:t>
      </w:r>
      <w:r>
        <w:t xml:space="preserve"> Corporation, "Visual Filters and Transitions Reference", </w:t>
      </w:r>
      <w:hyperlink r:id="rId37">
        <w:r>
          <w:rPr>
            <w:rStyle w:val="Hyperlink"/>
          </w:rPr>
          <w:t>http://msdn.microsoft.com/en-us/library/ms532853(VS.85).aspx</w:t>
        </w:r>
      </w:hyperlink>
    </w:p>
    <w:p w:rsidR="00345EE9" w:rsidRDefault="000C1A03">
      <w:pPr>
        <w:pStyle w:val="Heading2"/>
      </w:pPr>
      <w:bookmarkStart w:id="11" w:name="section_b5fd42eb93a64ea688a00e7fa752f722"/>
      <w:bookmarkStart w:id="12" w:name="_Toc509484578"/>
      <w:r>
        <w:t>Extension Overview (Synopsis)</w:t>
      </w:r>
      <w:bookmarkEnd w:id="11"/>
      <w:bookmarkEnd w:id="12"/>
      <w:r>
        <w:fldChar w:fldCharType="begin"/>
      </w:r>
      <w:r>
        <w:instrText xml:space="preserve"> XE "Overview (synopsis)" </w:instrText>
      </w:r>
      <w:r>
        <w:fldChar w:fldCharType="end"/>
      </w:r>
    </w:p>
    <w:p w:rsidR="00345EE9" w:rsidRDefault="000C1A03">
      <w:r>
        <w:t>The extension</w:t>
      </w:r>
      <w:r>
        <w:t xml:space="preserve">s described in this document were selected for their applicability to </w:t>
      </w:r>
      <w:hyperlink r:id="rId38">
        <w:r>
          <w:rPr>
            <w:rStyle w:val="Hyperlink"/>
          </w:rPr>
          <w:t>[CSS-Level2-2009]</w:t>
        </w:r>
      </w:hyperlink>
      <w:r>
        <w:t xml:space="preserve"> and </w:t>
      </w:r>
      <w:hyperlink r:id="rId39">
        <w:r>
          <w:rPr>
            <w:rStyle w:val="Hyperlink"/>
          </w:rPr>
          <w:t>[DOM Level 2 - Style]</w:t>
        </w:r>
      </w:hyperlink>
      <w:r>
        <w:t xml:space="preserve">.  </w:t>
      </w:r>
    </w:p>
    <w:p w:rsidR="00345EE9" w:rsidRDefault="000C1A03">
      <w:r>
        <w:t>The add</w:t>
      </w:r>
      <w:r>
        <w:t xml:space="preserve">itional style attributes of </w:t>
      </w:r>
      <w:r>
        <w:rPr>
          <w:b/>
        </w:rPr>
        <w:t>CSSStyleDeclaration</w:t>
      </w:r>
      <w:r>
        <w:t xml:space="preserve"> are organized based on sections of [CSS-Level2-2009] as follows:</w:t>
      </w:r>
    </w:p>
    <w:p w:rsidR="00345EE9" w:rsidRDefault="000C1A03">
      <w:pPr>
        <w:rPr>
          <w:b/>
        </w:rPr>
      </w:pPr>
      <w:r>
        <w:rPr>
          <w:b/>
        </w:rPr>
        <w:t>Section 14, Colors and Backgrounds</w:t>
      </w:r>
    </w:p>
    <w:p w:rsidR="00345EE9" w:rsidRDefault="000C1A03">
      <w:pPr>
        <w:pStyle w:val="ListParagraph"/>
        <w:numPr>
          <w:ilvl w:val="0"/>
          <w:numId w:val="47"/>
        </w:numPr>
      </w:pPr>
      <w:hyperlink w:anchor="Section_c1474d78573d4e3897bb05d4b2a28274" w:history="1">
        <w:r>
          <w:rPr>
            <w:rStyle w:val="Hyperlink"/>
          </w:rPr>
          <w:t>background-position-x</w:t>
        </w:r>
      </w:hyperlink>
      <w:r>
        <w:t xml:space="preserve"> (-ms-background-position-x</w:t>
      </w:r>
      <w:r>
        <w:t>)</w:t>
      </w:r>
    </w:p>
    <w:p w:rsidR="00345EE9" w:rsidRDefault="000C1A03">
      <w:pPr>
        <w:pStyle w:val="ListParagraph"/>
        <w:numPr>
          <w:ilvl w:val="0"/>
          <w:numId w:val="47"/>
        </w:numPr>
      </w:pPr>
      <w:hyperlink w:anchor="Section_32019003e585467788e2828273b00e83" w:history="1">
        <w:r>
          <w:rPr>
            <w:rStyle w:val="Hyperlink"/>
          </w:rPr>
          <w:t>background-position-y</w:t>
        </w:r>
      </w:hyperlink>
      <w:r>
        <w:t xml:space="preserve"> (-ms-background-position-y)</w:t>
      </w:r>
    </w:p>
    <w:p w:rsidR="00345EE9" w:rsidRDefault="000C1A03">
      <w:pPr>
        <w:rPr>
          <w:b/>
        </w:rPr>
      </w:pPr>
      <w:r>
        <w:rPr>
          <w:b/>
        </w:rPr>
        <w:t>Section 16, Text</w:t>
      </w:r>
    </w:p>
    <w:p w:rsidR="00345EE9" w:rsidRDefault="000C1A03">
      <w:pPr>
        <w:pStyle w:val="ListParagraph"/>
        <w:numPr>
          <w:ilvl w:val="0"/>
          <w:numId w:val="48"/>
        </w:numPr>
      </w:pPr>
      <w:hyperlink w:anchor="Section_a6aaea564e154ac99bea1fb8900013c4" w:history="1">
        <w:r>
          <w:rPr>
            <w:rStyle w:val="Hyperlink"/>
          </w:rPr>
          <w:t>layout-flow</w:t>
        </w:r>
      </w:hyperlink>
      <w:r>
        <w:t xml:space="preserve"> (-ms-layout-flow)</w:t>
      </w:r>
    </w:p>
    <w:p w:rsidR="00345EE9" w:rsidRDefault="000C1A03">
      <w:pPr>
        <w:pStyle w:val="ListParagraph"/>
        <w:numPr>
          <w:ilvl w:val="0"/>
          <w:numId w:val="48"/>
        </w:numPr>
      </w:pPr>
      <w:hyperlink w:anchor="Section_1d94569f919f451a9b44e736fa2b8925" w:history="1">
        <w:r>
          <w:rPr>
            <w:rStyle w:val="Hyperlink"/>
          </w:rPr>
          <w:t>layout-grid</w:t>
        </w:r>
      </w:hyperlink>
      <w:r>
        <w:t xml:space="preserve"> (-ms-layout-grid)</w:t>
      </w:r>
    </w:p>
    <w:p w:rsidR="00345EE9" w:rsidRDefault="000C1A03">
      <w:pPr>
        <w:pStyle w:val="ListParagraph"/>
        <w:numPr>
          <w:ilvl w:val="0"/>
          <w:numId w:val="48"/>
        </w:numPr>
      </w:pPr>
      <w:hyperlink w:anchor="Section_d4c45be337eb44d7b3fd55d76ea698c9" w:history="1">
        <w:r>
          <w:rPr>
            <w:rStyle w:val="Hyperlink"/>
          </w:rPr>
          <w:t>layout-grid-char</w:t>
        </w:r>
      </w:hyperlink>
      <w:r>
        <w:t xml:space="preserve"> (-ms-layout-grid-char)</w:t>
      </w:r>
    </w:p>
    <w:p w:rsidR="00345EE9" w:rsidRDefault="000C1A03">
      <w:pPr>
        <w:pStyle w:val="ListParagraph"/>
        <w:numPr>
          <w:ilvl w:val="0"/>
          <w:numId w:val="48"/>
        </w:numPr>
      </w:pPr>
      <w:hyperlink w:anchor="Section_befb667291f44645a4fbb6f569ff8905" w:history="1">
        <w:r>
          <w:rPr>
            <w:rStyle w:val="Hyperlink"/>
          </w:rPr>
          <w:t>layout-g</w:t>
        </w:r>
        <w:r>
          <w:rPr>
            <w:rStyle w:val="Hyperlink"/>
          </w:rPr>
          <w:t>rid-line</w:t>
        </w:r>
      </w:hyperlink>
      <w:r>
        <w:t xml:space="preserve"> (-ms-layout-grid-line)</w:t>
      </w:r>
    </w:p>
    <w:p w:rsidR="00345EE9" w:rsidRDefault="000C1A03">
      <w:pPr>
        <w:pStyle w:val="ListParagraph"/>
        <w:numPr>
          <w:ilvl w:val="0"/>
          <w:numId w:val="48"/>
        </w:numPr>
      </w:pPr>
      <w:hyperlink w:anchor="Section_a43b8510b0a1436f81fa8247f7f2621b" w:history="1">
        <w:r>
          <w:rPr>
            <w:rStyle w:val="Hyperlink"/>
          </w:rPr>
          <w:t>layout-grid-mode</w:t>
        </w:r>
      </w:hyperlink>
      <w:r>
        <w:t xml:space="preserve"> (-ms-layout-grid-mode)</w:t>
      </w:r>
    </w:p>
    <w:p w:rsidR="00345EE9" w:rsidRDefault="000C1A03">
      <w:pPr>
        <w:pStyle w:val="ListParagraph"/>
        <w:numPr>
          <w:ilvl w:val="0"/>
          <w:numId w:val="48"/>
        </w:numPr>
      </w:pPr>
      <w:hyperlink w:anchor="Section_5038048ddc08447e935d5d7537183149" w:history="1">
        <w:r>
          <w:rPr>
            <w:rStyle w:val="Hyperlink"/>
          </w:rPr>
          <w:t>layout-grid-type</w:t>
        </w:r>
      </w:hyperlink>
      <w:r>
        <w:t xml:space="preserve"> (-ms-layout-grid-type)</w:t>
      </w:r>
    </w:p>
    <w:p w:rsidR="00345EE9" w:rsidRDefault="000C1A03">
      <w:pPr>
        <w:pStyle w:val="ListParagraph"/>
        <w:numPr>
          <w:ilvl w:val="0"/>
          <w:numId w:val="48"/>
        </w:numPr>
      </w:pPr>
      <w:hyperlink w:anchor="Section_51cdac7b62fe421e91059cf6d1a2def3" w:history="1">
        <w:r>
          <w:rPr>
            <w:rStyle w:val="Hyperlink"/>
          </w:rPr>
          <w:t>text-underline-position</w:t>
        </w:r>
      </w:hyperlink>
      <w:r>
        <w:t xml:space="preserve"> (-ms-text-underline-position)</w:t>
      </w:r>
    </w:p>
    <w:p w:rsidR="00345EE9" w:rsidRDefault="000C1A03">
      <w:pPr>
        <w:rPr>
          <w:b/>
        </w:rPr>
      </w:pPr>
      <w:r>
        <w:rPr>
          <w:b/>
        </w:rPr>
        <w:t>Section 18, User Interface</w:t>
      </w:r>
    </w:p>
    <w:p w:rsidR="00345EE9" w:rsidRDefault="000C1A03">
      <w:pPr>
        <w:pStyle w:val="ListParagraph"/>
        <w:numPr>
          <w:ilvl w:val="0"/>
          <w:numId w:val="49"/>
        </w:numPr>
      </w:pPr>
      <w:hyperlink w:anchor="Section_37db39c49ce04883a4f4e8307faf4d0a" w:history="1">
        <w:r>
          <w:rPr>
            <w:rStyle w:val="Hyperlink"/>
          </w:rPr>
          <w:t>accelerator</w:t>
        </w:r>
      </w:hyperlink>
      <w:r>
        <w:t xml:space="preserve"> (-ms-accelerator)</w:t>
      </w:r>
    </w:p>
    <w:p w:rsidR="00345EE9" w:rsidRDefault="000C1A03">
      <w:pPr>
        <w:pStyle w:val="ListParagraph"/>
        <w:numPr>
          <w:ilvl w:val="0"/>
          <w:numId w:val="49"/>
        </w:numPr>
      </w:pPr>
      <w:hyperlink w:anchor="Section_baca27b861924c3eaf0b9c0875ad7030" w:history="1">
        <w:r>
          <w:rPr>
            <w:rStyle w:val="Hyperlink"/>
          </w:rPr>
          <w:t>-ms-interpolation-mode</w:t>
        </w:r>
      </w:hyperlink>
    </w:p>
    <w:p w:rsidR="00345EE9" w:rsidRDefault="000C1A03">
      <w:pPr>
        <w:pStyle w:val="ListParagraph"/>
        <w:numPr>
          <w:ilvl w:val="0"/>
          <w:numId w:val="49"/>
        </w:numPr>
      </w:pPr>
      <w:hyperlink w:anchor="Section_5c613363a87848c9aa69ac000bf1b240" w:history="1">
        <w:r>
          <w:rPr>
            <w:rStyle w:val="Hyperlink"/>
          </w:rPr>
          <w:t>scrollbar-3dlight-color</w:t>
        </w:r>
      </w:hyperlink>
      <w:r>
        <w:t xml:space="preserve"> (-ms-scrollbar-3dlight-color)</w:t>
      </w:r>
    </w:p>
    <w:p w:rsidR="00345EE9" w:rsidRDefault="000C1A03">
      <w:pPr>
        <w:pStyle w:val="ListParagraph"/>
        <w:numPr>
          <w:ilvl w:val="0"/>
          <w:numId w:val="49"/>
        </w:numPr>
      </w:pPr>
      <w:hyperlink w:anchor="Section_2ef1075f859a48b9b28b4ba97466a495" w:history="1">
        <w:r>
          <w:rPr>
            <w:rStyle w:val="Hyperlink"/>
          </w:rPr>
          <w:t>scrollbar-arrow-color</w:t>
        </w:r>
      </w:hyperlink>
      <w:r>
        <w:t xml:space="preserve"> (-ms</w:t>
      </w:r>
      <w:r>
        <w:t>-scrollbar-arrow-color)</w:t>
      </w:r>
    </w:p>
    <w:p w:rsidR="00345EE9" w:rsidRDefault="000C1A03">
      <w:pPr>
        <w:pStyle w:val="ListParagraph"/>
        <w:numPr>
          <w:ilvl w:val="0"/>
          <w:numId w:val="49"/>
        </w:numPr>
      </w:pPr>
      <w:hyperlink w:anchor="Section_7628b8337e134afcb0c4573d1d19a1b7" w:history="1">
        <w:r>
          <w:rPr>
            <w:rStyle w:val="Hyperlink"/>
          </w:rPr>
          <w:t>scrollbar-base-color</w:t>
        </w:r>
      </w:hyperlink>
      <w:r>
        <w:t xml:space="preserve"> (-ms-scrollbar-base-color)</w:t>
      </w:r>
    </w:p>
    <w:p w:rsidR="00345EE9" w:rsidRDefault="000C1A03">
      <w:pPr>
        <w:pStyle w:val="ListParagraph"/>
        <w:numPr>
          <w:ilvl w:val="0"/>
          <w:numId w:val="49"/>
        </w:numPr>
      </w:pPr>
      <w:hyperlink w:anchor="Section_48c8bd5ec09b46548468f75ea0f425c2" w:history="1">
        <w:r>
          <w:rPr>
            <w:rStyle w:val="Hyperlink"/>
          </w:rPr>
          <w:t>scrollbar-darkshadow-color</w:t>
        </w:r>
      </w:hyperlink>
      <w:r>
        <w:t xml:space="preserve"> (-ms-scrollbar-darkshadow-color)</w:t>
      </w:r>
    </w:p>
    <w:p w:rsidR="00345EE9" w:rsidRDefault="000C1A03">
      <w:pPr>
        <w:pStyle w:val="ListParagraph"/>
        <w:numPr>
          <w:ilvl w:val="0"/>
          <w:numId w:val="49"/>
        </w:numPr>
      </w:pPr>
      <w:hyperlink w:anchor="Section_4d70b81896554f86908bee9bfd852290" w:history="1">
        <w:r>
          <w:rPr>
            <w:rStyle w:val="Hyperlink"/>
          </w:rPr>
          <w:t>scrollbar-face-color</w:t>
        </w:r>
      </w:hyperlink>
      <w:r>
        <w:t xml:space="preserve"> (-ms-scrollbar-face-color)</w:t>
      </w:r>
    </w:p>
    <w:p w:rsidR="00345EE9" w:rsidRDefault="000C1A03">
      <w:pPr>
        <w:pStyle w:val="ListParagraph"/>
        <w:numPr>
          <w:ilvl w:val="0"/>
          <w:numId w:val="49"/>
        </w:numPr>
      </w:pPr>
      <w:hyperlink w:anchor="Section_a46494b694d14ff9b8b3f8ee52b7be8d" w:history="1">
        <w:r>
          <w:rPr>
            <w:rStyle w:val="Hyperlink"/>
          </w:rPr>
          <w:t>scrollbar-highlight-color</w:t>
        </w:r>
      </w:hyperlink>
      <w:r>
        <w:t xml:space="preserve"> (-ms-scrollbar-highlight-color)</w:t>
      </w:r>
    </w:p>
    <w:p w:rsidR="00345EE9" w:rsidRDefault="000C1A03">
      <w:pPr>
        <w:pStyle w:val="ListParagraph"/>
        <w:numPr>
          <w:ilvl w:val="0"/>
          <w:numId w:val="49"/>
        </w:numPr>
      </w:pPr>
      <w:hyperlink w:anchor="Section_b0db3b4782934d6a87e3bdc9a728a765" w:history="1">
        <w:r>
          <w:rPr>
            <w:rStyle w:val="Hyperlink"/>
          </w:rPr>
          <w:t>scrollbar-shadow-color</w:t>
        </w:r>
      </w:hyperlink>
      <w:r>
        <w:t xml:space="preserve"> (-ms-scrollbar-shadow-color)</w:t>
      </w:r>
    </w:p>
    <w:p w:rsidR="00345EE9" w:rsidRDefault="000C1A03">
      <w:pPr>
        <w:pStyle w:val="ListParagraph"/>
        <w:numPr>
          <w:ilvl w:val="0"/>
          <w:numId w:val="49"/>
        </w:numPr>
      </w:pPr>
      <w:hyperlink w:anchor="Section_555d148ff1084d749b303a6a7e0ce8b7" w:history="1">
        <w:r>
          <w:rPr>
            <w:rStyle w:val="Hyperlink"/>
          </w:rPr>
          <w:t>scrollbar-track-color</w:t>
        </w:r>
      </w:hyperlink>
      <w:r>
        <w:t xml:space="preserve"> (-ms-scrollbar-track-color)</w:t>
      </w:r>
    </w:p>
    <w:p w:rsidR="00345EE9" w:rsidRDefault="000C1A03">
      <w:pPr>
        <w:pStyle w:val="ListParagraph"/>
        <w:numPr>
          <w:ilvl w:val="0"/>
          <w:numId w:val="49"/>
        </w:numPr>
      </w:pPr>
      <w:hyperlink w:anchor="Section_b9d3feb65808406ca773ae90d9294ac0" w:history="1">
        <w:r>
          <w:rPr>
            <w:rStyle w:val="Hyperlink"/>
          </w:rPr>
          <w:t>-webkit-tap-highlight-color</w:t>
        </w:r>
      </w:hyperlink>
    </w:p>
    <w:p w:rsidR="00345EE9" w:rsidRDefault="000C1A03">
      <w:pPr>
        <w:pStyle w:val="ListParagraph"/>
        <w:numPr>
          <w:ilvl w:val="0"/>
          <w:numId w:val="49"/>
        </w:numPr>
      </w:pPr>
      <w:hyperlink w:anchor="Section_f81755419e98406082a660a0505ae6f8" w:history="1">
        <w:r>
          <w:rPr>
            <w:rStyle w:val="Hyperlink"/>
          </w:rPr>
          <w:t>-webkit-text-fill-color</w:t>
        </w:r>
      </w:hyperlink>
    </w:p>
    <w:p w:rsidR="00345EE9" w:rsidRDefault="000C1A03">
      <w:pPr>
        <w:pStyle w:val="ListParagraph"/>
        <w:numPr>
          <w:ilvl w:val="0"/>
          <w:numId w:val="49"/>
        </w:numPr>
      </w:pPr>
      <w:hyperlink w:anchor="Section_f484b63b047849fa8c8e4316d63c8a4b" w:history="1">
        <w:r>
          <w:rPr>
            <w:rStyle w:val="Hyperlink"/>
          </w:rPr>
          <w:t>zoom</w:t>
        </w:r>
      </w:hyperlink>
      <w:r>
        <w:t xml:space="preserve"> (-ms-zoom)</w:t>
      </w:r>
    </w:p>
    <w:p w:rsidR="00345EE9" w:rsidRDefault="000C1A03">
      <w:r>
        <w:t>** Names in parentheses are synonyms availab</w:t>
      </w:r>
      <w:r>
        <w:t>le in IE8 Mode and IE9 Mode.</w:t>
      </w:r>
    </w:p>
    <w:p w:rsidR="00345EE9" w:rsidRDefault="000C1A03">
      <w:r>
        <w:t>The additional DOM attributes and methods can be organized similarly, based on function.</w:t>
      </w:r>
    </w:p>
    <w:p w:rsidR="00345EE9" w:rsidRDefault="000C1A03">
      <w:pPr>
        <w:rPr>
          <w:b/>
        </w:rPr>
      </w:pPr>
      <w:r>
        <w:rPr>
          <w:b/>
        </w:rPr>
        <w:t>Document Object Model</w:t>
      </w:r>
    </w:p>
    <w:p w:rsidR="00345EE9" w:rsidRDefault="000C1A03">
      <w:pPr>
        <w:pStyle w:val="ListParagraph"/>
        <w:numPr>
          <w:ilvl w:val="0"/>
          <w:numId w:val="50"/>
        </w:numPr>
      </w:pPr>
      <w:hyperlink w:anchor="Section_399e9874e38f441da6616ffcb6b6ccd9" w:history="1">
        <w:r>
          <w:rPr>
            <w:rStyle w:val="Hyperlink"/>
          </w:rPr>
          <w:t>CSSStyleDeclaration.getAttribute()</w:t>
        </w:r>
      </w:hyperlink>
    </w:p>
    <w:p w:rsidR="00345EE9" w:rsidRDefault="000C1A03">
      <w:pPr>
        <w:pStyle w:val="ListParagraph"/>
        <w:numPr>
          <w:ilvl w:val="0"/>
          <w:numId w:val="50"/>
        </w:numPr>
      </w:pPr>
      <w:hyperlink w:anchor="Section_779b637ba90844a692172996f50f3e03" w:history="1">
        <w:r>
          <w:rPr>
            <w:rStyle w:val="Hyperlink"/>
          </w:rPr>
          <w:t>CSSStyleDeclaration.removeAttribute()</w:t>
        </w:r>
      </w:hyperlink>
    </w:p>
    <w:p w:rsidR="00345EE9" w:rsidRDefault="000C1A03">
      <w:pPr>
        <w:pStyle w:val="ListParagraph"/>
        <w:numPr>
          <w:ilvl w:val="0"/>
          <w:numId w:val="50"/>
        </w:numPr>
      </w:pPr>
      <w:hyperlink w:anchor="Section_476b65551fca4a0096eaa97371b60894" w:history="1">
        <w:r>
          <w:rPr>
            <w:rStyle w:val="Hyperlink"/>
          </w:rPr>
          <w:t>CSSStyleDeclaration.setAttribute()</w:t>
        </w:r>
      </w:hyperlink>
    </w:p>
    <w:p w:rsidR="00345EE9" w:rsidRDefault="000C1A03">
      <w:pPr>
        <w:rPr>
          <w:b/>
        </w:rPr>
      </w:pPr>
      <w:r>
        <w:rPr>
          <w:b/>
        </w:rPr>
        <w:t>Dynamic Styles</w:t>
      </w:r>
    </w:p>
    <w:p w:rsidR="00345EE9" w:rsidRDefault="000C1A03">
      <w:pPr>
        <w:pStyle w:val="ListParagraph"/>
        <w:numPr>
          <w:ilvl w:val="0"/>
          <w:numId w:val="51"/>
        </w:numPr>
      </w:pPr>
      <w:hyperlink w:anchor="Section_bd6861c999264d27a054fa1870eb5282" w:history="1">
        <w:r>
          <w:rPr>
            <w:rStyle w:val="Hyperlink"/>
          </w:rPr>
          <w:t>CSSStyleR</w:t>
        </w:r>
        <w:r>
          <w:rPr>
            <w:rStyle w:val="Hyperlink"/>
          </w:rPr>
          <w:t>ule.readOnly</w:t>
        </w:r>
      </w:hyperlink>
    </w:p>
    <w:p w:rsidR="00345EE9" w:rsidRDefault="000C1A03">
      <w:pPr>
        <w:pStyle w:val="ListParagraph"/>
        <w:numPr>
          <w:ilvl w:val="0"/>
          <w:numId w:val="51"/>
        </w:numPr>
      </w:pPr>
      <w:hyperlink w:anchor="Section_969080b6e4044f809d63c2ef9ddb92bc" w:history="1">
        <w:r>
          <w:rPr>
            <w:rStyle w:val="Hyperlink"/>
          </w:rPr>
          <w:t>CSSStyleSheet.addImport()</w:t>
        </w:r>
      </w:hyperlink>
    </w:p>
    <w:p w:rsidR="00345EE9" w:rsidRDefault="000C1A03">
      <w:pPr>
        <w:pStyle w:val="ListParagraph"/>
        <w:numPr>
          <w:ilvl w:val="0"/>
          <w:numId w:val="51"/>
        </w:numPr>
      </w:pPr>
      <w:hyperlink w:anchor="Section_c653b1c4c1bb4d8ebf5f2eac7e18eab9" w:history="1">
        <w:r>
          <w:rPr>
            <w:rStyle w:val="Hyperlink"/>
          </w:rPr>
          <w:t>CSSStyleSheet.addPageRule()</w:t>
        </w:r>
      </w:hyperlink>
    </w:p>
    <w:p w:rsidR="00345EE9" w:rsidRDefault="000C1A03">
      <w:pPr>
        <w:pStyle w:val="ListParagraph"/>
        <w:numPr>
          <w:ilvl w:val="0"/>
          <w:numId w:val="51"/>
        </w:numPr>
      </w:pPr>
      <w:hyperlink w:anchor="Section_202df9c0a37e42d9953067e20a4c3cf6" w:history="1">
        <w:r>
          <w:rPr>
            <w:rStyle w:val="Hyperlink"/>
          </w:rPr>
          <w:t>CSSStyleS</w:t>
        </w:r>
        <w:r>
          <w:rPr>
            <w:rStyle w:val="Hyperlink"/>
          </w:rPr>
          <w:t>heet.addRule()</w:t>
        </w:r>
      </w:hyperlink>
    </w:p>
    <w:p w:rsidR="00345EE9" w:rsidRDefault="000C1A03">
      <w:pPr>
        <w:pStyle w:val="ListParagraph"/>
        <w:numPr>
          <w:ilvl w:val="0"/>
          <w:numId w:val="51"/>
        </w:numPr>
      </w:pPr>
      <w:hyperlink w:anchor="Section_7356d84c6b904e5e92280ca772f34378" w:history="1">
        <w:r>
          <w:rPr>
            <w:rStyle w:val="Hyperlink"/>
          </w:rPr>
          <w:t>CSSStyleSheet.id</w:t>
        </w:r>
      </w:hyperlink>
    </w:p>
    <w:p w:rsidR="00345EE9" w:rsidRDefault="000C1A03">
      <w:pPr>
        <w:pStyle w:val="ListParagraph"/>
        <w:numPr>
          <w:ilvl w:val="0"/>
          <w:numId w:val="51"/>
        </w:numPr>
      </w:pPr>
      <w:hyperlink w:anchor="Section_74726fcfe28a4288a6b9818b57aa0854" w:history="1">
        <w:r>
          <w:rPr>
            <w:rStyle w:val="Hyperlink"/>
          </w:rPr>
          <w:t>CSSStyleSheet.imports</w:t>
        </w:r>
      </w:hyperlink>
    </w:p>
    <w:p w:rsidR="00345EE9" w:rsidRDefault="000C1A03">
      <w:pPr>
        <w:pStyle w:val="ListParagraph"/>
        <w:numPr>
          <w:ilvl w:val="0"/>
          <w:numId w:val="51"/>
        </w:numPr>
      </w:pPr>
      <w:hyperlink w:anchor="Section_e0f356e5c0c74908a0be9ce3bf932e83" w:history="1">
        <w:r>
          <w:rPr>
            <w:rStyle w:val="Hyperlink"/>
          </w:rPr>
          <w:t>CSSStyleSheet.isAlternate</w:t>
        </w:r>
      </w:hyperlink>
    </w:p>
    <w:p w:rsidR="00345EE9" w:rsidRDefault="000C1A03">
      <w:pPr>
        <w:pStyle w:val="ListParagraph"/>
        <w:numPr>
          <w:ilvl w:val="0"/>
          <w:numId w:val="51"/>
        </w:numPr>
      </w:pPr>
      <w:hyperlink w:anchor="Section_3a9295a10a6b4a819ab2185b736787cb" w:history="1">
        <w:r>
          <w:rPr>
            <w:rStyle w:val="Hyperlink"/>
          </w:rPr>
          <w:t>CSSStyleSheet.isPrefAlternate</w:t>
        </w:r>
      </w:hyperlink>
    </w:p>
    <w:p w:rsidR="00345EE9" w:rsidRDefault="000C1A03">
      <w:pPr>
        <w:pStyle w:val="ListParagraph"/>
        <w:numPr>
          <w:ilvl w:val="0"/>
          <w:numId w:val="51"/>
        </w:numPr>
      </w:pPr>
      <w:hyperlink w:anchor="Section_0a86d1d88b404c9c864aef2ab22ceb21" w:history="1">
        <w:r>
          <w:rPr>
            <w:rStyle w:val="Hyperlink"/>
          </w:rPr>
          <w:t>CSSStyleSheet.owningElement</w:t>
        </w:r>
      </w:hyperlink>
    </w:p>
    <w:p w:rsidR="00345EE9" w:rsidRDefault="000C1A03">
      <w:pPr>
        <w:pStyle w:val="ListParagraph"/>
        <w:numPr>
          <w:ilvl w:val="0"/>
          <w:numId w:val="51"/>
        </w:numPr>
      </w:pPr>
      <w:hyperlink w:anchor="Section_82e51b4c58a54180931aa1ef5e38e872" w:history="1">
        <w:r>
          <w:rPr>
            <w:rStyle w:val="Hyperlink"/>
          </w:rPr>
          <w:t>CSSStyleSheet.pages</w:t>
        </w:r>
      </w:hyperlink>
    </w:p>
    <w:p w:rsidR="00345EE9" w:rsidRDefault="000C1A03">
      <w:pPr>
        <w:pStyle w:val="ListParagraph"/>
        <w:numPr>
          <w:ilvl w:val="0"/>
          <w:numId w:val="51"/>
        </w:numPr>
      </w:pPr>
      <w:hyperlink w:anchor="Section_4ba11b96d6ad4ebe8f2857f46caf4373" w:history="1">
        <w:r>
          <w:rPr>
            <w:rStyle w:val="Hyperlink"/>
          </w:rPr>
          <w:t>CSSStyleSheet.readOnly</w:t>
        </w:r>
      </w:hyperlink>
    </w:p>
    <w:p w:rsidR="00345EE9" w:rsidRDefault="000C1A03">
      <w:pPr>
        <w:pStyle w:val="ListParagraph"/>
        <w:numPr>
          <w:ilvl w:val="0"/>
          <w:numId w:val="51"/>
        </w:numPr>
      </w:pPr>
      <w:hyperlink w:anchor="Section_4e28d8b66493445aa3caef70f8d1c015" w:history="1">
        <w:r>
          <w:rPr>
            <w:rStyle w:val="Hyperlink"/>
          </w:rPr>
          <w:t>CSSStyleSheet.removeImport()</w:t>
        </w:r>
      </w:hyperlink>
    </w:p>
    <w:p w:rsidR="00345EE9" w:rsidRDefault="000C1A03">
      <w:pPr>
        <w:pStyle w:val="ListParagraph"/>
        <w:numPr>
          <w:ilvl w:val="0"/>
          <w:numId w:val="51"/>
        </w:numPr>
      </w:pPr>
      <w:hyperlink w:anchor="Section_e4b62aa3c67d48dba2ae7f942f061f82" w:history="1">
        <w:r>
          <w:rPr>
            <w:rStyle w:val="Hyperlink"/>
          </w:rPr>
          <w:t>CSSStyleSheet.removeRule()</w:t>
        </w:r>
      </w:hyperlink>
    </w:p>
    <w:p w:rsidR="00345EE9" w:rsidRDefault="000C1A03">
      <w:pPr>
        <w:pStyle w:val="ListParagraph"/>
        <w:numPr>
          <w:ilvl w:val="0"/>
          <w:numId w:val="51"/>
        </w:numPr>
      </w:pPr>
      <w:hyperlink w:anchor="Section_69a6b39b0c08451e8e391509e04f4500" w:history="1">
        <w:r>
          <w:rPr>
            <w:rStyle w:val="Hyperlink"/>
          </w:rPr>
          <w:t>CSSStyleSheet.rules</w:t>
        </w:r>
      </w:hyperlink>
    </w:p>
    <w:p w:rsidR="00345EE9" w:rsidRDefault="000C1A03">
      <w:pPr>
        <w:pStyle w:val="ListParagraph"/>
        <w:numPr>
          <w:ilvl w:val="0"/>
          <w:numId w:val="51"/>
        </w:numPr>
      </w:pPr>
      <w:hyperlink w:anchor="Section_7c2f58bdfa22449887b257bad05d5275" w:history="1">
        <w:r>
          <w:rPr>
            <w:rStyle w:val="Hyperlink"/>
          </w:rPr>
          <w:t>StyleSheetPage.pseudoClass</w:t>
        </w:r>
      </w:hyperlink>
    </w:p>
    <w:p w:rsidR="00345EE9" w:rsidRDefault="000C1A03">
      <w:pPr>
        <w:pStyle w:val="ListParagraph"/>
        <w:numPr>
          <w:ilvl w:val="0"/>
          <w:numId w:val="51"/>
        </w:numPr>
      </w:pPr>
      <w:hyperlink w:anchor="Section_469b77c91a17432f93346192c6f77c38" w:history="1">
        <w:r>
          <w:rPr>
            <w:rStyle w:val="Hyperlink"/>
          </w:rPr>
          <w:t>StyleSheetPage.selector</w:t>
        </w:r>
      </w:hyperlink>
    </w:p>
    <w:p w:rsidR="00345EE9" w:rsidRDefault="000C1A03">
      <w:pPr>
        <w:pStyle w:val="ListParagraph"/>
        <w:numPr>
          <w:ilvl w:val="0"/>
          <w:numId w:val="51"/>
        </w:numPr>
      </w:pPr>
      <w:hyperlink w:anchor="Section_8606c88597a84acaa323ef700bdc3dd4" w:history="1">
        <w:r>
          <w:rPr>
            <w:rStyle w:val="Hyperlink"/>
          </w:rPr>
          <w:t>StyleSheetPageList.item()</w:t>
        </w:r>
      </w:hyperlink>
    </w:p>
    <w:p w:rsidR="00345EE9" w:rsidRDefault="000C1A03">
      <w:pPr>
        <w:pStyle w:val="ListParagraph"/>
        <w:numPr>
          <w:ilvl w:val="0"/>
          <w:numId w:val="51"/>
        </w:numPr>
      </w:pPr>
      <w:hyperlink w:anchor="Section_546c6d34044c4da59df133de5c078b89" w:history="1">
        <w:r>
          <w:rPr>
            <w:rStyle w:val="Hyperlink"/>
          </w:rPr>
          <w:t>StyleSheetPageList.length</w:t>
        </w:r>
      </w:hyperlink>
    </w:p>
    <w:p w:rsidR="00345EE9" w:rsidRDefault="000C1A03">
      <w:pPr>
        <w:rPr>
          <w:b/>
        </w:rPr>
      </w:pPr>
      <w:r>
        <w:rPr>
          <w:b/>
        </w:rPr>
        <w:t>Visual F</w:t>
      </w:r>
      <w:r>
        <w:rPr>
          <w:b/>
        </w:rPr>
        <w:t>ormatting</w:t>
      </w:r>
    </w:p>
    <w:p w:rsidR="00345EE9" w:rsidRDefault="000C1A03">
      <w:pPr>
        <w:pStyle w:val="ListParagraph"/>
        <w:numPr>
          <w:ilvl w:val="0"/>
          <w:numId w:val="52"/>
        </w:numPr>
      </w:pPr>
      <w:hyperlink w:anchor="Section_6acc9bc19b2c402da613e4a8f33824b8" w:history="1">
        <w:r>
          <w:rPr>
            <w:rStyle w:val="Hyperlink"/>
          </w:rPr>
          <w:t>CSSStyleDeclaration.pixelBottom</w:t>
        </w:r>
      </w:hyperlink>
    </w:p>
    <w:p w:rsidR="00345EE9" w:rsidRDefault="000C1A03">
      <w:pPr>
        <w:pStyle w:val="ListParagraph"/>
        <w:numPr>
          <w:ilvl w:val="0"/>
          <w:numId w:val="52"/>
        </w:numPr>
      </w:pPr>
      <w:hyperlink w:anchor="Section_341f730cd4ee4d5da948df4490d7f9e2" w:history="1">
        <w:r>
          <w:rPr>
            <w:rStyle w:val="Hyperlink"/>
          </w:rPr>
          <w:t>CSSStyleDeclaration.pixelHeight</w:t>
        </w:r>
      </w:hyperlink>
    </w:p>
    <w:p w:rsidR="00345EE9" w:rsidRDefault="000C1A03">
      <w:pPr>
        <w:pStyle w:val="ListParagraph"/>
        <w:numPr>
          <w:ilvl w:val="0"/>
          <w:numId w:val="52"/>
        </w:numPr>
      </w:pPr>
      <w:hyperlink w:anchor="Section_ec0fa4b19a4c47768f312ef5ce8eac32" w:history="1">
        <w:r>
          <w:rPr>
            <w:rStyle w:val="Hyperlink"/>
          </w:rPr>
          <w:t>CS</w:t>
        </w:r>
        <w:r>
          <w:rPr>
            <w:rStyle w:val="Hyperlink"/>
          </w:rPr>
          <w:t>SStyleDeclaration.pixelLeft</w:t>
        </w:r>
      </w:hyperlink>
    </w:p>
    <w:p w:rsidR="00345EE9" w:rsidRDefault="000C1A03">
      <w:pPr>
        <w:pStyle w:val="ListParagraph"/>
        <w:numPr>
          <w:ilvl w:val="0"/>
          <w:numId w:val="52"/>
        </w:numPr>
      </w:pPr>
      <w:hyperlink w:anchor="Section_d13496b9b06a4253be8194935974f12b" w:history="1">
        <w:r>
          <w:rPr>
            <w:rStyle w:val="Hyperlink"/>
          </w:rPr>
          <w:t>CSSStyleDeclaration.pixelRight</w:t>
        </w:r>
      </w:hyperlink>
    </w:p>
    <w:p w:rsidR="00345EE9" w:rsidRDefault="000C1A03">
      <w:pPr>
        <w:pStyle w:val="ListParagraph"/>
        <w:numPr>
          <w:ilvl w:val="0"/>
          <w:numId w:val="52"/>
        </w:numPr>
      </w:pPr>
      <w:hyperlink w:anchor="Section_ba3942920d2d466787302349fae0e44f" w:history="1">
        <w:r>
          <w:rPr>
            <w:rStyle w:val="Hyperlink"/>
          </w:rPr>
          <w:t>CSSStyleDeclaration.pixelTop</w:t>
        </w:r>
      </w:hyperlink>
    </w:p>
    <w:p w:rsidR="00345EE9" w:rsidRDefault="000C1A03">
      <w:pPr>
        <w:pStyle w:val="ListParagraph"/>
        <w:numPr>
          <w:ilvl w:val="0"/>
          <w:numId w:val="52"/>
        </w:numPr>
      </w:pPr>
      <w:hyperlink w:anchor="Section_cc9e8d7ec83f4f96ad8b76f905269da8" w:history="1">
        <w:r>
          <w:rPr>
            <w:rStyle w:val="Hyperlink"/>
          </w:rPr>
          <w:t>CSSStyleDeclaration.pixelWidth</w:t>
        </w:r>
      </w:hyperlink>
    </w:p>
    <w:p w:rsidR="00345EE9" w:rsidRDefault="000C1A03">
      <w:pPr>
        <w:pStyle w:val="ListParagraph"/>
        <w:numPr>
          <w:ilvl w:val="0"/>
          <w:numId w:val="52"/>
        </w:numPr>
      </w:pPr>
      <w:hyperlink w:anchor="Section_c11bc10df6534a58b2f4b7074e9454ef" w:history="1">
        <w:r>
          <w:rPr>
            <w:rStyle w:val="Hyperlink"/>
          </w:rPr>
          <w:t>CSSStyleDeclaration.posBottom</w:t>
        </w:r>
      </w:hyperlink>
    </w:p>
    <w:p w:rsidR="00345EE9" w:rsidRDefault="000C1A03">
      <w:pPr>
        <w:pStyle w:val="ListParagraph"/>
        <w:numPr>
          <w:ilvl w:val="0"/>
          <w:numId w:val="52"/>
        </w:numPr>
      </w:pPr>
      <w:hyperlink w:anchor="Section_0ef480fcf96d4b79a76468b59aaf2ede" w:history="1">
        <w:r>
          <w:rPr>
            <w:rStyle w:val="Hyperlink"/>
          </w:rPr>
          <w:t>CSSStyleDeclaration.posHeight</w:t>
        </w:r>
      </w:hyperlink>
    </w:p>
    <w:p w:rsidR="00345EE9" w:rsidRDefault="000C1A03">
      <w:pPr>
        <w:pStyle w:val="ListParagraph"/>
        <w:numPr>
          <w:ilvl w:val="0"/>
          <w:numId w:val="52"/>
        </w:numPr>
      </w:pPr>
      <w:hyperlink w:anchor="Section_9b50749c20fd420c9efaf2281fac072c" w:history="1">
        <w:r>
          <w:rPr>
            <w:rStyle w:val="Hyperlink"/>
          </w:rPr>
          <w:t>CSSStyleDeclaration.posLeft</w:t>
        </w:r>
      </w:hyperlink>
    </w:p>
    <w:p w:rsidR="00345EE9" w:rsidRDefault="000C1A03">
      <w:pPr>
        <w:pStyle w:val="ListParagraph"/>
        <w:numPr>
          <w:ilvl w:val="0"/>
          <w:numId w:val="52"/>
        </w:numPr>
      </w:pPr>
      <w:hyperlink w:anchor="Section_cf69c41d1a0e447d8b3ecf1bf5da6f5a" w:history="1">
        <w:r>
          <w:rPr>
            <w:rStyle w:val="Hyperlink"/>
          </w:rPr>
          <w:t>CSSStyleDeclaration.posRight</w:t>
        </w:r>
      </w:hyperlink>
    </w:p>
    <w:p w:rsidR="00345EE9" w:rsidRDefault="000C1A03">
      <w:pPr>
        <w:pStyle w:val="ListParagraph"/>
        <w:numPr>
          <w:ilvl w:val="0"/>
          <w:numId w:val="52"/>
        </w:numPr>
      </w:pPr>
      <w:hyperlink w:anchor="Section_cd413b1c31c74877b1b74f0c15714bf0" w:history="1">
        <w:r>
          <w:rPr>
            <w:rStyle w:val="Hyperlink"/>
          </w:rPr>
          <w:t>CSSStyleDeclaration.p</w:t>
        </w:r>
        <w:r>
          <w:rPr>
            <w:rStyle w:val="Hyperlink"/>
          </w:rPr>
          <w:t>osTop</w:t>
        </w:r>
      </w:hyperlink>
    </w:p>
    <w:p w:rsidR="00345EE9" w:rsidRDefault="000C1A03">
      <w:pPr>
        <w:pStyle w:val="ListParagraph"/>
        <w:numPr>
          <w:ilvl w:val="0"/>
          <w:numId w:val="52"/>
        </w:numPr>
      </w:pPr>
      <w:hyperlink w:anchor="Section_0da7d92abe604fca860bde03e1d2546c" w:history="1">
        <w:r>
          <w:rPr>
            <w:rStyle w:val="Hyperlink"/>
          </w:rPr>
          <w:t>CSSStyleDeclaration.posWidth</w:t>
        </w:r>
      </w:hyperlink>
    </w:p>
    <w:p w:rsidR="00345EE9" w:rsidRDefault="000C1A03">
      <w:pPr>
        <w:pStyle w:val="ListParagraph"/>
        <w:numPr>
          <w:ilvl w:val="0"/>
          <w:numId w:val="52"/>
        </w:numPr>
      </w:pPr>
      <w:hyperlink w:anchor="Section_b6170f4e3fb340b0822c2874a64f520e" w:history="1">
        <w:r>
          <w:rPr>
            <w:rStyle w:val="Hyperlink"/>
          </w:rPr>
          <w:t>CSSStyleDeclaration.styleFloat</w:t>
        </w:r>
      </w:hyperlink>
    </w:p>
    <w:p w:rsidR="00345EE9" w:rsidRDefault="000C1A03">
      <w:pPr>
        <w:rPr>
          <w:b/>
        </w:rPr>
      </w:pPr>
      <w:r>
        <w:rPr>
          <w:b/>
        </w:rPr>
        <w:t>Text</w:t>
      </w:r>
    </w:p>
    <w:p w:rsidR="00345EE9" w:rsidRDefault="000C1A03">
      <w:pPr>
        <w:pStyle w:val="ListParagraph"/>
        <w:numPr>
          <w:ilvl w:val="0"/>
          <w:numId w:val="53"/>
        </w:numPr>
      </w:pPr>
      <w:hyperlink w:anchor="Section_4bb5caa64068434da8cc5fc294117099" w:history="1">
        <w:r>
          <w:rPr>
            <w:rStyle w:val="Hyperlink"/>
          </w:rPr>
          <w:t>CSSStyleDeclaration.textDecorationBlink</w:t>
        </w:r>
      </w:hyperlink>
    </w:p>
    <w:p w:rsidR="00345EE9" w:rsidRDefault="000C1A03">
      <w:pPr>
        <w:pStyle w:val="ListParagraph"/>
        <w:numPr>
          <w:ilvl w:val="0"/>
          <w:numId w:val="53"/>
        </w:numPr>
      </w:pPr>
      <w:hyperlink w:anchor="Section_542fce803c3e45eb9cb513f40eb80312" w:history="1">
        <w:r>
          <w:rPr>
            <w:rStyle w:val="Hyperlink"/>
          </w:rPr>
          <w:t>CSSStyleDeclaration.textDecorationLineThrough</w:t>
        </w:r>
      </w:hyperlink>
    </w:p>
    <w:p w:rsidR="00345EE9" w:rsidRDefault="000C1A03">
      <w:pPr>
        <w:pStyle w:val="ListParagraph"/>
        <w:numPr>
          <w:ilvl w:val="0"/>
          <w:numId w:val="53"/>
        </w:numPr>
      </w:pPr>
      <w:hyperlink w:anchor="Section_91651b825ebd40579d267b364067e17b" w:history="1">
        <w:r>
          <w:rPr>
            <w:rStyle w:val="Hyperlink"/>
          </w:rPr>
          <w:t>CSSStyleDeclaration.textDecorationNone</w:t>
        </w:r>
      </w:hyperlink>
    </w:p>
    <w:p w:rsidR="00345EE9" w:rsidRDefault="000C1A03">
      <w:pPr>
        <w:pStyle w:val="ListParagraph"/>
        <w:numPr>
          <w:ilvl w:val="0"/>
          <w:numId w:val="53"/>
        </w:numPr>
      </w:pPr>
      <w:hyperlink w:anchor="Section_ba8b3ebaa1f94e51957008356d861ca5" w:history="1">
        <w:r>
          <w:rPr>
            <w:rStyle w:val="Hyperlink"/>
          </w:rPr>
          <w:t>CSSStyleDeclaration.textDecorationOverline</w:t>
        </w:r>
      </w:hyperlink>
    </w:p>
    <w:p w:rsidR="00345EE9" w:rsidRDefault="000C1A03">
      <w:pPr>
        <w:pStyle w:val="ListParagraph"/>
        <w:numPr>
          <w:ilvl w:val="0"/>
          <w:numId w:val="53"/>
        </w:numPr>
      </w:pPr>
      <w:hyperlink w:anchor="Section_b2811a2400ac48f299276112a5a6f03d" w:history="1">
        <w:r>
          <w:rPr>
            <w:rStyle w:val="Hyperlink"/>
          </w:rPr>
          <w:t>CSSStyleDeclaration.textDecorationUnderline</w:t>
        </w:r>
      </w:hyperlink>
    </w:p>
    <w:p w:rsidR="00345EE9" w:rsidRDefault="000C1A03">
      <w:pPr>
        <w:rPr>
          <w:b/>
        </w:rPr>
      </w:pPr>
      <w:r>
        <w:rPr>
          <w:b/>
        </w:rPr>
        <w:t>Special Functions</w:t>
      </w:r>
    </w:p>
    <w:p w:rsidR="00345EE9" w:rsidRDefault="000C1A03">
      <w:pPr>
        <w:pStyle w:val="ListParagraph"/>
        <w:numPr>
          <w:ilvl w:val="0"/>
          <w:numId w:val="54"/>
        </w:numPr>
      </w:pPr>
      <w:hyperlink w:anchor="Section_0778bc3b330649b88ddcab7dfdf874f1" w:history="1">
        <w:r>
          <w:rPr>
            <w:rStyle w:val="Hyperlink"/>
          </w:rPr>
          <w:t>CSSStyleDeclaration.getExpression()</w:t>
        </w:r>
      </w:hyperlink>
    </w:p>
    <w:p w:rsidR="00345EE9" w:rsidRDefault="000C1A03">
      <w:pPr>
        <w:pStyle w:val="ListParagraph"/>
        <w:numPr>
          <w:ilvl w:val="0"/>
          <w:numId w:val="54"/>
        </w:numPr>
      </w:pPr>
      <w:hyperlink w:anchor="Section_ebb381ed13cc48968de4d9dbbe4ca5b2" w:history="1">
        <w:r>
          <w:rPr>
            <w:rStyle w:val="Hyperlink"/>
          </w:rPr>
          <w:t>CSSStyleDeclaration.removeExpression()</w:t>
        </w:r>
      </w:hyperlink>
    </w:p>
    <w:p w:rsidR="00345EE9" w:rsidRDefault="000C1A03">
      <w:pPr>
        <w:pStyle w:val="ListParagraph"/>
        <w:numPr>
          <w:ilvl w:val="0"/>
          <w:numId w:val="54"/>
        </w:numPr>
      </w:pPr>
      <w:hyperlink w:anchor="Section_817246d7d4704401871a41b97a844d7e" w:history="1">
        <w:r>
          <w:rPr>
            <w:rStyle w:val="Hyperlink"/>
          </w:rPr>
          <w:t>CSSStyleDeclaration.setExpression()</w:t>
        </w:r>
      </w:hyperlink>
    </w:p>
    <w:p w:rsidR="00345EE9" w:rsidRDefault="000C1A03">
      <w:pPr>
        <w:pStyle w:val="ListParagraph"/>
        <w:numPr>
          <w:ilvl w:val="0"/>
          <w:numId w:val="54"/>
        </w:numPr>
      </w:pPr>
      <w:hyperlink w:anchor="Section_3a32de2fa2174753b78ca2c342056718" w:history="1">
        <w:r>
          <w:rPr>
            <w:rStyle w:val="Hyperlink"/>
          </w:rPr>
          <w:t>CSSStyleDeclaration.toString()</w:t>
        </w:r>
      </w:hyperlink>
    </w:p>
    <w:p w:rsidR="00345EE9" w:rsidRDefault="000C1A03">
      <w:pPr>
        <w:pStyle w:val="Heading3"/>
      </w:pPr>
      <w:bookmarkStart w:id="13" w:name="section_691289557bde4967b101fab27e6512d3"/>
      <w:bookmarkStart w:id="14" w:name="_Toc509484579"/>
      <w:r>
        <w:t>Organization of This Documentation</w:t>
      </w:r>
      <w:bookmarkEnd w:id="13"/>
      <w:bookmarkEnd w:id="14"/>
    </w:p>
    <w:p w:rsidR="00345EE9" w:rsidRDefault="000C1A03">
      <w:r>
        <w:t xml:space="preserve">This document is organized as follows: </w:t>
      </w:r>
    </w:p>
    <w:p w:rsidR="00345EE9" w:rsidRDefault="000C1A03">
      <w:pPr>
        <w:pStyle w:val="ListParagraph"/>
        <w:numPr>
          <w:ilvl w:val="0"/>
          <w:numId w:val="55"/>
        </w:numPr>
      </w:pPr>
      <w:r>
        <w:rPr>
          <w:b/>
        </w:rPr>
        <w:t>Interfaces</w:t>
      </w:r>
      <w:r>
        <w:t>: The extensions are listed according to interface at the highest level.</w:t>
      </w:r>
    </w:p>
    <w:p w:rsidR="00345EE9" w:rsidRDefault="000C1A03">
      <w:pPr>
        <w:pStyle w:val="ListParagraph"/>
        <w:numPr>
          <w:ilvl w:val="0"/>
          <w:numId w:val="55"/>
        </w:numPr>
      </w:pPr>
      <w:r>
        <w:rPr>
          <w:b/>
        </w:rPr>
        <w:t>Attributes, Me</w:t>
      </w:r>
      <w:r>
        <w:rPr>
          <w:b/>
        </w:rPr>
        <w:t>thods, Collections</w:t>
      </w:r>
      <w:r>
        <w:t xml:space="preserve">: The interface members are described at the next levels. </w:t>
      </w:r>
    </w:p>
    <w:p w:rsidR="00345EE9" w:rsidRDefault="000C1A03">
      <w:pPr>
        <w:pStyle w:val="Heading2"/>
      </w:pPr>
      <w:bookmarkStart w:id="15" w:name="section_944a8ad675e64cd695bc6db56f16d861"/>
      <w:bookmarkStart w:id="16" w:name="_Toc509484580"/>
      <w:r>
        <w:t>Relationship to Standards and Other Extensions</w:t>
      </w:r>
      <w:bookmarkEnd w:id="15"/>
      <w:bookmarkEnd w:id="16"/>
    </w:p>
    <w:p w:rsidR="00345EE9" w:rsidRDefault="000C1A03">
      <w:r>
        <w:t xml:space="preserve">The following documents provide additional extensions. </w:t>
      </w:r>
    </w:p>
    <w:p w:rsidR="00345EE9" w:rsidRDefault="000C1A03">
      <w:pPr>
        <w:pStyle w:val="ListParagraph"/>
        <w:numPr>
          <w:ilvl w:val="0"/>
          <w:numId w:val="56"/>
        </w:numPr>
      </w:pPr>
      <w:hyperlink r:id="rId40" w:anchor="Section_6e91051f13504dac8429fd5ef3e9193c">
        <w:r>
          <w:rPr>
            <w:rStyle w:val="Hyperlink"/>
          </w:rPr>
          <w:t>[MS-HTML401E]</w:t>
        </w:r>
      </w:hyperlink>
      <w:r>
        <w:t xml:space="preserve">: Extensions to </w:t>
      </w:r>
      <w:hyperlink r:id="rId41">
        <w:r>
          <w:rPr>
            <w:rStyle w:val="Hyperlink"/>
          </w:rPr>
          <w:t>[HTML]</w:t>
        </w:r>
      </w:hyperlink>
      <w:r>
        <w:t xml:space="preserve"> and the </w:t>
      </w:r>
      <w:hyperlink r:id="rId42">
        <w:r>
          <w:rPr>
            <w:rStyle w:val="Hyperlink"/>
          </w:rPr>
          <w:t>[DOM Level 2 - HTML]</w:t>
        </w:r>
      </w:hyperlink>
      <w:r>
        <w:t xml:space="preserve"> specifications.</w:t>
      </w:r>
    </w:p>
    <w:p w:rsidR="00345EE9" w:rsidRDefault="000C1A03">
      <w:pPr>
        <w:pStyle w:val="ListParagraph"/>
        <w:numPr>
          <w:ilvl w:val="0"/>
          <w:numId w:val="56"/>
        </w:numPr>
      </w:pPr>
      <w:hyperlink r:id="rId43" w:anchor="Section_7e7551df5d2f4707b10ca9dcccb66aa7">
        <w:r>
          <w:rPr>
            <w:rStyle w:val="Hyperlink"/>
          </w:rPr>
          <w:t>[MS-DOM2CE]</w:t>
        </w:r>
      </w:hyperlink>
      <w:r>
        <w:t xml:space="preserve"> and </w:t>
      </w:r>
      <w:hyperlink r:id="rId44" w:anchor="Section_a6643286fa9d4ad1913cdc602fe9a9d7">
        <w:r>
          <w:rPr>
            <w:rStyle w:val="Hyperlink"/>
          </w:rPr>
          <w:t>[MS-DOM2CEX]</w:t>
        </w:r>
      </w:hyperlink>
      <w:r>
        <w:t xml:space="preserve">: Extensions to the </w:t>
      </w:r>
      <w:hyperlink r:id="rId45">
        <w:r>
          <w:rPr>
            <w:rStyle w:val="Hyperlink"/>
          </w:rPr>
          <w:t>[DOM Level 2 - Core]</w:t>
        </w:r>
      </w:hyperlink>
      <w:r>
        <w:t xml:space="preserve"> specification for Windows Internet Explorer and Microsoft XML Core Services.</w:t>
      </w:r>
    </w:p>
    <w:p w:rsidR="00345EE9" w:rsidRDefault="000C1A03">
      <w:pPr>
        <w:pStyle w:val="ListParagraph"/>
        <w:numPr>
          <w:ilvl w:val="0"/>
          <w:numId w:val="56"/>
        </w:numPr>
      </w:pPr>
      <w:hyperlink r:id="rId46" w:anchor="Section_fc95d4415a0247c09588e4ef5a9b6749">
        <w:r>
          <w:rPr>
            <w:rStyle w:val="Hyperlink"/>
          </w:rPr>
          <w:t>[MS-DOM2EE]</w:t>
        </w:r>
      </w:hyperlink>
      <w:r>
        <w:t xml:space="preserve">: Extensions to the </w:t>
      </w:r>
      <w:hyperlink r:id="rId47" w:anchor="Section_d5a3f4ce8ba14755b31a45b52595305d">
        <w:r>
          <w:rPr>
            <w:rStyle w:val="Hyperlink"/>
          </w:rPr>
          <w:t>[MS-DOM2E]</w:t>
        </w:r>
      </w:hyperlink>
      <w:r>
        <w:t xml:space="preserve"> specification.</w:t>
      </w:r>
    </w:p>
    <w:p w:rsidR="00345EE9" w:rsidRDefault="000C1A03">
      <w:pPr>
        <w:pStyle w:val="ListParagraph"/>
        <w:numPr>
          <w:ilvl w:val="0"/>
          <w:numId w:val="56"/>
        </w:numPr>
      </w:pPr>
      <w:hyperlink r:id="rId48" w:anchor="Section_a51500aa4fc543e2a79f2beac751f53a">
        <w:r>
          <w:rPr>
            <w:rStyle w:val="Hyperlink"/>
          </w:rPr>
          <w:t>[MS-ES3EX]</w:t>
        </w:r>
      </w:hyperlink>
      <w:r>
        <w:t xml:space="preserve">: Extensions to the ECMAScript </w:t>
      </w:r>
      <w:hyperlink r:id="rId49">
        <w:r>
          <w:rPr>
            <w:rStyle w:val="Hyperlink"/>
          </w:rPr>
          <w:t>[ECMA-262-1999]</w:t>
        </w:r>
      </w:hyperlink>
      <w:r>
        <w:t xml:space="preserve"> specification.</w:t>
      </w:r>
    </w:p>
    <w:p w:rsidR="00345EE9" w:rsidRDefault="000C1A03">
      <w:pPr>
        <w:pStyle w:val="ListParagraph"/>
        <w:numPr>
          <w:ilvl w:val="0"/>
          <w:numId w:val="56"/>
        </w:numPr>
      </w:pPr>
      <w:hyperlink r:id="rId50" w:anchor="Section_a6028f4d030b49e4b128f0abac70912f">
        <w:r>
          <w:rPr>
            <w:rStyle w:val="Hyperlink"/>
          </w:rPr>
          <w:t>[MS-ES5EX]</w:t>
        </w:r>
      </w:hyperlink>
      <w:r>
        <w:t xml:space="preserve">: Extensions to the ECMAScript </w:t>
      </w:r>
      <w:hyperlink r:id="rId51">
        <w:r>
          <w:rPr>
            <w:rStyle w:val="Hyperlink"/>
          </w:rPr>
          <w:t>[ECMA-262/5]</w:t>
        </w:r>
      </w:hyperlink>
      <w:r>
        <w:t xml:space="preserve"> specification.</w:t>
      </w:r>
    </w:p>
    <w:p w:rsidR="00345EE9" w:rsidRDefault="000C1A03">
      <w:pPr>
        <w:pStyle w:val="Heading2"/>
      </w:pPr>
      <w:bookmarkStart w:id="17" w:name="section_f457bfdcc11c48b594f3b48486b6816a"/>
      <w:bookmarkStart w:id="18" w:name="_Toc509484581"/>
      <w:r>
        <w:t>Applicability Statement</w:t>
      </w:r>
      <w:bookmarkEnd w:id="17"/>
      <w:bookmarkEnd w:id="18"/>
      <w:r>
        <w:fldChar w:fldCharType="begin"/>
      </w:r>
      <w:r>
        <w:instrText xml:space="preserve"> XE "Applicability" </w:instrText>
      </w:r>
      <w:r>
        <w:fldChar w:fldCharType="end"/>
      </w:r>
    </w:p>
    <w:p w:rsidR="00345EE9" w:rsidRDefault="000C1A03">
      <w:r>
        <w:t xml:space="preserve">This document specifies a set of extensions to the </w:t>
      </w:r>
      <w:hyperlink r:id="rId52">
        <w:r>
          <w:rPr>
            <w:rStyle w:val="Hyperlink"/>
          </w:rPr>
          <w:t>[CSS-Level2-2009]</w:t>
        </w:r>
      </w:hyperlink>
      <w:r>
        <w:t xml:space="preserve"> and </w:t>
      </w:r>
      <w:hyperlink r:id="rId53">
        <w:r>
          <w:rPr>
            <w:rStyle w:val="Hyperlink"/>
          </w:rPr>
          <w:t xml:space="preserve">[DOM </w:t>
        </w:r>
        <w:r>
          <w:rPr>
            <w:rStyle w:val="Hyperlink"/>
          </w:rPr>
          <w:t>Level 2 - Style]</w:t>
        </w:r>
      </w:hyperlink>
      <w:r>
        <w:t xml:space="preserve"> specifications. The extensions in this document provide access to some features that are unique to Windows Internet Explorer 7, Windows Internet Explorer 8, Windows Internet Explorer 9, Windows Internet Explorer 10, Internet Explorer 11, I</w:t>
      </w:r>
      <w:r>
        <w:t>nternet Explorer 11 for Windows 10, and Microsoft Edge.</w:t>
      </w:r>
    </w:p>
    <w:p w:rsidR="00345EE9" w:rsidRDefault="000C1A03">
      <w:pPr>
        <w:pStyle w:val="Heading1"/>
      </w:pPr>
      <w:bookmarkStart w:id="19" w:name="section_cc41061b992240e99c24326689360a92"/>
      <w:bookmarkStart w:id="20" w:name="_Toc509484582"/>
      <w:r>
        <w:lastRenderedPageBreak/>
        <w:t>Extensions</w:t>
      </w:r>
      <w:bookmarkEnd w:id="19"/>
      <w:bookmarkEnd w:id="20"/>
    </w:p>
    <w:p w:rsidR="00345EE9" w:rsidRDefault="000C1A03">
      <w:r>
        <w:t xml:space="preserve">This section specifies additional attributes and methods to elements from </w:t>
      </w:r>
      <w:hyperlink r:id="rId54">
        <w:r>
          <w:rPr>
            <w:rStyle w:val="Hyperlink"/>
          </w:rPr>
          <w:t>[CSS-Level2-2009]</w:t>
        </w:r>
      </w:hyperlink>
      <w:r>
        <w:t xml:space="preserve"> and </w:t>
      </w:r>
      <w:hyperlink r:id="rId55">
        <w:r>
          <w:rPr>
            <w:rStyle w:val="Hyperlink"/>
          </w:rPr>
          <w:t>[DOM Level 2 - Style]</w:t>
        </w:r>
      </w:hyperlink>
      <w:r>
        <w:t xml:space="preserve"> that are available in Windows Internet Explorer 7, Windows Internet Explorer 8, Windows Internet Explorer 9, Windows Internet Explorer 10, Internet Explorer 11, Internet Explorer 11 for Windows 1</w:t>
      </w:r>
      <w:r>
        <w:t>0, and Microsoft Edge.</w:t>
      </w:r>
    </w:p>
    <w:p w:rsidR="00345EE9" w:rsidRDefault="000C1A03">
      <w:r>
        <w:t>The extensions are as follows:</w:t>
      </w:r>
    </w:p>
    <w:p w:rsidR="00345EE9" w:rsidRDefault="000C1A03">
      <w:pPr>
        <w:pStyle w:val="ListParagraph"/>
        <w:numPr>
          <w:ilvl w:val="0"/>
          <w:numId w:val="57"/>
        </w:numPr>
      </w:pPr>
      <w:hyperlink w:anchor="Section_3750d43e236549b483a3fc0c9c06d0b4" w:history="1">
        <w:r>
          <w:rPr>
            <w:rStyle w:val="Hyperlink"/>
          </w:rPr>
          <w:t>Additional Properties</w:t>
        </w:r>
      </w:hyperlink>
    </w:p>
    <w:p w:rsidR="00345EE9" w:rsidRDefault="000C1A03">
      <w:pPr>
        <w:pStyle w:val="ListParagraph"/>
        <w:numPr>
          <w:ilvl w:val="0"/>
          <w:numId w:val="57"/>
        </w:numPr>
      </w:pPr>
      <w:hyperlink w:anchor="Section_624317028359488ebdccc40c18ec4058" w:history="1">
        <w:r>
          <w:rPr>
            <w:rStyle w:val="Hyperlink"/>
          </w:rPr>
          <w:t>Property Aliases</w:t>
        </w:r>
      </w:hyperlink>
    </w:p>
    <w:p w:rsidR="00345EE9" w:rsidRDefault="000C1A03">
      <w:pPr>
        <w:pStyle w:val="ListParagraph"/>
        <w:numPr>
          <w:ilvl w:val="0"/>
          <w:numId w:val="57"/>
        </w:numPr>
      </w:pPr>
      <w:r>
        <w:t xml:space="preserve">Extensions to the </w:t>
      </w:r>
      <w:hyperlink w:anchor="Section_ec0ac9bc94af4a35b08df6ca2216bdd6" w:history="1">
        <w:r>
          <w:rPr>
            <w:rStyle w:val="Hyperlink"/>
          </w:rPr>
          <w:t>CSSStyleDeclaration</w:t>
        </w:r>
      </w:hyperlink>
      <w:r>
        <w:t xml:space="preserve"> Interface </w:t>
      </w:r>
    </w:p>
    <w:p w:rsidR="00345EE9" w:rsidRDefault="000C1A03">
      <w:pPr>
        <w:pStyle w:val="ListParagraph"/>
        <w:numPr>
          <w:ilvl w:val="0"/>
          <w:numId w:val="57"/>
        </w:numPr>
      </w:pPr>
      <w:r>
        <w:t xml:space="preserve">Extensions to the </w:t>
      </w:r>
      <w:hyperlink w:anchor="Section_d29df4222e944460b04021101a2bd7ab" w:history="1">
        <w:r>
          <w:rPr>
            <w:rStyle w:val="Hyperlink"/>
          </w:rPr>
          <w:t>CSSStyleRule</w:t>
        </w:r>
      </w:hyperlink>
      <w:r>
        <w:t xml:space="preserve"> Interface </w:t>
      </w:r>
    </w:p>
    <w:p w:rsidR="00345EE9" w:rsidRDefault="000C1A03">
      <w:pPr>
        <w:pStyle w:val="ListParagraph"/>
        <w:numPr>
          <w:ilvl w:val="0"/>
          <w:numId w:val="57"/>
        </w:numPr>
      </w:pPr>
      <w:r>
        <w:t xml:space="preserve">Extensions to the </w:t>
      </w:r>
      <w:hyperlink w:anchor="Section_7badf78df6be44bbad869cf2650e39c5" w:history="1">
        <w:r>
          <w:rPr>
            <w:rStyle w:val="Hyperlink"/>
          </w:rPr>
          <w:t>CSSStyleSheet</w:t>
        </w:r>
      </w:hyperlink>
      <w:r>
        <w:t xml:space="preserve"> Interface </w:t>
      </w:r>
    </w:p>
    <w:p w:rsidR="00345EE9" w:rsidRDefault="000C1A03">
      <w:pPr>
        <w:pStyle w:val="ListParagraph"/>
        <w:numPr>
          <w:ilvl w:val="0"/>
          <w:numId w:val="57"/>
        </w:numPr>
      </w:pPr>
      <w:hyperlink w:anchor="Section_0015191402574a8baa857796957bcc29" w:history="1">
        <w:r>
          <w:rPr>
            <w:rStyle w:val="Hyperlink"/>
          </w:rPr>
          <w:t>StyleSheetPage</w:t>
        </w:r>
      </w:hyperlink>
      <w:r>
        <w:t xml:space="preserve"> Interface (a Microsoft extension)</w:t>
      </w:r>
    </w:p>
    <w:p w:rsidR="00345EE9" w:rsidRDefault="000C1A03">
      <w:pPr>
        <w:pStyle w:val="ListParagraph"/>
        <w:numPr>
          <w:ilvl w:val="0"/>
          <w:numId w:val="57"/>
        </w:numPr>
      </w:pPr>
      <w:hyperlink w:anchor="Section_479d52ec43394a47b7ab2d3ecf87e870" w:history="1">
        <w:r>
          <w:rPr>
            <w:rStyle w:val="Hyperlink"/>
          </w:rPr>
          <w:t>StyleSheetPageList</w:t>
        </w:r>
      </w:hyperlink>
      <w:r>
        <w:t xml:space="preserve"> Interface (a Microsoft extensi</w:t>
      </w:r>
      <w:r>
        <w:t>on)</w:t>
      </w:r>
    </w:p>
    <w:p w:rsidR="00345EE9" w:rsidRDefault="000C1A03">
      <w:pPr>
        <w:pStyle w:val="Heading2"/>
      </w:pPr>
      <w:bookmarkStart w:id="21" w:name="section_3750d43e236549b483a3fc0c9c06d0b4"/>
      <w:bookmarkStart w:id="22" w:name="_Toc509484583"/>
      <w:r>
        <w:t>Additional Properties</w:t>
      </w:r>
      <w:bookmarkEnd w:id="21"/>
      <w:bookmarkEnd w:id="22"/>
      <w:r>
        <w:fldChar w:fldCharType="begin"/>
      </w:r>
      <w:r>
        <w:instrText xml:space="preserve"> XE "Interfaces:CSS2Properties" </w:instrText>
      </w:r>
      <w:r>
        <w:fldChar w:fldCharType="end"/>
      </w:r>
    </w:p>
    <w:p w:rsidR="00345EE9" w:rsidRDefault="000C1A03">
      <w:r>
        <w:t xml:space="preserve">This section lists CSS properties that are implemented by Microsoft web browsers in addition to those described in </w:t>
      </w:r>
      <w:hyperlink r:id="rId56">
        <w:r>
          <w:rPr>
            <w:rStyle w:val="Hyperlink"/>
          </w:rPr>
          <w:t>[CSS-Level2-200</w:t>
        </w:r>
        <w:r>
          <w:rPr>
            <w:rStyle w:val="Hyperlink"/>
          </w:rPr>
          <w:t>9]</w:t>
        </w:r>
      </w:hyperlink>
      <w:r>
        <w:t xml:space="preserve">. </w:t>
      </w:r>
    </w:p>
    <w:p w:rsidR="00345EE9" w:rsidRDefault="000C1A03">
      <w:r>
        <w:t xml:space="preserve">These properties also contribute attributes to the </w:t>
      </w:r>
      <w:r>
        <w:rPr>
          <w:b/>
        </w:rPr>
        <w:t>CSS2Properties</w:t>
      </w:r>
      <w:r>
        <w:t xml:space="preserve"> interface defined in </w:t>
      </w:r>
      <w:hyperlink r:id="rId57">
        <w:r>
          <w:rPr>
            <w:rStyle w:val="Hyperlink"/>
          </w:rPr>
          <w:t>[DOM Level 2 - Style]</w:t>
        </w:r>
      </w:hyperlink>
      <w:r>
        <w:t>. Although this interface was not specifically implemented in Windows Interne</w:t>
      </w:r>
      <w:r>
        <w:t xml:space="preserve">t Explorer, it is closely related to the </w:t>
      </w:r>
      <w:r>
        <w:rPr>
          <w:b/>
        </w:rPr>
        <w:t>CSSStyleDeclaration</w:t>
      </w:r>
      <w:r>
        <w:t xml:space="preserve"> prototype object defined by Internet Explorer 8.</w:t>
      </w:r>
    </w:p>
    <w:p w:rsidR="00345EE9" w:rsidRDefault="000C1A03">
      <w:pPr>
        <w:pStyle w:val="Heading3"/>
      </w:pPr>
      <w:bookmarkStart w:id="23" w:name="section_3dd1a98c94f745459e19c647ce67431d"/>
      <w:bookmarkStart w:id="24" w:name="_Toc509484584"/>
      <w:r>
        <w:t>Attributes</w:t>
      </w:r>
      <w:bookmarkEnd w:id="23"/>
      <w:bookmarkEnd w:id="24"/>
    </w:p>
    <w:p w:rsidR="00345EE9" w:rsidRDefault="000C1A03">
      <w:r>
        <w:t xml:space="preserve">The </w:t>
      </w:r>
      <w:r>
        <w:rPr>
          <w:b/>
        </w:rPr>
        <w:t>CSSStyleDeclaration</w:t>
      </w:r>
      <w:r>
        <w:t xml:space="preserve"> interface has been extended with the following attributes:</w:t>
      </w:r>
    </w:p>
    <w:p w:rsidR="00345EE9" w:rsidRDefault="000C1A03">
      <w:pPr>
        <w:pStyle w:val="ListParagraph"/>
        <w:numPr>
          <w:ilvl w:val="0"/>
          <w:numId w:val="58"/>
        </w:numPr>
      </w:pPr>
      <w:hyperlink w:anchor="Section_37db39c49ce04883a4f4e8307faf4d0a" w:history="1">
        <w:r>
          <w:rPr>
            <w:rStyle w:val="Hyperlink"/>
          </w:rPr>
          <w:t>accelerator</w:t>
        </w:r>
      </w:hyperlink>
    </w:p>
    <w:p w:rsidR="00345EE9" w:rsidRDefault="000C1A03">
      <w:pPr>
        <w:pStyle w:val="ListParagraph"/>
        <w:numPr>
          <w:ilvl w:val="0"/>
          <w:numId w:val="58"/>
        </w:numPr>
      </w:pPr>
      <w:hyperlink w:anchor="Section_c1474d78573d4e3897bb05d4b2a28274" w:history="1">
        <w:r>
          <w:rPr>
            <w:rStyle w:val="Hyperlink"/>
          </w:rPr>
          <w:t>background-position-x</w:t>
        </w:r>
      </w:hyperlink>
    </w:p>
    <w:p w:rsidR="00345EE9" w:rsidRDefault="000C1A03">
      <w:pPr>
        <w:pStyle w:val="ListParagraph"/>
        <w:numPr>
          <w:ilvl w:val="0"/>
          <w:numId w:val="58"/>
        </w:numPr>
      </w:pPr>
      <w:hyperlink w:anchor="Section_32019003e585467788e2828273b00e83" w:history="1">
        <w:r>
          <w:rPr>
            <w:rStyle w:val="Hyperlink"/>
          </w:rPr>
          <w:t>background-position-y</w:t>
        </w:r>
      </w:hyperlink>
    </w:p>
    <w:p w:rsidR="00345EE9" w:rsidRDefault="000C1A03">
      <w:pPr>
        <w:pStyle w:val="ListParagraph"/>
        <w:numPr>
          <w:ilvl w:val="0"/>
          <w:numId w:val="58"/>
        </w:numPr>
      </w:pPr>
      <w:hyperlink w:anchor="Section_8fd8a601423b478fb1575e96ea5de1ae" w:history="1">
        <w:r>
          <w:rPr>
            <w:rStyle w:val="Hyperlink"/>
          </w:rPr>
          <w:t>behavior</w:t>
        </w:r>
      </w:hyperlink>
    </w:p>
    <w:p w:rsidR="00345EE9" w:rsidRDefault="000C1A03">
      <w:pPr>
        <w:pStyle w:val="ListParagraph"/>
        <w:numPr>
          <w:ilvl w:val="0"/>
          <w:numId w:val="58"/>
        </w:numPr>
      </w:pPr>
      <w:hyperlink w:anchor="Section_3438d2a0d3e44b2686b22ef122d509cc" w:history="1">
        <w:r>
          <w:rPr>
            <w:rStyle w:val="Hyperlink"/>
          </w:rPr>
          <w:t>filter</w:t>
        </w:r>
      </w:hyperlink>
    </w:p>
    <w:p w:rsidR="00345EE9" w:rsidRDefault="000C1A03">
      <w:pPr>
        <w:pStyle w:val="ListParagraph"/>
        <w:numPr>
          <w:ilvl w:val="0"/>
          <w:numId w:val="58"/>
        </w:numPr>
      </w:pPr>
      <w:hyperlink w:anchor="Section_a6aaea564e154ac99bea1fb8900013c4" w:history="1">
        <w:r>
          <w:rPr>
            <w:rStyle w:val="Hyperlink"/>
          </w:rPr>
          <w:t>layout-flow</w:t>
        </w:r>
      </w:hyperlink>
    </w:p>
    <w:p w:rsidR="00345EE9" w:rsidRDefault="000C1A03">
      <w:pPr>
        <w:pStyle w:val="ListParagraph"/>
        <w:numPr>
          <w:ilvl w:val="0"/>
          <w:numId w:val="58"/>
        </w:numPr>
      </w:pPr>
      <w:hyperlink w:anchor="Section_1d94569f919f451a9b44e736fa2b8925" w:history="1">
        <w:r>
          <w:rPr>
            <w:rStyle w:val="Hyperlink"/>
          </w:rPr>
          <w:t>layout-grid</w:t>
        </w:r>
      </w:hyperlink>
    </w:p>
    <w:p w:rsidR="00345EE9" w:rsidRDefault="000C1A03">
      <w:pPr>
        <w:pStyle w:val="ListParagraph"/>
        <w:numPr>
          <w:ilvl w:val="0"/>
          <w:numId w:val="58"/>
        </w:numPr>
      </w:pPr>
      <w:hyperlink w:anchor="Section_d4c45be337eb44d7b3fd55d76ea698c9" w:history="1">
        <w:r>
          <w:rPr>
            <w:rStyle w:val="Hyperlink"/>
          </w:rPr>
          <w:t>layout-grid-char</w:t>
        </w:r>
      </w:hyperlink>
    </w:p>
    <w:p w:rsidR="00345EE9" w:rsidRDefault="000C1A03">
      <w:pPr>
        <w:pStyle w:val="ListParagraph"/>
        <w:numPr>
          <w:ilvl w:val="0"/>
          <w:numId w:val="58"/>
        </w:numPr>
      </w:pPr>
      <w:hyperlink w:anchor="Section_befb667291f44645a4fbb6f569ff8905" w:history="1">
        <w:r>
          <w:rPr>
            <w:rStyle w:val="Hyperlink"/>
          </w:rPr>
          <w:t>layout-grid-line</w:t>
        </w:r>
      </w:hyperlink>
    </w:p>
    <w:p w:rsidR="00345EE9" w:rsidRDefault="000C1A03">
      <w:pPr>
        <w:pStyle w:val="ListParagraph"/>
        <w:numPr>
          <w:ilvl w:val="0"/>
          <w:numId w:val="58"/>
        </w:numPr>
      </w:pPr>
      <w:hyperlink w:anchor="Section_a43b8510b0a1436f81fa8247f7f2621b" w:history="1">
        <w:r>
          <w:rPr>
            <w:rStyle w:val="Hyperlink"/>
          </w:rPr>
          <w:t>layout-grid-mode</w:t>
        </w:r>
      </w:hyperlink>
    </w:p>
    <w:p w:rsidR="00345EE9" w:rsidRDefault="000C1A03">
      <w:pPr>
        <w:pStyle w:val="ListParagraph"/>
        <w:numPr>
          <w:ilvl w:val="0"/>
          <w:numId w:val="58"/>
        </w:numPr>
      </w:pPr>
      <w:hyperlink w:anchor="Section_5038048ddc08447e935d5d7537183149" w:history="1">
        <w:r>
          <w:rPr>
            <w:rStyle w:val="Hyperlink"/>
          </w:rPr>
          <w:t>layout-grid-type</w:t>
        </w:r>
      </w:hyperlink>
    </w:p>
    <w:p w:rsidR="00345EE9" w:rsidRDefault="000C1A03">
      <w:pPr>
        <w:pStyle w:val="ListParagraph"/>
        <w:numPr>
          <w:ilvl w:val="0"/>
          <w:numId w:val="58"/>
        </w:numPr>
      </w:pPr>
      <w:hyperlink w:anchor="Section_6bc7dca298114bbf85405635fafa8178" w:history="1">
        <w:r>
          <w:rPr>
            <w:rStyle w:val="Hyperlink"/>
          </w:rPr>
          <w:t>-ms-content-zoom-chaining</w:t>
        </w:r>
      </w:hyperlink>
    </w:p>
    <w:p w:rsidR="00345EE9" w:rsidRDefault="000C1A03">
      <w:pPr>
        <w:pStyle w:val="ListParagraph"/>
        <w:numPr>
          <w:ilvl w:val="0"/>
          <w:numId w:val="58"/>
        </w:numPr>
      </w:pPr>
      <w:hyperlink w:anchor="Section_0036428d60ec46ad9e3241ece3927eb1" w:history="1">
        <w:r>
          <w:rPr>
            <w:rStyle w:val="Hyperlink"/>
          </w:rPr>
          <w:t>-ms-content-zooming</w:t>
        </w:r>
      </w:hyperlink>
    </w:p>
    <w:p w:rsidR="00345EE9" w:rsidRDefault="000C1A03">
      <w:pPr>
        <w:pStyle w:val="ListParagraph"/>
        <w:numPr>
          <w:ilvl w:val="0"/>
          <w:numId w:val="58"/>
        </w:numPr>
      </w:pPr>
      <w:hyperlink w:anchor="Section_2d7881875f7b4d0ba6c06e0e76142abf" w:history="1">
        <w:r>
          <w:rPr>
            <w:rStyle w:val="Hyperlink"/>
          </w:rPr>
          <w:t>-ms-content-zoom-limit</w:t>
        </w:r>
      </w:hyperlink>
    </w:p>
    <w:p w:rsidR="00345EE9" w:rsidRDefault="000C1A03">
      <w:pPr>
        <w:pStyle w:val="ListParagraph"/>
        <w:numPr>
          <w:ilvl w:val="0"/>
          <w:numId w:val="58"/>
        </w:numPr>
      </w:pPr>
      <w:hyperlink w:anchor="Section_7a5fd8d33ec24df796ba21a49eea1d3a" w:history="1">
        <w:r>
          <w:rPr>
            <w:rStyle w:val="Hyperlink"/>
          </w:rPr>
          <w:t>-ms-content-zoom-limit-max</w:t>
        </w:r>
      </w:hyperlink>
    </w:p>
    <w:p w:rsidR="00345EE9" w:rsidRDefault="000C1A03">
      <w:pPr>
        <w:pStyle w:val="ListParagraph"/>
        <w:numPr>
          <w:ilvl w:val="0"/>
          <w:numId w:val="58"/>
        </w:numPr>
      </w:pPr>
      <w:hyperlink w:anchor="Section_f91104448c0b4fab9ceefbf2a4204445" w:history="1">
        <w:r>
          <w:rPr>
            <w:rStyle w:val="Hyperlink"/>
          </w:rPr>
          <w:t>-ms-content-zoom-limit-min</w:t>
        </w:r>
      </w:hyperlink>
    </w:p>
    <w:p w:rsidR="00345EE9" w:rsidRDefault="000C1A03">
      <w:pPr>
        <w:pStyle w:val="ListParagraph"/>
        <w:numPr>
          <w:ilvl w:val="0"/>
          <w:numId w:val="58"/>
        </w:numPr>
      </w:pPr>
      <w:hyperlink w:anchor="Section_88772ecf625641709427b7dad7493c51" w:history="1">
        <w:r>
          <w:rPr>
            <w:rStyle w:val="Hyperlink"/>
          </w:rPr>
          <w:t>-ms-content-zoom-snap</w:t>
        </w:r>
      </w:hyperlink>
    </w:p>
    <w:p w:rsidR="00345EE9" w:rsidRDefault="000C1A03">
      <w:pPr>
        <w:pStyle w:val="ListParagraph"/>
        <w:numPr>
          <w:ilvl w:val="0"/>
          <w:numId w:val="58"/>
        </w:numPr>
      </w:pPr>
      <w:hyperlink w:anchor="Section_d5ad42746a0946799f780da1f3d5142c" w:history="1">
        <w:r>
          <w:rPr>
            <w:rStyle w:val="Hyperlink"/>
          </w:rPr>
          <w:t>-ms-content-zoom-snap-points</w:t>
        </w:r>
      </w:hyperlink>
    </w:p>
    <w:p w:rsidR="00345EE9" w:rsidRDefault="000C1A03">
      <w:pPr>
        <w:pStyle w:val="ListParagraph"/>
        <w:numPr>
          <w:ilvl w:val="0"/>
          <w:numId w:val="58"/>
        </w:numPr>
      </w:pPr>
      <w:hyperlink w:anchor="Section_8e3b3539590c4586afc07eccbc510fd7" w:history="1">
        <w:r>
          <w:rPr>
            <w:rStyle w:val="Hyperlink"/>
          </w:rPr>
          <w:t>-ms-content-zoom-snap-type</w:t>
        </w:r>
      </w:hyperlink>
    </w:p>
    <w:p w:rsidR="00345EE9" w:rsidRDefault="000C1A03">
      <w:pPr>
        <w:pStyle w:val="ListParagraph"/>
        <w:numPr>
          <w:ilvl w:val="0"/>
          <w:numId w:val="58"/>
        </w:numPr>
      </w:pPr>
      <w:hyperlink w:anchor="Section_ceff5f679c374c7bb39c93514df582a0" w:history="1">
        <w:r>
          <w:rPr>
            <w:rStyle w:val="Hyperlink"/>
          </w:rPr>
          <w:t>-ms-high-contrast-adjust</w:t>
        </w:r>
      </w:hyperlink>
    </w:p>
    <w:p w:rsidR="00345EE9" w:rsidRDefault="000C1A03">
      <w:pPr>
        <w:pStyle w:val="ListParagraph"/>
        <w:numPr>
          <w:ilvl w:val="0"/>
          <w:numId w:val="58"/>
        </w:numPr>
      </w:pPr>
      <w:hyperlink w:anchor="Section_5cbac3ec93b34bef95cb645b8e65d920" w:history="1">
        <w:r>
          <w:rPr>
            <w:rStyle w:val="Hyperlink"/>
          </w:rPr>
          <w:t>-ms-ime-align</w:t>
        </w:r>
      </w:hyperlink>
    </w:p>
    <w:p w:rsidR="00345EE9" w:rsidRDefault="000C1A03">
      <w:pPr>
        <w:pStyle w:val="ListParagraph"/>
        <w:numPr>
          <w:ilvl w:val="0"/>
          <w:numId w:val="58"/>
        </w:numPr>
      </w:pPr>
      <w:hyperlink w:anchor="Section_baca27b861924c3eaf0b9c0875ad7030" w:history="1">
        <w:r>
          <w:rPr>
            <w:rStyle w:val="Hyperlink"/>
          </w:rPr>
          <w:t>-ms-interpolation-mode</w:t>
        </w:r>
      </w:hyperlink>
    </w:p>
    <w:p w:rsidR="00345EE9" w:rsidRDefault="000C1A03">
      <w:pPr>
        <w:pStyle w:val="ListParagraph"/>
        <w:numPr>
          <w:ilvl w:val="0"/>
          <w:numId w:val="58"/>
        </w:numPr>
      </w:pPr>
      <w:hyperlink w:anchor="Section_d0eea8a82e7f4f64a45fc059e3cb6df3" w:history="1">
        <w:r>
          <w:rPr>
            <w:rStyle w:val="Hyperlink"/>
          </w:rPr>
          <w:t>-ms-user-select</w:t>
        </w:r>
      </w:hyperlink>
    </w:p>
    <w:p w:rsidR="00345EE9" w:rsidRDefault="000C1A03">
      <w:pPr>
        <w:pStyle w:val="ListParagraph"/>
        <w:numPr>
          <w:ilvl w:val="0"/>
          <w:numId w:val="58"/>
        </w:numPr>
      </w:pPr>
      <w:hyperlink w:anchor="Section_5c613363a87848c9aa69ac000bf1b240" w:history="1">
        <w:r>
          <w:rPr>
            <w:rStyle w:val="Hyperlink"/>
          </w:rPr>
          <w:t>scrollbar-3dlight-color</w:t>
        </w:r>
      </w:hyperlink>
    </w:p>
    <w:p w:rsidR="00345EE9" w:rsidRDefault="000C1A03">
      <w:pPr>
        <w:pStyle w:val="ListParagraph"/>
        <w:numPr>
          <w:ilvl w:val="0"/>
          <w:numId w:val="58"/>
        </w:numPr>
      </w:pPr>
      <w:hyperlink w:anchor="Section_2ef1075f859a48b9b28b4ba97466a495" w:history="1">
        <w:r>
          <w:rPr>
            <w:rStyle w:val="Hyperlink"/>
          </w:rPr>
          <w:t>scrollbar-arrow-color</w:t>
        </w:r>
      </w:hyperlink>
    </w:p>
    <w:p w:rsidR="00345EE9" w:rsidRDefault="000C1A03">
      <w:pPr>
        <w:pStyle w:val="ListParagraph"/>
        <w:numPr>
          <w:ilvl w:val="0"/>
          <w:numId w:val="58"/>
        </w:numPr>
      </w:pPr>
      <w:hyperlink w:anchor="Section_7628b8337e134afcb0c4573d1d19a1b7" w:history="1">
        <w:r>
          <w:rPr>
            <w:rStyle w:val="Hyperlink"/>
          </w:rPr>
          <w:t>scrollbar-base-color</w:t>
        </w:r>
      </w:hyperlink>
    </w:p>
    <w:p w:rsidR="00345EE9" w:rsidRDefault="000C1A03">
      <w:pPr>
        <w:pStyle w:val="ListParagraph"/>
        <w:numPr>
          <w:ilvl w:val="0"/>
          <w:numId w:val="58"/>
        </w:numPr>
      </w:pPr>
      <w:hyperlink w:anchor="Section_48c8bd5ec09b46548468f75ea0f425c2" w:history="1">
        <w:r>
          <w:rPr>
            <w:rStyle w:val="Hyperlink"/>
          </w:rPr>
          <w:t>scrollbar-darkshadow-color</w:t>
        </w:r>
      </w:hyperlink>
    </w:p>
    <w:p w:rsidR="00345EE9" w:rsidRDefault="000C1A03">
      <w:pPr>
        <w:pStyle w:val="ListParagraph"/>
        <w:numPr>
          <w:ilvl w:val="0"/>
          <w:numId w:val="58"/>
        </w:numPr>
      </w:pPr>
      <w:hyperlink w:anchor="Section_4d70b81896554f86908bee9bfd852290" w:history="1">
        <w:r>
          <w:rPr>
            <w:rStyle w:val="Hyperlink"/>
          </w:rPr>
          <w:t>scrollbar-face-color</w:t>
        </w:r>
      </w:hyperlink>
    </w:p>
    <w:p w:rsidR="00345EE9" w:rsidRDefault="000C1A03">
      <w:pPr>
        <w:pStyle w:val="ListParagraph"/>
        <w:numPr>
          <w:ilvl w:val="0"/>
          <w:numId w:val="58"/>
        </w:numPr>
      </w:pPr>
      <w:hyperlink w:anchor="Section_a46494b694d14ff9b8b3f8ee52b7be8d" w:history="1">
        <w:r>
          <w:rPr>
            <w:rStyle w:val="Hyperlink"/>
          </w:rPr>
          <w:t>scrollbar-highlight-color</w:t>
        </w:r>
      </w:hyperlink>
    </w:p>
    <w:p w:rsidR="00345EE9" w:rsidRDefault="000C1A03">
      <w:pPr>
        <w:pStyle w:val="ListParagraph"/>
        <w:numPr>
          <w:ilvl w:val="0"/>
          <w:numId w:val="58"/>
        </w:numPr>
      </w:pPr>
      <w:hyperlink w:anchor="Section_b0db3b4782934d6a87e3bdc9a728a765" w:history="1">
        <w:r>
          <w:rPr>
            <w:rStyle w:val="Hyperlink"/>
          </w:rPr>
          <w:t>scrollbar-shadow-color</w:t>
        </w:r>
      </w:hyperlink>
    </w:p>
    <w:p w:rsidR="00345EE9" w:rsidRDefault="000C1A03">
      <w:pPr>
        <w:pStyle w:val="ListParagraph"/>
        <w:numPr>
          <w:ilvl w:val="0"/>
          <w:numId w:val="58"/>
        </w:numPr>
      </w:pPr>
      <w:hyperlink w:anchor="Section_555d148ff1084d749b303a6a7e0ce8b7" w:history="1">
        <w:r>
          <w:rPr>
            <w:rStyle w:val="Hyperlink"/>
          </w:rPr>
          <w:t>scrollbar-track-color</w:t>
        </w:r>
      </w:hyperlink>
    </w:p>
    <w:p w:rsidR="00345EE9" w:rsidRDefault="000C1A03">
      <w:pPr>
        <w:pStyle w:val="ListParagraph"/>
        <w:numPr>
          <w:ilvl w:val="0"/>
          <w:numId w:val="58"/>
        </w:numPr>
      </w:pPr>
      <w:hyperlink w:anchor="Section_901e10f722e44550bc0c4fafb033c6a1" w:history="1">
        <w:r>
          <w:rPr>
            <w:rStyle w:val="Hyperlink"/>
          </w:rPr>
          <w:t>text-kashida-space</w:t>
        </w:r>
      </w:hyperlink>
    </w:p>
    <w:p w:rsidR="00345EE9" w:rsidRDefault="000C1A03">
      <w:pPr>
        <w:pStyle w:val="ListParagraph"/>
        <w:numPr>
          <w:ilvl w:val="0"/>
          <w:numId w:val="58"/>
        </w:numPr>
      </w:pPr>
      <w:hyperlink w:anchor="Section_51cdac7b62fe421e91059cf6d1a2def3" w:history="1">
        <w:r>
          <w:rPr>
            <w:rStyle w:val="Hyperlink"/>
          </w:rPr>
          <w:t>text-underline-position</w:t>
        </w:r>
      </w:hyperlink>
    </w:p>
    <w:p w:rsidR="00345EE9" w:rsidRDefault="000C1A03">
      <w:pPr>
        <w:pStyle w:val="ListParagraph"/>
        <w:numPr>
          <w:ilvl w:val="0"/>
          <w:numId w:val="58"/>
        </w:numPr>
      </w:pPr>
      <w:hyperlink w:anchor="Section_b9d3feb65808406ca773ae90d9294ac0" w:history="1">
        <w:r>
          <w:rPr>
            <w:rStyle w:val="Hyperlink"/>
          </w:rPr>
          <w:t>-webkit-tap-highlight-color</w:t>
        </w:r>
      </w:hyperlink>
    </w:p>
    <w:p w:rsidR="00345EE9" w:rsidRDefault="000C1A03">
      <w:pPr>
        <w:pStyle w:val="ListParagraph"/>
        <w:numPr>
          <w:ilvl w:val="0"/>
          <w:numId w:val="58"/>
        </w:numPr>
        <w:rPr>
          <w:rStyle w:val="Hyperlink"/>
          <w:u w:val="none"/>
        </w:rPr>
      </w:pPr>
      <w:hyperlink w:anchor="Section_f81755419e98406082a660a0505ae6f8" w:history="1">
        <w:r>
          <w:rPr>
            <w:rStyle w:val="Hyperlink"/>
          </w:rPr>
          <w:t>-webkit-text-fill-color</w:t>
        </w:r>
      </w:hyperlink>
    </w:p>
    <w:p w:rsidR="00345EE9" w:rsidRDefault="000C1A03">
      <w:pPr>
        <w:pStyle w:val="ListParagraph"/>
        <w:numPr>
          <w:ilvl w:val="0"/>
          <w:numId w:val="58"/>
        </w:numPr>
      </w:pPr>
      <w:hyperlink w:anchor="Section_46cd534ca1c944b7aaffaa7778a2b626" w:history="1">
        <w:r>
          <w:rPr>
            <w:rStyle w:val="Hyperlink"/>
          </w:rPr>
          <w:t>-webkit-user-modify</w:t>
        </w:r>
      </w:hyperlink>
    </w:p>
    <w:p w:rsidR="00345EE9" w:rsidRDefault="000C1A03">
      <w:pPr>
        <w:pStyle w:val="ListParagraph"/>
        <w:numPr>
          <w:ilvl w:val="0"/>
          <w:numId w:val="58"/>
        </w:numPr>
      </w:pPr>
      <w:hyperlink w:anchor="Section_f484b63b047849fa8c8e4316d63c8a4b" w:history="1">
        <w:r>
          <w:rPr>
            <w:rStyle w:val="Hyperlink"/>
          </w:rPr>
          <w:t>zoom</w:t>
        </w:r>
      </w:hyperlink>
    </w:p>
    <w:p w:rsidR="00345EE9" w:rsidRDefault="000C1A03">
      <w:pPr>
        <w:pStyle w:val="Heading4"/>
      </w:pPr>
      <w:bookmarkStart w:id="25" w:name="section_37db39c49ce04883a4f4e8307faf4d0a"/>
      <w:bookmarkStart w:id="26" w:name="_Toc509484585"/>
      <w:r>
        <w:t>accelerator</w:t>
      </w:r>
      <w:bookmarkEnd w:id="25"/>
      <w:bookmarkEnd w:id="26"/>
      <w:r>
        <w:fldChar w:fldCharType="begin"/>
      </w:r>
      <w:r>
        <w:instrText xml:space="preserve"> XE "Attributes:accelerator" </w:instrText>
      </w:r>
      <w:r>
        <w:fldChar w:fldCharType="end"/>
      </w:r>
    </w:p>
    <w:p w:rsidR="00345EE9" w:rsidRDefault="000C1A03">
      <w:r>
        <w:rPr>
          <w:b/>
        </w:rPr>
        <w:t>acc</w:t>
      </w:r>
      <w:r>
        <w:rPr>
          <w:b/>
        </w:rPr>
        <w:t>elerator</w:t>
      </w:r>
      <w:r>
        <w:t xml:space="preserve"> of type </w:t>
      </w:r>
      <w:r>
        <w:rPr>
          <w:rStyle w:val="InlineCode"/>
        </w:rPr>
        <w:t>DOMString</w:t>
      </w:r>
      <w:r>
        <w:t xml:space="preserve">, </w:t>
      </w:r>
      <w:r>
        <w:rPr>
          <w:b/>
        </w:rPr>
        <w:t>read/write</w:t>
      </w:r>
    </w:p>
    <w:p w:rsidR="00345EE9" w:rsidRDefault="000C1A03">
      <w:r>
        <w:t xml:space="preserve">Sets or retrieves a string that indicates whether the object represents a keyboard shortcut. The object returns </w:t>
      </w:r>
      <w:r>
        <w:rPr>
          <w:rStyle w:val="InlineCode"/>
        </w:rPr>
        <w:t>true</w:t>
      </w:r>
      <w:r>
        <w:t xml:space="preserve"> if it is a keyboard shortcut; </w:t>
      </w:r>
      <w:r>
        <w:rPr>
          <w:rStyle w:val="InlineCode"/>
        </w:rPr>
        <w:t>false</w:t>
      </w:r>
      <w:r>
        <w:t xml:space="preserve"> otherwise. </w:t>
      </w:r>
    </w:p>
    <w:p w:rsidR="00345EE9" w:rsidRDefault="000C1A03">
      <w:r>
        <w:t>When the option to "Hide keyboard navigation indicat</w:t>
      </w:r>
      <w:r>
        <w:t>ors until I use the Alt key" is enabled in the user's Display Properties, accelerators are not underlined until the user presses the ALT key.</w:t>
      </w:r>
    </w:p>
    <w:tbl>
      <w:tblPr>
        <w:tblStyle w:val="Table-ShadedHeaderIndented"/>
        <w:tblW w:w="0" w:type="auto"/>
        <w:tblLayout w:type="fixed"/>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lastRenderedPageBreak/>
              <w:t>accelerator</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 xml:space="preserve">true | false </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 xml:space="preserve">false </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 xml:space="preserve">block-level elements and inline blocks </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 xml:space="preserve">no  </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 xml:space="preserve">N/A </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pPr>
            <w:hyperlink r:id="rId58" w:history="1">
              <w:r>
                <w:rPr>
                  <w:rStyle w:val="Hyperlink"/>
                </w:rPr>
                <w:t>visual</w:t>
              </w:r>
            </w:hyperlink>
            <w:r>
              <w:t xml:space="preserve"> </w:t>
            </w:r>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345EE9"/>
    <w:p w:rsidR="00345EE9" w:rsidRDefault="000C1A03">
      <w:pPr>
        <w:pStyle w:val="Heading4"/>
      </w:pPr>
      <w:bookmarkStart w:id="27" w:name="section_c1474d78573d4e3897bb05d4b2a28274"/>
      <w:bookmarkStart w:id="28" w:name="_Toc509484586"/>
      <w:r>
        <w:t>background-position-x</w:t>
      </w:r>
      <w:bookmarkEnd w:id="27"/>
      <w:bookmarkEnd w:id="28"/>
      <w:r>
        <w:fldChar w:fldCharType="begin"/>
      </w:r>
      <w:r>
        <w:instrText xml:space="preserve"> XE "Attributes:background-position-x" </w:instrText>
      </w:r>
      <w:r>
        <w:fldChar w:fldCharType="end"/>
      </w:r>
    </w:p>
    <w:p w:rsidR="00345EE9" w:rsidRDefault="000C1A03">
      <w:r>
        <w:rPr>
          <w:b/>
        </w:rPr>
        <w:t>backgroundPositionX</w:t>
      </w:r>
      <w:r>
        <w:t xml:space="preserve"> of type </w:t>
      </w:r>
      <w:r>
        <w:rPr>
          <w:rStyle w:val="InlineCode"/>
        </w:rPr>
        <w:t>DOMString</w:t>
      </w:r>
      <w:r>
        <w:rPr>
          <w:b/>
        </w:rPr>
        <w:t>, read/write</w:t>
      </w:r>
    </w:p>
    <w:p w:rsidR="00345EE9" w:rsidRDefault="000C1A03">
      <w:r>
        <w:t xml:space="preserve">Sets or retrieves the x-coordinate of the </w:t>
      </w:r>
      <w:r>
        <w:rPr>
          <w:b/>
        </w:rPr>
        <w:t>backgroundPosition</w:t>
      </w:r>
      <w:r>
        <w:t xml:space="preserve"> property. The string value can be in the form of an absolute units designator (cm, mm, in, pt, pc, px) or a relative units designator (em, ex, ch, rem, vw, vh, and vmin). It</w:t>
      </w:r>
      <w:r>
        <w:t xml:space="preserve"> can also be in the form of a percentage or a horizontal alignment value.</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background-position-x</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 xml:space="preserve">&lt;length&gt; | &lt;percentage&gt; | [ left || center || right ] </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 xml:space="preserve">0% </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 xml:space="preserve">All elements </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 xml:space="preserve">no  </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 xml:space="preserve">Width or height of the element </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pPr>
            <w:hyperlink r:id="rId59" w:history="1">
              <w:r>
                <w:rPr>
                  <w:rStyle w:val="Hyperlink"/>
                </w:rPr>
                <w:t>visual</w:t>
              </w:r>
            </w:hyperlink>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345EE9"/>
    <w:p w:rsidR="00345EE9" w:rsidRDefault="000C1A03">
      <w:pPr>
        <w:pStyle w:val="Heading4"/>
      </w:pPr>
      <w:bookmarkStart w:id="29" w:name="section_32019003e585467788e2828273b00e83"/>
      <w:bookmarkStart w:id="30" w:name="_Toc509484587"/>
      <w:r>
        <w:t>background-position-y</w:t>
      </w:r>
      <w:bookmarkEnd w:id="29"/>
      <w:bookmarkEnd w:id="30"/>
      <w:r>
        <w:fldChar w:fldCharType="begin"/>
      </w:r>
      <w:r>
        <w:instrText xml:space="preserve"> XE "Attributes:background-position-y" </w:instrText>
      </w:r>
      <w:r>
        <w:fldChar w:fldCharType="end"/>
      </w:r>
    </w:p>
    <w:p w:rsidR="00345EE9" w:rsidRDefault="000C1A03">
      <w:r>
        <w:rPr>
          <w:b/>
        </w:rPr>
        <w:t>backgroundPositionY</w:t>
      </w:r>
      <w:r>
        <w:t xml:space="preserve"> of type </w:t>
      </w:r>
      <w:r>
        <w:rPr>
          <w:rStyle w:val="InlineCode"/>
        </w:rPr>
        <w:t>DOMString</w:t>
      </w:r>
      <w:r>
        <w:rPr>
          <w:b/>
        </w:rPr>
        <w:t>, read/w</w:t>
      </w:r>
      <w:r>
        <w:rPr>
          <w:b/>
        </w:rPr>
        <w:t>rite</w:t>
      </w:r>
    </w:p>
    <w:p w:rsidR="00345EE9" w:rsidRDefault="000C1A03">
      <w:r>
        <w:t xml:space="preserve">Sets or retrieves the y-coordinate of the </w:t>
      </w:r>
      <w:r>
        <w:rPr>
          <w:b/>
        </w:rPr>
        <w:t>backgroundPosition</w:t>
      </w:r>
      <w:r>
        <w:t xml:space="preserve"> property. The string value can be in the form of an absolute units designator (cm, mm, in, pt, pc, px) or a relative units designator (em, ex, ch, rem, vw, vh, and vmin). It can also be in t</w:t>
      </w:r>
      <w:r>
        <w:t>he form of a percentage or a vertical alignment value.</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background-position-y</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 xml:space="preserve">&lt;length&gt; | &lt;percentage&gt; | [ top || center || bottom ] </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 xml:space="preserve">0% </w:t>
            </w:r>
          </w:p>
        </w:tc>
      </w:tr>
      <w:tr w:rsidR="00345EE9" w:rsidTr="00345EE9">
        <w:tc>
          <w:tcPr>
            <w:tcW w:w="3168" w:type="dxa"/>
            <w:hideMark/>
          </w:tcPr>
          <w:p w:rsidR="00345EE9" w:rsidRDefault="000C1A03">
            <w:pPr>
              <w:pStyle w:val="TableBodyText"/>
            </w:pPr>
            <w:r>
              <w:lastRenderedPageBreak/>
              <w:t xml:space="preserve">Applies to:   </w:t>
            </w:r>
          </w:p>
        </w:tc>
        <w:tc>
          <w:tcPr>
            <w:tcW w:w="5472" w:type="dxa"/>
            <w:hideMark/>
          </w:tcPr>
          <w:p w:rsidR="00345EE9" w:rsidRDefault="000C1A03">
            <w:pPr>
              <w:pStyle w:val="TableBodyText"/>
            </w:pPr>
            <w:r>
              <w:t xml:space="preserve">All elements </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 xml:space="preserve">no  </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 xml:space="preserve">Width or height of the element </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pPr>
            <w:hyperlink r:id="rId60" w:history="1">
              <w:r>
                <w:rPr>
                  <w:rStyle w:val="Hyperlink"/>
                </w:rPr>
                <w:t>visual</w:t>
              </w:r>
            </w:hyperlink>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345EE9"/>
    <w:p w:rsidR="00345EE9" w:rsidRDefault="000C1A03">
      <w:pPr>
        <w:pStyle w:val="Heading4"/>
      </w:pPr>
      <w:bookmarkStart w:id="31" w:name="section_8fd8a601423b478fb1575e96ea5de1ae"/>
      <w:bookmarkStart w:id="32" w:name="_Toc509484588"/>
      <w:r>
        <w:t>behavior</w:t>
      </w:r>
      <w:bookmarkEnd w:id="31"/>
      <w:bookmarkEnd w:id="32"/>
      <w:r>
        <w:fldChar w:fldCharType="begin"/>
      </w:r>
      <w:r>
        <w:instrText xml:space="preserve"> XE "Attributes:behavior" </w:instrText>
      </w:r>
      <w:r>
        <w:fldChar w:fldCharType="end"/>
      </w:r>
    </w:p>
    <w:p w:rsidR="00345EE9" w:rsidRDefault="000C1A03">
      <w:r>
        <w:rPr>
          <w:b/>
        </w:rPr>
        <w:t>behavior</w:t>
      </w:r>
      <w:r>
        <w:t xml:space="preserve"> of type </w:t>
      </w:r>
      <w:r>
        <w:rPr>
          <w:rStyle w:val="InlineCode"/>
        </w:rPr>
        <w:t>DOMString</w:t>
      </w:r>
      <w:r>
        <w:rPr>
          <w:b/>
        </w:rPr>
        <w:t>, read/write</w:t>
      </w:r>
    </w:p>
    <w:p w:rsidR="00345EE9" w:rsidRDefault="000C1A03">
      <w:r>
        <w:t xml:space="preserve">Sets or retrieves the location of the Dynamic HTML (DHTML) behavior. In a script implementation, the location can be an absolute or relative URL. In a binary implementation, the location is the </w:t>
      </w:r>
      <w:r>
        <w:rPr>
          <w:b/>
        </w:rPr>
        <w:t>id</w:t>
      </w:r>
      <w:r>
        <w:t xml:space="preserve"> attribute specified for an </w:t>
      </w:r>
      <w:r>
        <w:rPr>
          <w:b/>
        </w:rPr>
        <w:t>object</w:t>
      </w:r>
      <w:r>
        <w:t xml:space="preserve"> element. Default behavior</w:t>
      </w:r>
      <w:r>
        <w:t xml:space="preserve">s are identified by the string </w:t>
      </w:r>
      <w:r>
        <w:rPr>
          <w:rStyle w:val="InlineCode"/>
        </w:rPr>
        <w:t>#default#</w:t>
      </w:r>
      <w:r>
        <w:t xml:space="preserve"> plus behavior name.</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behavior</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 xml:space="preserve">&lt;uri&gt; </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 xml:space="preserve">none </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 xml:space="preserve">block-level elements, table elements, and inline blocks </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 xml:space="preserve">no  </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 xml:space="preserve">N/A </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pPr>
            <w:hyperlink r:id="rId61" w:history="1">
              <w:r>
                <w:rPr>
                  <w:rStyle w:val="Hyperlink"/>
                </w:rPr>
                <w:t>visual</w:t>
              </w:r>
            </w:hyperlink>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0C1A03">
      <w:r>
        <w:t>Values have the following meanings:</w:t>
      </w:r>
    </w:p>
    <w:p w:rsidR="00345EE9" w:rsidRDefault="000C1A03">
      <w:pPr>
        <w:rPr>
          <w:b/>
        </w:rPr>
      </w:pPr>
      <w:r>
        <w:rPr>
          <w:b/>
        </w:rPr>
        <w:t>url(location)</w:t>
      </w:r>
    </w:p>
    <w:p w:rsidR="00345EE9" w:rsidRDefault="000C1A03">
      <w:r>
        <w:t xml:space="preserve">Script implementation of DHTML behavior, where </w:t>
      </w:r>
      <w:r>
        <w:rPr>
          <w:rStyle w:val="InlineCode"/>
        </w:rPr>
        <w:t>location</w:t>
      </w:r>
      <w:r>
        <w:t xml:space="preserve"> is absolute or relative URL.</w:t>
      </w:r>
    </w:p>
    <w:p w:rsidR="00345EE9" w:rsidRDefault="000C1A03">
      <w:pPr>
        <w:rPr>
          <w:b/>
        </w:rPr>
      </w:pPr>
      <w:r>
        <w:rPr>
          <w:b/>
        </w:rPr>
        <w:t>url(#id)</w:t>
      </w:r>
    </w:p>
    <w:p w:rsidR="00345EE9" w:rsidRDefault="000C1A03">
      <w:r>
        <w:t>Binary imp</w:t>
      </w:r>
      <w:r>
        <w:t xml:space="preserve">lementation of DHMTL behavior, where </w:t>
      </w:r>
      <w:r>
        <w:rPr>
          <w:rStyle w:val="InlineCode"/>
        </w:rPr>
        <w:t>id</w:t>
      </w:r>
      <w:r>
        <w:t xml:space="preserve"> is the specified </w:t>
      </w:r>
      <w:r>
        <w:rPr>
          <w:b/>
        </w:rPr>
        <w:t>id</w:t>
      </w:r>
      <w:r>
        <w:t xml:space="preserve"> attribute of the </w:t>
      </w:r>
      <w:r>
        <w:rPr>
          <w:b/>
        </w:rPr>
        <w:t>OBJECT</w:t>
      </w:r>
      <w:r>
        <w:t xml:space="preserve"> element.</w:t>
      </w:r>
    </w:p>
    <w:p w:rsidR="00345EE9" w:rsidRDefault="000C1A03">
      <w:pPr>
        <w:rPr>
          <w:b/>
        </w:rPr>
      </w:pPr>
      <w:r>
        <w:rPr>
          <w:b/>
        </w:rPr>
        <w:t>url(#default#behaviorName)</w:t>
      </w:r>
    </w:p>
    <w:p w:rsidR="00345EE9" w:rsidRDefault="000C1A03">
      <w:r>
        <w:t xml:space="preserve">Internet Explorer built-in default behavior, identified by </w:t>
      </w:r>
      <w:r>
        <w:rPr>
          <w:rStyle w:val="InlineCode"/>
        </w:rPr>
        <w:t>behaviorName</w:t>
      </w:r>
      <w:r>
        <w:t xml:space="preserve">. For more information, see </w:t>
      </w:r>
      <w:hyperlink r:id="rId62">
        <w:r>
          <w:rPr>
            <w:rStyle w:val="Hyperlink"/>
          </w:rPr>
          <w:t>[MSDN-DefaultBehaviors]</w:t>
        </w:r>
      </w:hyperlink>
      <w:r>
        <w:t xml:space="preserve">. </w:t>
      </w:r>
    </w:p>
    <w:p w:rsidR="00345EE9" w:rsidRDefault="000C1A03">
      <w:r>
        <w:rPr>
          <w:b/>
        </w:rPr>
        <w:t>Note</w:t>
      </w:r>
      <w:r>
        <w:t>  </w:t>
      </w:r>
      <w:r>
        <w:rPr>
          <w:rStyle w:val="InlineCode"/>
        </w:rPr>
        <w:t>behavior</w:t>
      </w:r>
      <w:r>
        <w:t xml:space="preserve"> is not supported in IE11 Mode (All Versions).</w:t>
      </w:r>
    </w:p>
    <w:p w:rsidR="00345EE9" w:rsidRDefault="000C1A03">
      <w:pPr>
        <w:pStyle w:val="Heading4"/>
      </w:pPr>
      <w:bookmarkStart w:id="33" w:name="section_3438d2a0d3e44b2686b22ef122d509cc"/>
      <w:bookmarkStart w:id="34" w:name="_Toc509484589"/>
      <w:r>
        <w:t>filter</w:t>
      </w:r>
      <w:bookmarkEnd w:id="33"/>
      <w:bookmarkEnd w:id="34"/>
      <w:r>
        <w:rPr>
          <w:rStyle w:val="InlineCode"/>
        </w:rPr>
        <w:fldChar w:fldCharType="begin"/>
      </w:r>
      <w:r>
        <w:instrText xml:space="preserve"> XE "Attributes:filter" </w:instrText>
      </w:r>
      <w:r>
        <w:rPr>
          <w:rStyle w:val="InlineCode"/>
        </w:rPr>
        <w:fldChar w:fldCharType="end"/>
      </w:r>
    </w:p>
    <w:p w:rsidR="00345EE9" w:rsidRDefault="000C1A03">
      <w:r>
        <w:rPr>
          <w:i/>
        </w:rPr>
        <w:t>Quirks Mode, IE7 Mode, IE8 Mode, and IE9 Mode (All Versions)</w:t>
      </w:r>
    </w:p>
    <w:p w:rsidR="00345EE9" w:rsidRDefault="000C1A03">
      <w:r>
        <w:rPr>
          <w:b/>
        </w:rPr>
        <w:lastRenderedPageBreak/>
        <w:t>filter</w:t>
      </w:r>
      <w:r>
        <w:t xml:space="preserve"> of t</w:t>
      </w:r>
      <w:r>
        <w:t xml:space="preserve">ype </w:t>
      </w:r>
      <w:r>
        <w:rPr>
          <w:rStyle w:val="InlineCode"/>
        </w:rPr>
        <w:t>DOMString</w:t>
      </w:r>
      <w:r>
        <w:rPr>
          <w:b/>
        </w:rPr>
        <w:t>, read/write</w:t>
      </w:r>
    </w:p>
    <w:p w:rsidR="00345EE9" w:rsidRDefault="000C1A03">
      <w:r>
        <w:t>Sets or retrieves the filter or collection of filters applied to the object. Delimit multiple values with commas (,). In Internet Explorer 8, enclose the values in single quotation marks (') or double quotation marks (") when usin</w:t>
      </w:r>
      <w:r>
        <w:t xml:space="preserve">g </w:t>
      </w:r>
      <w:r>
        <w:rPr>
          <w:b/>
        </w:rPr>
        <w:t>-ms-filter</w:t>
      </w:r>
      <w:r>
        <w:t>.</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filter</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progid:&lt;filterName&gt;([param1, param2, ...])</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 xml:space="preserve">none </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 xml:space="preserve">block-level elements, table elements, and inline blocks </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 xml:space="preserve">no  </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 xml:space="preserve">N/A </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pPr>
            <w:hyperlink r:id="rId63" w:history="1">
              <w:r>
                <w:rPr>
                  <w:rStyle w:val="Hyperlink"/>
                </w:rPr>
                <w:t xml:space="preserve">visual </w:t>
              </w:r>
            </w:hyperlink>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0C1A03">
      <w:r>
        <w:t>Values have the following meanings:</w:t>
      </w:r>
    </w:p>
    <w:p w:rsidR="00345EE9" w:rsidRDefault="000C1A03">
      <w:pPr>
        <w:rPr>
          <w:b/>
        </w:rPr>
      </w:pPr>
      <w:r>
        <w:rPr>
          <w:b/>
        </w:rPr>
        <w:t>filterName</w:t>
      </w:r>
    </w:p>
    <w:p w:rsidR="00345EE9" w:rsidRDefault="000C1A03">
      <w:r>
        <w:t xml:space="preserve">Any filter listed in </w:t>
      </w:r>
      <w:hyperlink r:id="rId64">
        <w:r>
          <w:rPr>
            <w:rStyle w:val="Hyperlink"/>
          </w:rPr>
          <w:t>[MSDN-VisualFilters</w:t>
        </w:r>
        <w:r>
          <w:rPr>
            <w:rStyle w:val="Hyperlink"/>
          </w:rPr>
          <w:t>]</w:t>
        </w:r>
      </w:hyperlink>
      <w:r>
        <w:t>.</w:t>
      </w:r>
    </w:p>
    <w:p w:rsidR="00345EE9" w:rsidRDefault="000C1A03">
      <w:pPr>
        <w:rPr>
          <w:b/>
        </w:rPr>
      </w:pPr>
      <w:r>
        <w:rPr>
          <w:b/>
        </w:rPr>
        <w:t>param</w:t>
      </w:r>
    </w:p>
    <w:p w:rsidR="00345EE9" w:rsidRDefault="000C1A03">
      <w:r>
        <w:t>Parameter values as defined by the named filter.</w:t>
      </w:r>
    </w:p>
    <w:p w:rsidR="00345EE9" w:rsidRDefault="000C1A03">
      <w:r>
        <w:t xml:space="preserve">An object must have layout for the filter to render. The </w:t>
      </w:r>
      <w:r>
        <w:rPr>
          <w:b/>
        </w:rPr>
        <w:t>hasLayout</w:t>
      </w:r>
      <w:r>
        <w:t xml:space="preserve"> feature of quirks mode and IE7 mode is described in </w:t>
      </w:r>
      <w:hyperlink r:id="rId65" w:anchor="Section_dbb3fd1b4d0c48999e87587d4f232a9e">
        <w:r>
          <w:rPr>
            <w:rStyle w:val="Hyperlink"/>
          </w:rPr>
          <w:t>[MS-CSS21]</w:t>
        </w:r>
      </w:hyperlink>
      <w:r>
        <w:t>, Appendix C: hasLayout.</w:t>
      </w:r>
    </w:p>
    <w:p w:rsidR="00345EE9" w:rsidRDefault="000C1A03">
      <w:pPr>
        <w:pStyle w:val="Heading4"/>
      </w:pPr>
      <w:bookmarkStart w:id="35" w:name="section_a6aaea564e154ac99bea1fb8900013c4"/>
      <w:bookmarkStart w:id="36" w:name="_Toc509484590"/>
      <w:r>
        <w:t>layout-flow</w:t>
      </w:r>
      <w:bookmarkEnd w:id="35"/>
      <w:bookmarkEnd w:id="36"/>
      <w:r>
        <w:rPr>
          <w:rStyle w:val="InlineCode"/>
        </w:rPr>
        <w:fldChar w:fldCharType="begin"/>
      </w:r>
      <w:r>
        <w:instrText xml:space="preserve"> XE "Attributes:layout-flow" </w:instrText>
      </w:r>
      <w:r>
        <w:rPr>
          <w:rStyle w:val="InlineCode"/>
        </w:rPr>
        <w:fldChar w:fldCharType="end"/>
      </w:r>
    </w:p>
    <w:p w:rsidR="00345EE9" w:rsidRDefault="000C1A03">
      <w:r>
        <w:rPr>
          <w:b/>
          <w:i/>
        </w:rPr>
        <w:t>Note:</w:t>
      </w:r>
      <w:r>
        <w:rPr>
          <w:i/>
        </w:rPr>
        <w:t xml:space="preserve"> Not available in EdgeHTML Mode</w:t>
      </w:r>
    </w:p>
    <w:p w:rsidR="00345EE9" w:rsidRDefault="000C1A03">
      <w:r>
        <w:rPr>
          <w:b/>
        </w:rPr>
        <w:t>layoutFlow</w:t>
      </w:r>
      <w:r>
        <w:t xml:space="preserve"> of type </w:t>
      </w:r>
      <w:r>
        <w:rPr>
          <w:rStyle w:val="InlineCode"/>
        </w:rPr>
        <w:t>DOMString</w:t>
      </w:r>
      <w:r>
        <w:rPr>
          <w:b/>
        </w:rPr>
        <w:t>, read/write</w:t>
      </w:r>
    </w:p>
    <w:p w:rsidR="00345EE9" w:rsidRDefault="000C1A03">
      <w:r>
        <w:t xml:space="preserve">Sets or retrieves the direction and flow of the content in the object. </w:t>
      </w:r>
    </w:p>
    <w:p w:rsidR="00345EE9" w:rsidRDefault="000C1A03">
      <w:r>
        <w:t xml:space="preserve">The default value for this attribute is </w:t>
      </w:r>
      <w:r>
        <w:rPr>
          <w:rStyle w:val="InlineCode"/>
        </w:rPr>
        <w:t>horizontal</w:t>
      </w:r>
      <w:r>
        <w:t>. In this mode, content in the object flows from left to right, and the next horizontal line is positioned underneath the previous line. This layout is used in most Roman-based documents. The other possible</w:t>
      </w:r>
      <w:r>
        <w:t xml:space="preserve"> value for this attribute is </w:t>
      </w:r>
      <w:r>
        <w:rPr>
          <w:rStyle w:val="InlineCode"/>
        </w:rPr>
        <w:t>vertical-ideographic</w:t>
      </w:r>
      <w:r>
        <w:t>. In this mode, content in the object flows from top to bottom, and the next vertical line appears to the left of the previous one. This layout is used in East Asian typography.</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layout-flow</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horiz</w:t>
            </w:r>
            <w:r>
              <w:t>ontal | vertical-ideographic</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horizontal</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 xml:space="preserve">All elements </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yes</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 xml:space="preserve">N/A </w:t>
            </w:r>
          </w:p>
        </w:tc>
      </w:tr>
      <w:tr w:rsidR="00345EE9" w:rsidTr="00345EE9">
        <w:tc>
          <w:tcPr>
            <w:tcW w:w="3168" w:type="dxa"/>
            <w:hideMark/>
          </w:tcPr>
          <w:p w:rsidR="00345EE9" w:rsidRDefault="000C1A03">
            <w:pPr>
              <w:pStyle w:val="TableBodyText"/>
            </w:pPr>
            <w:r>
              <w:lastRenderedPageBreak/>
              <w:t xml:space="preserve">Media:   </w:t>
            </w:r>
          </w:p>
        </w:tc>
        <w:tc>
          <w:tcPr>
            <w:tcW w:w="5472" w:type="dxa"/>
            <w:hideMark/>
          </w:tcPr>
          <w:p w:rsidR="00345EE9" w:rsidRDefault="000C1A03">
            <w:pPr>
              <w:pStyle w:val="TableBodyText"/>
              <w:rPr>
                <w:u w:val="single"/>
              </w:rPr>
            </w:pPr>
            <w:hyperlink r:id="rId66" w:history="1">
              <w:r>
                <w:rPr>
                  <w:rStyle w:val="Hyperlink"/>
                </w:rPr>
                <w:t>visual</w:t>
              </w:r>
            </w:hyperlink>
            <w:r>
              <w:rPr>
                <w:u w:val="single"/>
              </w:rPr>
              <w:t xml:space="preserve"> </w:t>
            </w:r>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0C1A03">
      <w:r>
        <w:t xml:space="preserve">Values have the </w:t>
      </w:r>
      <w:r>
        <w:t>following meanings:</w:t>
      </w:r>
    </w:p>
    <w:p w:rsidR="00345EE9" w:rsidRDefault="000C1A03">
      <w:pPr>
        <w:rPr>
          <w:b/>
        </w:rPr>
      </w:pPr>
      <w:r>
        <w:rPr>
          <w:b/>
        </w:rPr>
        <w:t>horizontal</w:t>
      </w:r>
    </w:p>
    <w:p w:rsidR="00345EE9" w:rsidRDefault="000C1A03">
      <w:r>
        <w:t>Content in the object flows from left to right, top to bottom.</w:t>
      </w:r>
    </w:p>
    <w:p w:rsidR="00345EE9" w:rsidRDefault="000C1A03">
      <w:pPr>
        <w:rPr>
          <w:b/>
        </w:rPr>
      </w:pPr>
      <w:r>
        <w:rPr>
          <w:b/>
        </w:rPr>
        <w:t>vertical-ideographic</w:t>
      </w:r>
    </w:p>
    <w:p w:rsidR="00345EE9" w:rsidRDefault="000C1A03">
      <w:r>
        <w:t>Content flows from top to bottom, and next vertical line appears to the left of the previous one.</w:t>
      </w:r>
    </w:p>
    <w:p w:rsidR="00345EE9" w:rsidRDefault="000C1A03">
      <w:pPr>
        <w:pStyle w:val="Heading4"/>
      </w:pPr>
      <w:bookmarkStart w:id="37" w:name="section_1d94569f919f451a9b44e736fa2b8925"/>
      <w:bookmarkStart w:id="38" w:name="_Toc509484591"/>
      <w:r>
        <w:t>layout-grid</w:t>
      </w:r>
      <w:bookmarkEnd w:id="37"/>
      <w:bookmarkEnd w:id="38"/>
      <w:r>
        <w:rPr>
          <w:rStyle w:val="InlineCode"/>
          <w:i/>
        </w:rPr>
        <w:fldChar w:fldCharType="begin"/>
      </w:r>
      <w:r>
        <w:rPr>
          <w:i/>
        </w:rPr>
        <w:instrText xml:space="preserve"> XE "Attributes:layout-grid" </w:instrText>
      </w:r>
      <w:r>
        <w:rPr>
          <w:rStyle w:val="InlineCode"/>
          <w:i/>
        </w:rPr>
        <w:fldChar w:fldCharType="end"/>
      </w:r>
      <w:r>
        <w:rPr>
          <w:rStyle w:val="InlineCode"/>
        </w:rPr>
        <w:fldChar w:fldCharType="begin"/>
      </w:r>
      <w:r>
        <w:instrText xml:space="preserve"> </w:instrText>
      </w:r>
      <w:r>
        <w:instrText xml:space="preserve">XE "Attributes:layout-flow" </w:instrText>
      </w:r>
      <w:r>
        <w:rPr>
          <w:rStyle w:val="InlineCode"/>
        </w:rPr>
        <w:fldChar w:fldCharType="end"/>
      </w:r>
    </w:p>
    <w:p w:rsidR="00345EE9" w:rsidRDefault="000C1A03">
      <w:r>
        <w:rPr>
          <w:b/>
          <w:i/>
        </w:rPr>
        <w:t>Note:</w:t>
      </w:r>
      <w:r>
        <w:rPr>
          <w:i/>
        </w:rPr>
        <w:t xml:space="preserve"> Not available in EdgeHTML Mode</w:t>
      </w:r>
      <w:r>
        <w:rPr>
          <w:rStyle w:val="InlineCode"/>
        </w:rPr>
        <w:t xml:space="preserve"> </w:t>
      </w:r>
    </w:p>
    <w:p w:rsidR="00345EE9" w:rsidRDefault="000C1A03">
      <w:r>
        <w:rPr>
          <w:b/>
        </w:rPr>
        <w:t>layoutGrid</w:t>
      </w:r>
      <w:r>
        <w:t xml:space="preserve"> of type </w:t>
      </w:r>
      <w:r>
        <w:rPr>
          <w:rStyle w:val="InlineCode"/>
        </w:rPr>
        <w:t>DOMString</w:t>
      </w:r>
      <w:r>
        <w:rPr>
          <w:b/>
        </w:rPr>
        <w:t>, read/write</w:t>
      </w:r>
    </w:p>
    <w:p w:rsidR="00345EE9" w:rsidRDefault="000C1A03">
      <w:r>
        <w:t>Sets or retrieves the composite document grid properties that specify the layout of text characters.</w:t>
      </w:r>
    </w:p>
    <w:p w:rsidR="00345EE9" w:rsidRDefault="000C1A03">
      <w:r>
        <w:t xml:space="preserve">The property has a default value of </w:t>
      </w:r>
      <w:r>
        <w:rPr>
          <w:rStyle w:val="InlineCode"/>
        </w:rPr>
        <w:t>both loos</w:t>
      </w:r>
      <w:r>
        <w:rPr>
          <w:rStyle w:val="InlineCode"/>
        </w:rPr>
        <w:t>e none none</w:t>
      </w:r>
      <w:r>
        <w:t>.</w:t>
      </w:r>
    </w:p>
    <w:tbl>
      <w:tblPr>
        <w:tblStyle w:val="Table-ShadedHeaderIndented"/>
        <w:tblW w:w="0" w:type="auto"/>
        <w:tblLayout w:type="fixed"/>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layout-grid</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[&lt;'layout-mode'&gt; [&lt;'layout-type'&gt; [&lt;'layout-line'&gt; [&lt;'layout-char'&gt;]]]]</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both loose none none</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 xml:space="preserve">block-level elements, and table elements </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yes</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 xml:space="preserve">N/A </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rPr>
                <w:u w:val="single"/>
              </w:rPr>
            </w:pPr>
            <w:hyperlink r:id="rId67" w:history="1">
              <w:r>
                <w:rPr>
                  <w:rStyle w:val="Hyperlink"/>
                </w:rPr>
                <w:t xml:space="preserve">visual </w:t>
              </w:r>
            </w:hyperlink>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345EE9"/>
    <w:p w:rsidR="00345EE9" w:rsidRDefault="000C1A03">
      <w:pPr>
        <w:pStyle w:val="Heading4"/>
      </w:pPr>
      <w:bookmarkStart w:id="39" w:name="section_d4c45be337eb44d7b3fd55d76ea698c9"/>
      <w:bookmarkStart w:id="40" w:name="_Toc509484592"/>
      <w:r>
        <w:t>layout-grid-char</w:t>
      </w:r>
      <w:bookmarkEnd w:id="39"/>
      <w:bookmarkEnd w:id="40"/>
      <w:r>
        <w:fldChar w:fldCharType="begin"/>
      </w:r>
      <w:r>
        <w:instrText xml:space="preserve"> XE "Attributes:layout-grid-char" </w:instrText>
      </w:r>
      <w:r>
        <w:fldChar w:fldCharType="end"/>
      </w:r>
      <w:r>
        <w:fldChar w:fldCharType="begin"/>
      </w:r>
      <w:r>
        <w:instrText xml:space="preserve"> XE "Attributes:layout-flow" </w:instrText>
      </w:r>
      <w:r>
        <w:fldChar w:fldCharType="end"/>
      </w:r>
    </w:p>
    <w:p w:rsidR="00345EE9" w:rsidRDefault="000C1A03">
      <w:r>
        <w:rPr>
          <w:b/>
        </w:rPr>
        <w:t>layoutGridChar</w:t>
      </w:r>
      <w:r>
        <w:t xml:space="preserve"> of type </w:t>
      </w:r>
      <w:r>
        <w:rPr>
          <w:rStyle w:val="InlineCode"/>
        </w:rPr>
        <w:t>DOMString</w:t>
      </w:r>
      <w:r>
        <w:rPr>
          <w:b/>
        </w:rPr>
        <w:t>, read/write</w:t>
      </w:r>
    </w:p>
    <w:p w:rsidR="00345EE9" w:rsidRDefault="000C1A03">
      <w:r>
        <w:t xml:space="preserve">Sets or retrieves the size of the character grid used for rendering the text content of an element. This property has a default value of </w:t>
      </w:r>
      <w:r>
        <w:rPr>
          <w:rStyle w:val="InlineCode"/>
        </w:rPr>
        <w:t>none</w:t>
      </w:r>
      <w:r>
        <w:t xml:space="preserve">. The other possible values are </w:t>
      </w:r>
      <w:r>
        <w:rPr>
          <w:rStyle w:val="InlineCode"/>
        </w:rPr>
        <w:t>length</w:t>
      </w:r>
      <w:r>
        <w:t xml:space="preserve">, </w:t>
      </w:r>
      <w:r>
        <w:rPr>
          <w:rStyle w:val="InlineCode"/>
        </w:rPr>
        <w:t>percentage</w:t>
      </w:r>
      <w:r>
        <w:t xml:space="preserve">, and </w:t>
      </w:r>
      <w:r>
        <w:rPr>
          <w:rStyle w:val="InlineCode"/>
        </w:rPr>
        <w:t>auto</w:t>
      </w:r>
      <w:r>
        <w:t>.</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layout-grid-char</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none | auto | &lt;length&gt; |</w:t>
            </w:r>
            <w:r>
              <w:t xml:space="preserve"> &lt;percentage&gt;</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none</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block-level elements, and table elements</w:t>
            </w:r>
          </w:p>
        </w:tc>
      </w:tr>
      <w:tr w:rsidR="00345EE9" w:rsidTr="00345EE9">
        <w:tc>
          <w:tcPr>
            <w:tcW w:w="3168" w:type="dxa"/>
            <w:hideMark/>
          </w:tcPr>
          <w:p w:rsidR="00345EE9" w:rsidRDefault="000C1A03">
            <w:pPr>
              <w:pStyle w:val="TableBodyText"/>
            </w:pPr>
            <w:r>
              <w:lastRenderedPageBreak/>
              <w:t xml:space="preserve">Inherited:   </w:t>
            </w:r>
          </w:p>
        </w:tc>
        <w:tc>
          <w:tcPr>
            <w:tcW w:w="5472" w:type="dxa"/>
            <w:hideMark/>
          </w:tcPr>
          <w:p w:rsidR="00345EE9" w:rsidRDefault="000C1A03">
            <w:pPr>
              <w:pStyle w:val="TableBodyText"/>
            </w:pPr>
            <w:r>
              <w:t>yes</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Refer to parent object</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rPr>
                <w:u w:val="single"/>
              </w:rPr>
            </w:pPr>
            <w:hyperlink r:id="rId68" w:history="1">
              <w:r>
                <w:rPr>
                  <w:rStyle w:val="Hyperlink"/>
                </w:rPr>
                <w:t xml:space="preserve">visual </w:t>
              </w:r>
            </w:hyperlink>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0C1A03">
      <w:r>
        <w:t>Values have the following meaning:</w:t>
      </w:r>
    </w:p>
    <w:p w:rsidR="00345EE9" w:rsidRDefault="000C1A03">
      <w:pPr>
        <w:rPr>
          <w:b/>
        </w:rPr>
      </w:pPr>
      <w:r>
        <w:rPr>
          <w:b/>
        </w:rPr>
        <w:t>none</w:t>
      </w:r>
    </w:p>
    <w:p w:rsidR="00345EE9" w:rsidRDefault="000C1A03">
      <w:r>
        <w:t>Default. No character grid is set.</w:t>
      </w:r>
    </w:p>
    <w:p w:rsidR="00345EE9" w:rsidRDefault="000C1A03">
      <w:pPr>
        <w:rPr>
          <w:b/>
        </w:rPr>
      </w:pPr>
      <w:r>
        <w:rPr>
          <w:b/>
        </w:rPr>
        <w:t>auto</w:t>
      </w:r>
    </w:p>
    <w:p w:rsidR="00345EE9" w:rsidRDefault="000C1A03">
      <w:r>
        <w:t>Largest character in the font is used to set the character grid.</w:t>
      </w:r>
    </w:p>
    <w:p w:rsidR="00345EE9" w:rsidRDefault="000C1A03">
      <w:pPr>
        <w:rPr>
          <w:b/>
        </w:rPr>
      </w:pPr>
      <w:r>
        <w:rPr>
          <w:b/>
        </w:rPr>
        <w:t>&lt;length&gt;</w:t>
      </w:r>
    </w:p>
    <w:p w:rsidR="00345EE9" w:rsidRDefault="000C1A03">
      <w:r>
        <w:t xml:space="preserve">Floating-point number, followed by units designator. </w:t>
      </w:r>
    </w:p>
    <w:p w:rsidR="00345EE9" w:rsidRDefault="000C1A03">
      <w:pPr>
        <w:rPr>
          <w:b/>
        </w:rPr>
      </w:pPr>
      <w:r>
        <w:rPr>
          <w:b/>
        </w:rPr>
        <w:t>&lt;percentage&gt;</w:t>
      </w:r>
    </w:p>
    <w:p w:rsidR="00345EE9" w:rsidRDefault="000C1A03">
      <w:r>
        <w:t>Integer, followed by</w:t>
      </w:r>
      <w:r>
        <w:t xml:space="preserve"> percent sign (%).</w:t>
      </w:r>
    </w:p>
    <w:p w:rsidR="00345EE9" w:rsidRDefault="000C1A03">
      <w:pPr>
        <w:pStyle w:val="Heading4"/>
      </w:pPr>
      <w:bookmarkStart w:id="41" w:name="section_befb667291f44645a4fbb6f569ff8905"/>
      <w:bookmarkStart w:id="42" w:name="_Toc509484593"/>
      <w:r>
        <w:t>layout-grid-line</w:t>
      </w:r>
      <w:bookmarkEnd w:id="41"/>
      <w:bookmarkEnd w:id="42"/>
      <w:r>
        <w:fldChar w:fldCharType="begin"/>
      </w:r>
      <w:r>
        <w:instrText xml:space="preserve"> XE "Attributes:layout-grid-line" </w:instrText>
      </w:r>
      <w:r>
        <w:fldChar w:fldCharType="end"/>
      </w:r>
    </w:p>
    <w:p w:rsidR="00345EE9" w:rsidRDefault="000C1A03">
      <w:r>
        <w:rPr>
          <w:b/>
        </w:rPr>
        <w:t>layoutGridLine</w:t>
      </w:r>
      <w:r>
        <w:t xml:space="preserve"> of type </w:t>
      </w:r>
      <w:r>
        <w:rPr>
          <w:rStyle w:val="InlineCode"/>
        </w:rPr>
        <w:t>DOMString</w:t>
      </w:r>
      <w:r>
        <w:rPr>
          <w:b/>
        </w:rPr>
        <w:t>, read/write</w:t>
      </w:r>
    </w:p>
    <w:p w:rsidR="00345EE9" w:rsidRDefault="000C1A03">
      <w:r>
        <w:t xml:space="preserve">Sets or retrieves the line height value used for rendering the text content of an element. This property has a default value of </w:t>
      </w:r>
      <w:r>
        <w:rPr>
          <w:rStyle w:val="InlineCode"/>
        </w:rPr>
        <w:t>none</w:t>
      </w:r>
      <w:r>
        <w:t>. The o</w:t>
      </w:r>
      <w:r>
        <w:t xml:space="preserve">ther possible values are </w:t>
      </w:r>
      <w:r>
        <w:rPr>
          <w:rStyle w:val="InlineCode"/>
        </w:rPr>
        <w:t>length</w:t>
      </w:r>
      <w:r>
        <w:t xml:space="preserve">, </w:t>
      </w:r>
      <w:r>
        <w:rPr>
          <w:rStyle w:val="InlineCode"/>
        </w:rPr>
        <w:t>percentage</w:t>
      </w:r>
      <w:r>
        <w:t xml:space="preserve">, and </w:t>
      </w:r>
      <w:r>
        <w:rPr>
          <w:rStyle w:val="InlineCode"/>
        </w:rPr>
        <w:t>auto</w:t>
      </w:r>
      <w:r>
        <w:t>.</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layout-grid-line</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none | auto | &lt;length&gt; | &lt;percentage&gt;</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none</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block-level elements, and table elements</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yes</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Refer to parent object</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rPr>
                <w:u w:val="single"/>
              </w:rPr>
            </w:pPr>
            <w:hyperlink r:id="rId69" w:history="1">
              <w:r>
                <w:rPr>
                  <w:rStyle w:val="Hyperlink"/>
                </w:rPr>
                <w:t xml:space="preserve">visual </w:t>
              </w:r>
            </w:hyperlink>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0C1A03">
      <w:r>
        <w:t>Values have the following meanings:</w:t>
      </w:r>
    </w:p>
    <w:p w:rsidR="00345EE9" w:rsidRDefault="000C1A03">
      <w:pPr>
        <w:rPr>
          <w:b/>
        </w:rPr>
      </w:pPr>
      <w:r>
        <w:rPr>
          <w:b/>
        </w:rPr>
        <w:t>none</w:t>
      </w:r>
    </w:p>
    <w:p w:rsidR="00345EE9" w:rsidRDefault="000C1A03">
      <w:r>
        <w:t>Default. No line grid is set.</w:t>
      </w:r>
    </w:p>
    <w:p w:rsidR="00345EE9" w:rsidRDefault="000C1A03">
      <w:pPr>
        <w:rPr>
          <w:b/>
        </w:rPr>
      </w:pPr>
      <w:r>
        <w:rPr>
          <w:b/>
        </w:rPr>
        <w:t>auto</w:t>
      </w:r>
    </w:p>
    <w:p w:rsidR="00345EE9" w:rsidRDefault="000C1A03">
      <w:r>
        <w:t>Largest character in the font is used to set the line height.</w:t>
      </w:r>
    </w:p>
    <w:p w:rsidR="00345EE9" w:rsidRDefault="000C1A03">
      <w:pPr>
        <w:rPr>
          <w:b/>
        </w:rPr>
      </w:pPr>
      <w:r>
        <w:rPr>
          <w:b/>
        </w:rPr>
        <w:lastRenderedPageBreak/>
        <w:t>&lt;l</w:t>
      </w:r>
      <w:r>
        <w:rPr>
          <w:b/>
        </w:rPr>
        <w:t>ength&gt;</w:t>
      </w:r>
    </w:p>
    <w:p w:rsidR="00345EE9" w:rsidRDefault="000C1A03">
      <w:r>
        <w:t xml:space="preserve">Floating point number, followed by units designator. </w:t>
      </w:r>
    </w:p>
    <w:p w:rsidR="00345EE9" w:rsidRDefault="000C1A03">
      <w:pPr>
        <w:rPr>
          <w:b/>
        </w:rPr>
      </w:pPr>
      <w:r>
        <w:rPr>
          <w:b/>
        </w:rPr>
        <w:t>&lt;percentage&gt;</w:t>
      </w:r>
    </w:p>
    <w:p w:rsidR="00345EE9" w:rsidRDefault="000C1A03">
      <w:r>
        <w:t>Integer, followed by percent sign (%).</w:t>
      </w:r>
    </w:p>
    <w:p w:rsidR="00345EE9" w:rsidRDefault="000C1A03">
      <w:pPr>
        <w:pStyle w:val="Heading4"/>
      </w:pPr>
      <w:bookmarkStart w:id="43" w:name="section_a43b8510b0a1436f81fa8247f7f2621b"/>
      <w:bookmarkStart w:id="44" w:name="_Toc509484594"/>
      <w:r>
        <w:t>layout-grid-mode</w:t>
      </w:r>
      <w:bookmarkEnd w:id="43"/>
      <w:bookmarkEnd w:id="44"/>
      <w:r>
        <w:fldChar w:fldCharType="begin"/>
      </w:r>
      <w:r>
        <w:instrText xml:space="preserve"> XE "Attributes:layout-grid-mode" </w:instrText>
      </w:r>
      <w:r>
        <w:fldChar w:fldCharType="end"/>
      </w:r>
    </w:p>
    <w:p w:rsidR="00345EE9" w:rsidRDefault="000C1A03">
      <w:r>
        <w:rPr>
          <w:b/>
        </w:rPr>
        <w:t>layoutGridMode</w:t>
      </w:r>
      <w:r>
        <w:t xml:space="preserve"> of type </w:t>
      </w:r>
      <w:r>
        <w:rPr>
          <w:rStyle w:val="InlineCode"/>
        </w:rPr>
        <w:t>DOMString</w:t>
      </w:r>
      <w:r>
        <w:rPr>
          <w:b/>
        </w:rPr>
        <w:t>, read/write</w:t>
      </w:r>
    </w:p>
    <w:p w:rsidR="00345EE9" w:rsidRDefault="000C1A03">
      <w:r>
        <w:t xml:space="preserve">Sets or retrieves whether the text layout grid uses two dimensions. This property has a default value of </w:t>
      </w:r>
      <w:r>
        <w:rPr>
          <w:rStyle w:val="InlineCode"/>
        </w:rPr>
        <w:t>both</w:t>
      </w:r>
      <w:r>
        <w:t xml:space="preserve"> where both the </w:t>
      </w:r>
      <w:r>
        <w:rPr>
          <w:rStyle w:val="InlineCode"/>
        </w:rPr>
        <w:t>line</w:t>
      </w:r>
      <w:r>
        <w:t xml:space="preserve"> and </w:t>
      </w:r>
      <w:r>
        <w:rPr>
          <w:rStyle w:val="InlineCode"/>
        </w:rPr>
        <w:t>char</w:t>
      </w:r>
      <w:r>
        <w:t xml:space="preserve"> grids are enabled. The other possible values are </w:t>
      </w:r>
      <w:r>
        <w:rPr>
          <w:rStyle w:val="InlineCode"/>
        </w:rPr>
        <w:t>none</w:t>
      </w:r>
      <w:r>
        <w:t xml:space="preserve">, </w:t>
      </w:r>
      <w:r>
        <w:rPr>
          <w:rStyle w:val="InlineCode"/>
        </w:rPr>
        <w:t>line</w:t>
      </w:r>
      <w:r>
        <w:t xml:space="preserve">, and </w:t>
      </w:r>
      <w:r>
        <w:rPr>
          <w:rStyle w:val="InlineCode"/>
        </w:rPr>
        <w:t>char</w:t>
      </w:r>
      <w:r>
        <w:t>.</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layout-grid-mode</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both | none | lin</w:t>
            </w:r>
            <w:r>
              <w:t>e | char</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both</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All elements</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yes</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N/A</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rPr>
                <w:u w:val="single"/>
              </w:rPr>
            </w:pPr>
            <w:hyperlink r:id="rId70" w:history="1">
              <w:r>
                <w:rPr>
                  <w:rStyle w:val="Hyperlink"/>
                </w:rPr>
                <w:t>visual</w:t>
              </w:r>
            </w:hyperlink>
            <w:r>
              <w:rPr>
                <w:u w:val="single"/>
              </w:rPr>
              <w:t xml:space="preserve"> </w:t>
            </w:r>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0C1A03">
      <w:r>
        <w:t>Values have the following meaning:</w:t>
      </w:r>
    </w:p>
    <w:p w:rsidR="00345EE9" w:rsidRDefault="000C1A03">
      <w:pPr>
        <w:rPr>
          <w:b/>
        </w:rPr>
      </w:pPr>
      <w:r>
        <w:rPr>
          <w:b/>
        </w:rPr>
        <w:t>both</w:t>
      </w:r>
    </w:p>
    <w:p w:rsidR="00345EE9" w:rsidRDefault="000C1A03">
      <w:r>
        <w:t>Default. Both char and line grid modes are enabled.</w:t>
      </w:r>
    </w:p>
    <w:p w:rsidR="00345EE9" w:rsidRDefault="000C1A03">
      <w:r>
        <w:rPr>
          <w:b/>
        </w:rPr>
        <w:t>none</w:t>
      </w:r>
    </w:p>
    <w:p w:rsidR="00345EE9" w:rsidRDefault="000C1A03">
      <w:r>
        <w:t>No grid is used.</w:t>
      </w:r>
    </w:p>
    <w:p w:rsidR="00345EE9" w:rsidRDefault="000C1A03">
      <w:pPr>
        <w:rPr>
          <w:b/>
        </w:rPr>
      </w:pPr>
      <w:r>
        <w:rPr>
          <w:b/>
        </w:rPr>
        <w:t>line</w:t>
      </w:r>
    </w:p>
    <w:p w:rsidR="00345EE9" w:rsidRDefault="000C1A03">
      <w:r>
        <w:t xml:space="preserve">Only a line grid is used. This is recommended for inline elements, such as </w:t>
      </w:r>
      <w:r>
        <w:rPr>
          <w:b/>
        </w:rPr>
        <w:t>span</w:t>
      </w:r>
      <w:r>
        <w:t>.</w:t>
      </w:r>
    </w:p>
    <w:p w:rsidR="00345EE9" w:rsidRDefault="000C1A03">
      <w:pPr>
        <w:rPr>
          <w:b/>
        </w:rPr>
      </w:pPr>
      <w:r>
        <w:rPr>
          <w:b/>
        </w:rPr>
        <w:t>char</w:t>
      </w:r>
    </w:p>
    <w:p w:rsidR="00345EE9" w:rsidRDefault="000C1A03">
      <w:r>
        <w:t xml:space="preserve">Only a character grid is used. This is recommended for block-level elements, such as </w:t>
      </w:r>
      <w:r>
        <w:rPr>
          <w:b/>
        </w:rPr>
        <w:t>blockq</w:t>
      </w:r>
      <w:r>
        <w:rPr>
          <w:b/>
        </w:rPr>
        <w:t>uote</w:t>
      </w:r>
      <w:r>
        <w:t>.</w:t>
      </w:r>
    </w:p>
    <w:p w:rsidR="00345EE9" w:rsidRDefault="000C1A03">
      <w:pPr>
        <w:pStyle w:val="Heading4"/>
      </w:pPr>
      <w:bookmarkStart w:id="45" w:name="section_5038048ddc08447e935d5d7537183149"/>
      <w:bookmarkStart w:id="46" w:name="_Toc509484595"/>
      <w:r>
        <w:t>layout-grid-type</w:t>
      </w:r>
      <w:bookmarkEnd w:id="45"/>
      <w:bookmarkEnd w:id="46"/>
      <w:r>
        <w:fldChar w:fldCharType="begin"/>
      </w:r>
      <w:r>
        <w:instrText xml:space="preserve"> XE "Attributes:layout-grid-type" </w:instrText>
      </w:r>
      <w:r>
        <w:fldChar w:fldCharType="end"/>
      </w:r>
    </w:p>
    <w:p w:rsidR="00345EE9" w:rsidRDefault="000C1A03">
      <w:r>
        <w:rPr>
          <w:b/>
        </w:rPr>
        <w:t>layoutGridType</w:t>
      </w:r>
      <w:r>
        <w:t xml:space="preserve"> of type </w:t>
      </w:r>
      <w:r>
        <w:rPr>
          <w:rStyle w:val="InlineCode"/>
        </w:rPr>
        <w:t>DOMString</w:t>
      </w:r>
      <w:r>
        <w:rPr>
          <w:b/>
        </w:rPr>
        <w:t>, read/write</w:t>
      </w:r>
    </w:p>
    <w:p w:rsidR="00345EE9" w:rsidRDefault="000C1A03">
      <w:r>
        <w:t xml:space="preserve">Sets or retrieves the gridline value used for rendering the text content of an element. This property has a default value of </w:t>
      </w:r>
      <w:r>
        <w:rPr>
          <w:rStyle w:val="InlineCode"/>
        </w:rPr>
        <w:t>loose</w:t>
      </w:r>
      <w:r>
        <w:t>. The other possible v</w:t>
      </w:r>
      <w:r>
        <w:t xml:space="preserve">alues are </w:t>
      </w:r>
      <w:r>
        <w:rPr>
          <w:rStyle w:val="InlineCode"/>
        </w:rPr>
        <w:t>strict</w:t>
      </w:r>
      <w:r>
        <w:t xml:space="preserve"> and </w:t>
      </w:r>
      <w:r>
        <w:rPr>
          <w:rStyle w:val="InlineCode"/>
        </w:rPr>
        <w:t>fixed</w:t>
      </w:r>
      <w:r>
        <w:t>.</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layout-grid-type</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loose | strict | fixed</w:t>
            </w:r>
          </w:p>
        </w:tc>
      </w:tr>
      <w:tr w:rsidR="00345EE9" w:rsidTr="00345EE9">
        <w:tc>
          <w:tcPr>
            <w:tcW w:w="3168" w:type="dxa"/>
            <w:hideMark/>
          </w:tcPr>
          <w:p w:rsidR="00345EE9" w:rsidRDefault="000C1A03">
            <w:pPr>
              <w:pStyle w:val="TableBodyText"/>
            </w:pPr>
            <w:r>
              <w:lastRenderedPageBreak/>
              <w:t xml:space="preserve">Initial:   </w:t>
            </w:r>
          </w:p>
        </w:tc>
        <w:tc>
          <w:tcPr>
            <w:tcW w:w="5472" w:type="dxa"/>
            <w:hideMark/>
          </w:tcPr>
          <w:p w:rsidR="00345EE9" w:rsidRDefault="000C1A03">
            <w:pPr>
              <w:pStyle w:val="TableBodyText"/>
            </w:pPr>
            <w:r>
              <w:t>loose</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block-level elements, and table elements</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yes</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N/A</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pPr>
            <w:hyperlink r:id="rId71" w:history="1">
              <w:r>
                <w:rPr>
                  <w:rStyle w:val="Hyperlink"/>
                </w:rPr>
                <w:t xml:space="preserve">visual </w:t>
              </w:r>
            </w:hyperlink>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0C1A03">
      <w:r>
        <w:t>Values have the following meanings:</w:t>
      </w:r>
    </w:p>
    <w:p w:rsidR="00345EE9" w:rsidRDefault="000C1A03">
      <w:pPr>
        <w:rPr>
          <w:b/>
        </w:rPr>
      </w:pPr>
      <w:r>
        <w:rPr>
          <w:b/>
        </w:rPr>
        <w:t>loose</w:t>
      </w:r>
    </w:p>
    <w:p w:rsidR="00345EE9" w:rsidRDefault="000C1A03">
      <w:r>
        <w:t>Grid used for Japanese and Korean characters. In this mode, a constant width increment is applied to characters</w:t>
      </w:r>
      <w:r>
        <w:t xml:space="preserve"> as follows: </w:t>
      </w:r>
    </w:p>
    <w:p w:rsidR="00345EE9" w:rsidRDefault="000C1A03">
      <w:pPr>
        <w:pStyle w:val="ListParagraph"/>
        <w:numPr>
          <w:ilvl w:val="0"/>
          <w:numId w:val="59"/>
        </w:numPr>
      </w:pPr>
      <w:r>
        <w:t xml:space="preserve">Wide characters and narrow kana characters are incremented to obtain an exact grid fit, as specified by the </w:t>
      </w:r>
      <w:r>
        <w:rPr>
          <w:b/>
        </w:rPr>
        <w:t>layout-grid-char</w:t>
      </w:r>
      <w:r>
        <w:t xml:space="preserve"> property. </w:t>
      </w:r>
    </w:p>
    <w:p w:rsidR="00345EE9" w:rsidRDefault="000C1A03">
      <w:pPr>
        <w:pStyle w:val="ListParagraph"/>
        <w:numPr>
          <w:ilvl w:val="0"/>
          <w:numId w:val="59"/>
        </w:numPr>
      </w:pPr>
      <w:r>
        <w:t>Narrow characters, except connected and cursive characters, are incremented by half of the increment amoun</w:t>
      </w:r>
      <w:r>
        <w:t xml:space="preserve">t applied to wide characters. </w:t>
      </w:r>
    </w:p>
    <w:p w:rsidR="00345EE9" w:rsidRDefault="000C1A03">
      <w:pPr>
        <w:pStyle w:val="ListParagraph"/>
        <w:numPr>
          <w:ilvl w:val="0"/>
          <w:numId w:val="59"/>
        </w:numPr>
      </w:pPr>
      <w:r>
        <w:t>Other characters, including connected and cursive characters, are not incremented, and behave as if no character grid is set.</w:t>
      </w:r>
    </w:p>
    <w:p w:rsidR="00345EE9" w:rsidRDefault="000C1A03">
      <w:pPr>
        <w:rPr>
          <w:b/>
        </w:rPr>
      </w:pPr>
      <w:r>
        <w:rPr>
          <w:b/>
        </w:rPr>
        <w:t>strict</w:t>
      </w:r>
    </w:p>
    <w:p w:rsidR="00345EE9" w:rsidRDefault="000C1A03">
      <w:r>
        <w:t>Grid used for Chinese, as well as Japanese (Genko) and Korean characters. Only the ideograph</w:t>
      </w:r>
      <w:r>
        <w:t xml:space="preserve">s, kanas, and wide characters are snapped to the grid. Other characters are rendered as usual, as though the </w:t>
      </w:r>
      <w:r>
        <w:rPr>
          <w:b/>
        </w:rPr>
        <w:t>layout-grid-mode</w:t>
      </w:r>
      <w:r>
        <w:t xml:space="preserve"> attribute is set to </w:t>
      </w:r>
      <w:r>
        <w:rPr>
          <w:rStyle w:val="InlineCode"/>
        </w:rPr>
        <w:t>none</w:t>
      </w:r>
      <w:r>
        <w:t xml:space="preserve"> or </w:t>
      </w:r>
      <w:r>
        <w:rPr>
          <w:rStyle w:val="InlineCode"/>
        </w:rPr>
        <w:t>line</w:t>
      </w:r>
      <w:r>
        <w:t xml:space="preserve"> for text spans containing these characters. This mode also disables special text justification an</w:t>
      </w:r>
      <w:r>
        <w:t>d character width adjustments normally applied to the element. Finally, if there is no line-break opportunity in a text span that exceeds the line boundary, the text is pushed to the next line and the last part of the previous line is left blank.</w:t>
      </w:r>
    </w:p>
    <w:p w:rsidR="00345EE9" w:rsidRDefault="000C1A03">
      <w:pPr>
        <w:rPr>
          <w:b/>
        </w:rPr>
      </w:pPr>
      <w:r>
        <w:rPr>
          <w:b/>
        </w:rPr>
        <w:t>fixed</w:t>
      </w:r>
    </w:p>
    <w:p w:rsidR="00345EE9" w:rsidRDefault="000C1A03">
      <w:r>
        <w:t>Gri</w:t>
      </w:r>
      <w:r>
        <w:t xml:space="preserve">d used for monospaced layout. The layout rules are as follows: </w:t>
      </w:r>
    </w:p>
    <w:p w:rsidR="00345EE9" w:rsidRDefault="000C1A03">
      <w:pPr>
        <w:pStyle w:val="ListParagraph"/>
        <w:numPr>
          <w:ilvl w:val="0"/>
          <w:numId w:val="59"/>
        </w:numPr>
      </w:pPr>
      <w:r>
        <w:t xml:space="preserve">All non-cursive characters are treated as equal; every character is centered within a single grid space by default. </w:t>
      </w:r>
    </w:p>
    <w:p w:rsidR="00345EE9" w:rsidRDefault="000C1A03">
      <w:pPr>
        <w:pStyle w:val="ListParagraph"/>
        <w:numPr>
          <w:ilvl w:val="0"/>
          <w:numId w:val="59"/>
        </w:numPr>
      </w:pPr>
      <w:r>
        <w:t>Runs of cursive characters are treated as strips; the same as in a strict g</w:t>
      </w:r>
      <w:r>
        <w:t xml:space="preserve">rid. </w:t>
      </w:r>
    </w:p>
    <w:p w:rsidR="00345EE9" w:rsidRDefault="000C1A03">
      <w:pPr>
        <w:pStyle w:val="ListParagraph"/>
        <w:numPr>
          <w:ilvl w:val="0"/>
          <w:numId w:val="59"/>
        </w:numPr>
      </w:pPr>
      <w:r>
        <w:t>Justification or any other character-width changing behaviors are disabled.</w:t>
      </w:r>
    </w:p>
    <w:p w:rsidR="00345EE9" w:rsidRDefault="000C1A03">
      <w:pPr>
        <w:pStyle w:val="Heading4"/>
      </w:pPr>
      <w:bookmarkStart w:id="47" w:name="section_6bc7dca298114bbf85405635fafa8178"/>
      <w:bookmarkStart w:id="48" w:name="_Toc509484596"/>
      <w:r>
        <w:t>-ms-content-zoom-chaining</w:t>
      </w:r>
      <w:bookmarkEnd w:id="47"/>
      <w:bookmarkEnd w:id="48"/>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345EE9" w:rsidRDefault="000C1A03">
      <w:r>
        <w:rPr>
          <w:i/>
        </w:rPr>
        <w:t>IE10 Mode, IE11 Mode, and EdgeHTML Mode (All Versions)</w:t>
      </w:r>
    </w:p>
    <w:p w:rsidR="00345EE9" w:rsidRDefault="000C1A03">
      <w:r>
        <w:rPr>
          <w:b/>
        </w:rPr>
        <w:t>msContentZoomChaining</w:t>
      </w:r>
      <w:r>
        <w:t xml:space="preserve"> of type </w:t>
      </w:r>
      <w:r>
        <w:rPr>
          <w:rStyle w:val="InlineCode"/>
        </w:rPr>
        <w:t>DOMString</w:t>
      </w:r>
      <w:r>
        <w:rPr>
          <w:b/>
        </w:rPr>
        <w:t>, read/write</w:t>
      </w:r>
    </w:p>
    <w:p w:rsidR="00345EE9" w:rsidRDefault="000C1A03">
      <w:r>
        <w:t>Sets or retrieves the value that determines the zoom behavior when a user hits the zoom limit during a manipulation.</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lastRenderedPageBreak/>
              <w:t>-ms-content-zoom-chaining</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none | chained</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none</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 xml:space="preserve">non-replaced block-level </w:t>
            </w:r>
            <w:r>
              <w:t>elements and non-replaced inline-block elements</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no</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N/A</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pPr>
            <w:hyperlink r:id="rId72" w:history="1">
              <w:r>
                <w:rPr>
                  <w:rStyle w:val="Hyperlink"/>
                </w:rPr>
                <w:t>interactive</w:t>
              </w:r>
            </w:hyperlink>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N/A </w:t>
            </w:r>
          </w:p>
        </w:tc>
      </w:tr>
    </w:tbl>
    <w:p w:rsidR="00345EE9" w:rsidRDefault="000C1A03">
      <w:r>
        <w:t>Values have the following meaning:</w:t>
      </w:r>
    </w:p>
    <w:p w:rsidR="00345EE9" w:rsidRDefault="000C1A03">
      <w:r>
        <w:rPr>
          <w:b/>
        </w:rPr>
        <w:t>none</w:t>
      </w:r>
    </w:p>
    <w:p w:rsidR="00345EE9" w:rsidRDefault="000C1A03">
      <w:r>
        <w:t xml:space="preserve">Initial value. A </w:t>
      </w:r>
      <w:r>
        <w:t>bounce effect is shown when the user hits a zoom limit during a manipulation.</w:t>
      </w:r>
    </w:p>
    <w:p w:rsidR="00345EE9" w:rsidRDefault="000C1A03">
      <w:pPr>
        <w:rPr>
          <w:b/>
        </w:rPr>
      </w:pPr>
      <w:r>
        <w:rPr>
          <w:b/>
        </w:rPr>
        <w:t xml:space="preserve">chained </w:t>
      </w:r>
    </w:p>
    <w:p w:rsidR="00345EE9" w:rsidRDefault="000C1A03">
      <w:r>
        <w:t>The nearest zoomable parent element begins zooming when the user hits a zoom limit during a manipulation. No bounce effect is shown.</w:t>
      </w:r>
    </w:p>
    <w:p w:rsidR="00345EE9" w:rsidRDefault="000C1A03">
      <w:pPr>
        <w:pStyle w:val="Heading4"/>
      </w:pPr>
      <w:bookmarkStart w:id="49" w:name="section_0036428d60ec46ad9e3241ece3927eb1"/>
      <w:bookmarkStart w:id="50" w:name="_Toc509484597"/>
      <w:r>
        <w:t>-ms-content-zooming</w:t>
      </w:r>
      <w:bookmarkEnd w:id="49"/>
      <w:bookmarkEnd w:id="50"/>
      <w:r>
        <w:rPr>
          <w:rStyle w:val="InlineCode"/>
        </w:rPr>
        <w:fldChar w:fldCharType="begin"/>
      </w:r>
      <w:r>
        <w:instrText xml:space="preserve"> XE "Attributes:f</w:instrText>
      </w:r>
      <w:r>
        <w:instrText xml:space="preserve">ilter" </w:instrText>
      </w:r>
      <w:r>
        <w:rPr>
          <w:rStyle w:val="InlineCode"/>
        </w:rPr>
        <w:fldChar w:fldCharType="end"/>
      </w:r>
      <w:r>
        <w:rPr>
          <w:rStyle w:val="InlineCode"/>
        </w:rPr>
        <w:fldChar w:fldCharType="begin"/>
      </w:r>
      <w:r>
        <w:instrText xml:space="preserve"> XE "Attributes:layout-grid-mode" </w:instrText>
      </w:r>
      <w:r>
        <w:rPr>
          <w:rStyle w:val="InlineCode"/>
        </w:rPr>
        <w:fldChar w:fldCharType="end"/>
      </w:r>
    </w:p>
    <w:p w:rsidR="00345EE9" w:rsidRDefault="000C1A03">
      <w:r>
        <w:rPr>
          <w:i/>
        </w:rPr>
        <w:t>IE10 Mode, IE11 Mode, and EdgeHTML Mode (All Versions)</w:t>
      </w:r>
    </w:p>
    <w:p w:rsidR="00345EE9" w:rsidRDefault="000C1A03">
      <w:r>
        <w:rPr>
          <w:b/>
        </w:rPr>
        <w:t xml:space="preserve">msContentZooming </w:t>
      </w:r>
      <w:r>
        <w:t xml:space="preserve">of type </w:t>
      </w:r>
      <w:r>
        <w:rPr>
          <w:rStyle w:val="InlineCode"/>
        </w:rPr>
        <w:t>DOMString</w:t>
      </w:r>
      <w:r>
        <w:rPr>
          <w:b/>
        </w:rPr>
        <w:t>, read/write</w:t>
      </w:r>
    </w:p>
    <w:p w:rsidR="00345EE9" w:rsidRDefault="000C1A03">
      <w:r>
        <w:t>Sets or retrieves the value that determines whether zooming is enabled.</w:t>
      </w:r>
    </w:p>
    <w:tbl>
      <w:tblPr>
        <w:tblStyle w:val="Table-ShadedHeaderIndented"/>
        <w:tblW w:w="0" w:type="auto"/>
        <w:tblLayout w:type="fixed"/>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-ms-content-zooming</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none</w:t>
            </w:r>
            <w:r>
              <w:t xml:space="preserve"> | zoom</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zoom for the top level element, none for all other elements</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non-replaced block-level elements and non-replaced inline-block elements</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no</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N/A</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pPr>
            <w:hyperlink r:id="rId73" w:history="1">
              <w:r>
                <w:rPr>
                  <w:rStyle w:val="Hyperlink"/>
                </w:rPr>
                <w:t>interactive</w:t>
              </w:r>
            </w:hyperlink>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N/A </w:t>
            </w:r>
          </w:p>
        </w:tc>
      </w:tr>
    </w:tbl>
    <w:p w:rsidR="00345EE9" w:rsidRDefault="000C1A03">
      <w:r>
        <w:t>Values have the following meaning:</w:t>
      </w:r>
    </w:p>
    <w:p w:rsidR="00345EE9" w:rsidRDefault="000C1A03">
      <w:r>
        <w:rPr>
          <w:b/>
        </w:rPr>
        <w:t>none</w:t>
      </w:r>
    </w:p>
    <w:p w:rsidR="00345EE9" w:rsidRDefault="000C1A03">
      <w:r>
        <w:t>Initial value (all elements except top-level). The element is not zoomable.</w:t>
      </w:r>
    </w:p>
    <w:p w:rsidR="00345EE9" w:rsidRDefault="000C1A03">
      <w:pPr>
        <w:rPr>
          <w:b/>
        </w:rPr>
      </w:pPr>
      <w:r>
        <w:rPr>
          <w:b/>
        </w:rPr>
        <w:t>zoom</w:t>
      </w:r>
    </w:p>
    <w:p w:rsidR="00345EE9" w:rsidRDefault="000C1A03">
      <w:r>
        <w:t>Initial value (top-level element only). The element is zoomable.</w:t>
      </w:r>
    </w:p>
    <w:p w:rsidR="00345EE9" w:rsidRDefault="000C1A03">
      <w:pPr>
        <w:pStyle w:val="Heading4"/>
      </w:pPr>
      <w:bookmarkStart w:id="51" w:name="section_2d7881875f7b4d0ba6c06e0e76142abf"/>
      <w:bookmarkStart w:id="52" w:name="_Toc509484598"/>
      <w:r>
        <w:lastRenderedPageBreak/>
        <w:t>-ms-content-zoom-limit</w:t>
      </w:r>
      <w:bookmarkEnd w:id="51"/>
      <w:bookmarkEnd w:id="52"/>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345EE9" w:rsidRDefault="000C1A03">
      <w:r>
        <w:rPr>
          <w:i/>
        </w:rPr>
        <w:t>IE10 Mode, IE11 Mode, and EdgeHTML Mode (All Versions)</w:t>
      </w:r>
    </w:p>
    <w:p w:rsidR="00345EE9" w:rsidRDefault="000C1A03">
      <w:r>
        <w:rPr>
          <w:b/>
        </w:rPr>
        <w:t>msContentZoomLimit</w:t>
      </w:r>
      <w:r>
        <w:t xml:space="preserve"> of type </w:t>
      </w:r>
      <w:r>
        <w:rPr>
          <w:rStyle w:val="InlineCode"/>
        </w:rPr>
        <w:t>DOMString</w:t>
      </w:r>
      <w:r>
        <w:rPr>
          <w:b/>
        </w:rPr>
        <w:t>, read/write</w:t>
      </w:r>
    </w:p>
    <w:p w:rsidR="00345EE9" w:rsidRDefault="000C1A03">
      <w:r>
        <w:t xml:space="preserve">Sets or retrieves the values of the </w:t>
      </w:r>
      <w:hyperlink w:anchor="Section_f91104448c0b4fab9ceefbf2a4204445" w:history="1">
        <w:r>
          <w:rPr>
            <w:rStyle w:val="Hyperlink"/>
          </w:rPr>
          <w:t>-ms-content-zoom-limit-min</w:t>
        </w:r>
      </w:hyperlink>
      <w:r>
        <w:t xml:space="preserve"> and the </w:t>
      </w:r>
      <w:hyperlink w:anchor="Section_7a5fd8d33ec24df796ba21a49eea1d3a" w:history="1">
        <w:r>
          <w:rPr>
            <w:rStyle w:val="Hyperlink"/>
          </w:rPr>
          <w:t>-ms-content-zoom-limit-max</w:t>
        </w:r>
      </w:hyperlink>
      <w:r>
        <w:t xml:space="preserve"> properties.</w:t>
      </w:r>
    </w:p>
    <w:tbl>
      <w:tblPr>
        <w:tblStyle w:val="Table-ShadedHeaderIndented"/>
        <w:tblW w:w="0" w:type="auto"/>
        <w:tblLayout w:type="fixed"/>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-ms-content-zoom-limit</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-ms-content-zoom-limit-min -ms-c</w:t>
            </w:r>
            <w:r>
              <w:t>ontent-zoom-limit-max</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(see individual properties)</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non-replaced block-level elements and non-replaced inline-block elements</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no</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N/A</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pPr>
            <w:hyperlink r:id="rId74" w:history="1">
              <w:r>
                <w:rPr>
                  <w:rStyle w:val="Hyperlink"/>
                </w:rPr>
                <w:t>interactive</w:t>
              </w:r>
            </w:hyperlink>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N/A </w:t>
            </w:r>
          </w:p>
        </w:tc>
      </w:tr>
    </w:tbl>
    <w:p w:rsidR="00345EE9" w:rsidRDefault="000C1A03">
      <w:r>
        <w:t>Values have the following meaning:</w:t>
      </w:r>
    </w:p>
    <w:p w:rsidR="00345EE9" w:rsidRDefault="000C1A03">
      <w:r>
        <w:rPr>
          <w:b/>
        </w:rPr>
        <w:t>-ms-content-zoom-limit-min</w:t>
      </w:r>
    </w:p>
    <w:p w:rsidR="00345EE9" w:rsidRDefault="000C1A03">
      <w:r>
        <w:t>Value of the -ms-content-zoom-limit-min property.</w:t>
      </w:r>
    </w:p>
    <w:p w:rsidR="00345EE9" w:rsidRDefault="000C1A03">
      <w:pPr>
        <w:rPr>
          <w:b/>
        </w:rPr>
      </w:pPr>
      <w:r>
        <w:rPr>
          <w:b/>
        </w:rPr>
        <w:t xml:space="preserve">-ms-content-zoom-limit-max </w:t>
      </w:r>
    </w:p>
    <w:p w:rsidR="00345EE9" w:rsidRDefault="000C1A03">
      <w:r>
        <w:t xml:space="preserve">Value of the </w:t>
      </w:r>
      <w:r>
        <w:t>-ms-content-zoom-limit-max property.</w:t>
      </w:r>
    </w:p>
    <w:p w:rsidR="00345EE9" w:rsidRDefault="000C1A03">
      <w:pPr>
        <w:pStyle w:val="Heading4"/>
      </w:pPr>
      <w:bookmarkStart w:id="53" w:name="section_7a5fd8d33ec24df796ba21a49eea1d3a"/>
      <w:bookmarkStart w:id="54" w:name="_Toc509484599"/>
      <w:r>
        <w:t>-ms-content-zoom-limit-max</w:t>
      </w:r>
      <w:bookmarkEnd w:id="53"/>
      <w:bookmarkEnd w:id="54"/>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"Attributes:layout-grid-mode" </w:instrText>
      </w:r>
      <w:r>
        <w:rPr>
          <w:rStyle w:val="InlineCode"/>
        </w:rPr>
        <w:fldChar w:fldCharType="end"/>
      </w:r>
    </w:p>
    <w:p w:rsidR="00345EE9" w:rsidRDefault="000C1A03">
      <w:r>
        <w:rPr>
          <w:i/>
        </w:rPr>
        <w:t>IE10 Mode, IE11 Mode, and EdgeHTML Mode (All Versions)</w:t>
      </w:r>
    </w:p>
    <w:p w:rsidR="00345EE9" w:rsidRDefault="000C1A03">
      <w:r>
        <w:rPr>
          <w:b/>
        </w:rPr>
        <w:t xml:space="preserve">msContentZoomLimitMax </w:t>
      </w:r>
      <w:r>
        <w:t xml:space="preserve">of type </w:t>
      </w:r>
      <w:r>
        <w:rPr>
          <w:rStyle w:val="InlineCode"/>
        </w:rPr>
        <w:t>DOMString</w:t>
      </w:r>
      <w:r>
        <w:rPr>
          <w:b/>
        </w:rPr>
        <w:t>, read/wri</w:t>
      </w:r>
      <w:r>
        <w:rPr>
          <w:b/>
        </w:rPr>
        <w:t>te</w:t>
      </w:r>
    </w:p>
    <w:p w:rsidR="00345EE9" w:rsidRDefault="000C1A03">
      <w:r>
        <w:t>Sets or retrieves the value that determines the maximum zoom factor.</w:t>
      </w:r>
    </w:p>
    <w:tbl>
      <w:tblPr>
        <w:tblStyle w:val="Table-ShadedHeaderIndented"/>
        <w:tblW w:w="0" w:type="auto"/>
        <w:tblLayout w:type="fixed"/>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-ms-content-zoom-limit-max</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&lt;percentage&gt;</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400%</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non-replaced block-level elements and non-replaced inline-block elements</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no</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N/A</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pPr>
            <w:hyperlink r:id="rId75" w:history="1">
              <w:r>
                <w:rPr>
                  <w:rStyle w:val="Hyperlink"/>
                </w:rPr>
                <w:t>interactive</w:t>
              </w:r>
            </w:hyperlink>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N/A </w:t>
            </w:r>
          </w:p>
        </w:tc>
      </w:tr>
    </w:tbl>
    <w:p w:rsidR="00345EE9" w:rsidRDefault="000C1A03">
      <w:r>
        <w:t>Values have the following meaning:</w:t>
      </w:r>
    </w:p>
    <w:p w:rsidR="00345EE9" w:rsidRDefault="000C1A03">
      <w:r>
        <w:rPr>
          <w:b/>
        </w:rPr>
        <w:lastRenderedPageBreak/>
        <w:t>&lt;percentage&gt;</w:t>
      </w:r>
    </w:p>
    <w:p w:rsidR="00345EE9" w:rsidRDefault="000C1A03">
      <w:r>
        <w:t>The maximum zoom factor, specified as an integer followed by a percent sign (</w:t>
      </w:r>
      <w:r>
        <w:t>%).</w:t>
      </w:r>
    </w:p>
    <w:p w:rsidR="00345EE9" w:rsidRDefault="000C1A03">
      <w:pPr>
        <w:pStyle w:val="Heading4"/>
      </w:pPr>
      <w:bookmarkStart w:id="55" w:name="section_f91104448c0b4fab9ceefbf2a4204445"/>
      <w:bookmarkStart w:id="56" w:name="_Toc509484600"/>
      <w:r>
        <w:t>-ms-content-zoom-limit-min</w:t>
      </w:r>
      <w:bookmarkEnd w:id="55"/>
      <w:bookmarkEnd w:id="56"/>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345EE9" w:rsidRDefault="000C1A03">
      <w:r>
        <w:t xml:space="preserve"> </w:t>
      </w:r>
      <w:r>
        <w:rPr>
          <w:i/>
        </w:rPr>
        <w:t>IE10 Mode, IE11 Mode, and EdgeHTML Mode (All Versions)</w:t>
      </w:r>
    </w:p>
    <w:p w:rsidR="00345EE9" w:rsidRDefault="000C1A03">
      <w:r>
        <w:rPr>
          <w:b/>
        </w:rPr>
        <w:t xml:space="preserve">msContentZoomLimitMin </w:t>
      </w:r>
      <w:r>
        <w:t xml:space="preserve">of type </w:t>
      </w:r>
      <w:r>
        <w:rPr>
          <w:rStyle w:val="InlineCode"/>
        </w:rPr>
        <w:t>DOMString</w:t>
      </w:r>
      <w:r>
        <w:rPr>
          <w:b/>
        </w:rPr>
        <w:t>, read/write</w:t>
      </w:r>
    </w:p>
    <w:p w:rsidR="00345EE9" w:rsidRDefault="000C1A03">
      <w:r>
        <w:t>Sets or retrieves the value t</w:t>
      </w:r>
      <w:r>
        <w:t>hat determines the minimum zoom factor.</w:t>
      </w:r>
    </w:p>
    <w:tbl>
      <w:tblPr>
        <w:tblStyle w:val="Table-ShadedHeaderIndented"/>
        <w:tblW w:w="0" w:type="auto"/>
        <w:tblLayout w:type="fixed"/>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-ms-content-zoom-limit-min</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&lt;percentage&gt;</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100%</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non-replaced block-level elements and non-replaced inline-block elements</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no</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N/A</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pPr>
            <w:hyperlink r:id="rId76" w:history="1">
              <w:r>
                <w:rPr>
                  <w:rStyle w:val="Hyperlink"/>
                </w:rPr>
                <w:t>interactive</w:t>
              </w:r>
            </w:hyperlink>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N/A </w:t>
            </w:r>
          </w:p>
        </w:tc>
      </w:tr>
    </w:tbl>
    <w:p w:rsidR="00345EE9" w:rsidRDefault="000C1A03">
      <w:r>
        <w:t>Values have the following meaning:</w:t>
      </w:r>
    </w:p>
    <w:p w:rsidR="00345EE9" w:rsidRDefault="000C1A03">
      <w:r>
        <w:rPr>
          <w:b/>
        </w:rPr>
        <w:t>&lt;percentage&gt;</w:t>
      </w:r>
    </w:p>
    <w:p w:rsidR="00345EE9" w:rsidRDefault="000C1A03">
      <w:r>
        <w:t>The minimum zoom factor, specified as an integer followed by a percent sign (%).</w:t>
      </w:r>
    </w:p>
    <w:p w:rsidR="00345EE9" w:rsidRDefault="000C1A03">
      <w:pPr>
        <w:pStyle w:val="Heading4"/>
      </w:pPr>
      <w:bookmarkStart w:id="57" w:name="section_88772ecf625641709427b7dad7493c51"/>
      <w:bookmarkStart w:id="58" w:name="_Toc509484601"/>
      <w:r>
        <w:t>-ms-content-zoom-snap</w:t>
      </w:r>
      <w:bookmarkEnd w:id="57"/>
      <w:bookmarkEnd w:id="58"/>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345EE9" w:rsidRDefault="000C1A03">
      <w:r>
        <w:rPr>
          <w:i/>
        </w:rPr>
        <w:t>IE10 Mode, IE11 Mode, and EdgeHTML Mode (All Versions)</w:t>
      </w:r>
    </w:p>
    <w:p w:rsidR="00345EE9" w:rsidRDefault="000C1A03">
      <w:r>
        <w:rPr>
          <w:b/>
        </w:rPr>
        <w:t xml:space="preserve">msContentZoomSnap </w:t>
      </w:r>
      <w:r>
        <w:t xml:space="preserve">of type </w:t>
      </w:r>
      <w:r>
        <w:rPr>
          <w:rStyle w:val="InlineCode"/>
        </w:rPr>
        <w:t>DOMString</w:t>
      </w:r>
      <w:r>
        <w:rPr>
          <w:b/>
        </w:rPr>
        <w:t>, read/write</w:t>
      </w:r>
    </w:p>
    <w:p w:rsidR="00345EE9" w:rsidRDefault="000C1A03">
      <w:r>
        <w:t xml:space="preserve">Sets or retrieves the values of the </w:t>
      </w:r>
      <w:hyperlink w:anchor="Section_8e3b3539590c4586afc07eccbc510fd7" w:history="1">
        <w:r>
          <w:rPr>
            <w:rStyle w:val="Hyperlink"/>
          </w:rPr>
          <w:t>-ms-content-zoom-snap-type</w:t>
        </w:r>
      </w:hyperlink>
      <w:r>
        <w:t xml:space="preserve"> and </w:t>
      </w:r>
      <w:hyperlink w:anchor="Section_d5ad42746a0946799f780da1f3d5142c" w:history="1">
        <w:r>
          <w:rPr>
            <w:rStyle w:val="Hyperlink"/>
          </w:rPr>
          <w:t>-ms-content-zoom-snap-points</w:t>
        </w:r>
      </w:hyperlink>
      <w:r>
        <w:t xml:space="preserve"> properties.</w:t>
      </w:r>
    </w:p>
    <w:tbl>
      <w:tblPr>
        <w:tblStyle w:val="Table-ShadedHeaderIndented"/>
        <w:tblW w:w="0" w:type="auto"/>
        <w:tblLayout w:type="fixed"/>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-ms-content-zoom-snap</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-ms-content-zoom-snap-type || -ms-content-zoom-snap-points</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(see individual properties)</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non-replaced block-level elements and non-replaced inline-block elements</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no</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N/A</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pPr>
            <w:hyperlink r:id="rId77" w:history="1">
              <w:r>
                <w:rPr>
                  <w:rStyle w:val="Hyperlink"/>
                </w:rPr>
                <w:t>interactive</w:t>
              </w:r>
            </w:hyperlink>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N/A </w:t>
            </w:r>
          </w:p>
        </w:tc>
      </w:tr>
    </w:tbl>
    <w:p w:rsidR="00345EE9" w:rsidRDefault="000C1A03">
      <w:r>
        <w:lastRenderedPageBreak/>
        <w:t>Values have the following meaning:</w:t>
      </w:r>
    </w:p>
    <w:p w:rsidR="00345EE9" w:rsidRDefault="000C1A03">
      <w:r>
        <w:rPr>
          <w:b/>
        </w:rPr>
        <w:t>-ms-content-zoom-snap-type</w:t>
      </w:r>
    </w:p>
    <w:p w:rsidR="00345EE9" w:rsidRDefault="000C1A03">
      <w:r>
        <w:t>Value of the -ms-content-zoom-snap-type property.</w:t>
      </w:r>
    </w:p>
    <w:p w:rsidR="00345EE9" w:rsidRDefault="000C1A03">
      <w:r>
        <w:rPr>
          <w:b/>
        </w:rPr>
        <w:t>-ms-content-zoom-snap-points</w:t>
      </w:r>
    </w:p>
    <w:p w:rsidR="00345EE9" w:rsidRDefault="000C1A03">
      <w:r>
        <w:t>Value of the -ms-content-zoom-snap-points property.</w:t>
      </w:r>
    </w:p>
    <w:p w:rsidR="00345EE9" w:rsidRDefault="000C1A03">
      <w:pPr>
        <w:pStyle w:val="Heading4"/>
      </w:pPr>
      <w:bookmarkStart w:id="59" w:name="section_d5ad42746a0946799f780da1f3d5142c"/>
      <w:bookmarkStart w:id="60" w:name="_Toc509484602"/>
      <w:r>
        <w:t>-ms-content-zoom-snap-points</w:t>
      </w:r>
      <w:bookmarkEnd w:id="59"/>
      <w:bookmarkEnd w:id="60"/>
      <w:r>
        <w:rPr>
          <w:rStyle w:val="InlineCode"/>
        </w:rPr>
        <w:fldChar w:fldCharType="begin"/>
      </w:r>
      <w:r>
        <w:instrText xml:space="preserve"> XE "Attri</w:instrText>
      </w:r>
      <w:r>
        <w:instrText xml:space="preserve">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345EE9" w:rsidRDefault="000C1A03">
      <w:r>
        <w:rPr>
          <w:i/>
        </w:rPr>
        <w:t>IE10 Mode, IE11 Mode, and EdgeHTML Mode (All Versions)</w:t>
      </w:r>
    </w:p>
    <w:p w:rsidR="00345EE9" w:rsidRDefault="000C1A03">
      <w:r>
        <w:rPr>
          <w:b/>
        </w:rPr>
        <w:t xml:space="preserve">msContentZoomSnapPoints </w:t>
      </w:r>
      <w:r>
        <w:t xml:space="preserve">of type </w:t>
      </w:r>
      <w:r>
        <w:rPr>
          <w:rStyle w:val="InlineCode"/>
        </w:rPr>
        <w:t>DOMString</w:t>
      </w:r>
      <w:r>
        <w:rPr>
          <w:b/>
        </w:rPr>
        <w:t>, read/write</w:t>
      </w:r>
    </w:p>
    <w:p w:rsidR="00345EE9" w:rsidRDefault="000C1A03">
      <w:r>
        <w:t xml:space="preserve">Sets or retrieves the values that determine where zoom snap-points </w:t>
      </w:r>
      <w:r>
        <w:t>are located.</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-ms-content-zoom-snap-points</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snapInterval(&lt;start zoomfactors&gt;, &lt;step zoomfactors&gt;) | snapList(&lt;list zoomfactors&gt;)</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none</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non-replaced block-level elements and non-replaced inline-block elements</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no</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N/A</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pPr>
            <w:hyperlink r:id="rId78" w:history="1">
              <w:r>
                <w:rPr>
                  <w:rStyle w:val="Hyperlink"/>
                </w:rPr>
                <w:t>interactive</w:t>
              </w:r>
            </w:hyperlink>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N/A </w:t>
            </w:r>
          </w:p>
        </w:tc>
      </w:tr>
    </w:tbl>
    <w:p w:rsidR="00345EE9" w:rsidRDefault="000C1A03">
      <w:r>
        <w:t>Values have the following meaning:</w:t>
      </w:r>
    </w:p>
    <w:p w:rsidR="00345EE9" w:rsidRDefault="000C1A03">
      <w:r>
        <w:rPr>
          <w:b/>
        </w:rPr>
        <w:t>snapInterval(&lt;start zoomfactors&gt;, &lt;step zoomfactors&gt;)</w:t>
      </w:r>
    </w:p>
    <w:p w:rsidR="00345EE9" w:rsidRDefault="000C1A03">
      <w:r>
        <w:t xml:space="preserve">Specifies where the snap-points will be placed. </w:t>
      </w:r>
    </w:p>
    <w:p w:rsidR="00345EE9" w:rsidRDefault="000C1A03">
      <w:pPr>
        <w:pStyle w:val="ListParagraph"/>
        <w:numPr>
          <w:ilvl w:val="0"/>
          <w:numId w:val="60"/>
        </w:numPr>
      </w:pPr>
      <w:r>
        <w:t>&lt;start zoomfactor&gt; specifies where the first snap-point will be placed. This value is a number followed by a percent sign (%).</w:t>
      </w:r>
    </w:p>
    <w:p w:rsidR="00345EE9" w:rsidRDefault="000C1A03">
      <w:pPr>
        <w:pStyle w:val="ListParagraph"/>
        <w:numPr>
          <w:ilvl w:val="0"/>
          <w:numId w:val="60"/>
        </w:numPr>
      </w:pPr>
      <w:r>
        <w:t>&lt;step zoomfactor&gt; specifies the distance between subsequent snap-points, both zo</w:t>
      </w:r>
      <w:r>
        <w:t>omed in and zoomed out from the initial snap-point. This value is a number followed by a percent sign (%).</w:t>
      </w:r>
    </w:p>
    <w:p w:rsidR="00345EE9" w:rsidRDefault="000C1A03">
      <w:r>
        <w:rPr>
          <w:b/>
        </w:rPr>
        <w:t>snapList(&lt;list zoomfactors&gt;)</w:t>
      </w:r>
    </w:p>
    <w:p w:rsidR="00345EE9" w:rsidRDefault="000C1A03">
      <w:r>
        <w:t>Specifies the position of individual snap-points as a comma-separated list of zoom factors (expressed as a number follow</w:t>
      </w:r>
      <w:r>
        <w:t xml:space="preserve">ed by a percent sign (%)). </w:t>
      </w:r>
    </w:p>
    <w:p w:rsidR="00345EE9" w:rsidRDefault="000C1A03">
      <w:pPr>
        <w:pStyle w:val="ListParagraph"/>
        <w:numPr>
          <w:ilvl w:val="0"/>
          <w:numId w:val="61"/>
        </w:numPr>
      </w:pPr>
      <w:r>
        <w:t xml:space="preserve">If any value specified in &lt;list zoomfactors&gt; is less than that specified by the </w:t>
      </w:r>
      <w:hyperlink w:anchor="Section_f91104448c0b4fab9ceefbf2a4204445" w:history="1">
        <w:r>
          <w:rPr>
            <w:rStyle w:val="Hyperlink"/>
          </w:rPr>
          <w:t>-ms-content-zoom-limit-min</w:t>
        </w:r>
      </w:hyperlink>
      <w:r>
        <w:t xml:space="preserve"> property, the value of </w:t>
      </w:r>
      <w:r>
        <w:rPr>
          <w:b/>
        </w:rPr>
        <w:t>-ms-content-zoom-limit-min</w:t>
      </w:r>
      <w:r>
        <w:t xml:space="preserve"> is used.</w:t>
      </w:r>
    </w:p>
    <w:p w:rsidR="00345EE9" w:rsidRDefault="000C1A03">
      <w:pPr>
        <w:pStyle w:val="ListParagraph"/>
        <w:numPr>
          <w:ilvl w:val="0"/>
          <w:numId w:val="61"/>
        </w:numPr>
      </w:pPr>
      <w:r>
        <w:t>If</w:t>
      </w:r>
      <w:r>
        <w:t xml:space="preserve"> any value specified in &lt;list zoomfactors&gt; is greater than that specified by the </w:t>
      </w:r>
      <w:hyperlink w:anchor="Section_7a5fd8d33ec24df796ba21a49eea1d3a" w:history="1">
        <w:r>
          <w:rPr>
            <w:rStyle w:val="Hyperlink"/>
          </w:rPr>
          <w:t>-ms-content-zoom-limit-max</w:t>
        </w:r>
      </w:hyperlink>
      <w:r>
        <w:t xml:space="preserve"> property, the value of </w:t>
      </w:r>
      <w:r>
        <w:rPr>
          <w:b/>
        </w:rPr>
        <w:t>-ms-content-zoom-limit-max</w:t>
      </w:r>
      <w:r>
        <w:t xml:space="preserve"> is used.</w:t>
      </w:r>
    </w:p>
    <w:p w:rsidR="00345EE9" w:rsidRDefault="000C1A03">
      <w:pPr>
        <w:pStyle w:val="Heading4"/>
      </w:pPr>
      <w:bookmarkStart w:id="61" w:name="section_8e3b3539590c4586afc07eccbc510fd7"/>
      <w:bookmarkStart w:id="62" w:name="_Toc509484603"/>
      <w:r>
        <w:lastRenderedPageBreak/>
        <w:t>-ms-content-zoom-snap-type</w:t>
      </w:r>
      <w:bookmarkEnd w:id="61"/>
      <w:bookmarkEnd w:id="62"/>
      <w:r>
        <w:rPr>
          <w:rStyle w:val="InlineCode"/>
        </w:rPr>
        <w:fldChar w:fldCharType="begin"/>
      </w:r>
      <w:r>
        <w:instrText xml:space="preserve"> XE</w:instrText>
      </w:r>
      <w:r>
        <w:instrText xml:space="preserv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345EE9" w:rsidRDefault="000C1A03">
      <w:r>
        <w:rPr>
          <w:i/>
        </w:rPr>
        <w:t>IE10 Mode, IE11 Mode, and EdgeHTML Mode (All Versions)</w:t>
      </w:r>
    </w:p>
    <w:p w:rsidR="00345EE9" w:rsidRDefault="000C1A03">
      <w:r>
        <w:rPr>
          <w:b/>
        </w:rPr>
        <w:t xml:space="preserve">msContentZoomSnapType </w:t>
      </w:r>
      <w:r>
        <w:t xml:space="preserve">of type </w:t>
      </w:r>
      <w:r>
        <w:rPr>
          <w:rStyle w:val="InlineCode"/>
        </w:rPr>
        <w:t>DOMString</w:t>
      </w:r>
      <w:r>
        <w:rPr>
          <w:b/>
        </w:rPr>
        <w:t>, read/write</w:t>
      </w:r>
    </w:p>
    <w:p w:rsidR="00345EE9" w:rsidRDefault="000C1A03">
      <w:r>
        <w:t xml:space="preserve">Sets or retrieves the value that determines how zooming is </w:t>
      </w:r>
      <w:r>
        <w:t>affected by defined snap-points.</w:t>
      </w:r>
    </w:p>
    <w:tbl>
      <w:tblPr>
        <w:tblStyle w:val="Table-ShadedHeaderIndented"/>
        <w:tblW w:w="0" w:type="auto"/>
        <w:tblLayout w:type="fixed"/>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-ms-content-zoom-snap-type</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none | proximity | mandatory</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none</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non-replaced block-level elements and non-replaced inline-block elements</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no</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N/A</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pPr>
            <w:hyperlink r:id="rId79" w:history="1">
              <w:r>
                <w:rPr>
                  <w:rStyle w:val="Hyperlink"/>
                </w:rPr>
                <w:t>interactive</w:t>
              </w:r>
            </w:hyperlink>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N/A </w:t>
            </w:r>
          </w:p>
        </w:tc>
      </w:tr>
    </w:tbl>
    <w:p w:rsidR="00345EE9" w:rsidRDefault="000C1A03">
      <w:r>
        <w:t>Values have the following meaning:</w:t>
      </w:r>
    </w:p>
    <w:p w:rsidR="00345EE9" w:rsidRDefault="000C1A03">
      <w:pPr>
        <w:rPr>
          <w:b/>
        </w:rPr>
      </w:pPr>
      <w:r>
        <w:rPr>
          <w:b/>
        </w:rPr>
        <w:t>none</w:t>
      </w:r>
    </w:p>
    <w:p w:rsidR="00345EE9" w:rsidRDefault="000C1A03">
      <w:r>
        <w:t>Initial value. Zooming is unaffected by any defined snap-points. After the contact is picked up, the conte</w:t>
      </w:r>
      <w:r>
        <w:t>nt will continue to move with inertia.</w:t>
      </w:r>
    </w:p>
    <w:p w:rsidR="00345EE9" w:rsidRDefault="000C1A03">
      <w:pPr>
        <w:rPr>
          <w:b/>
        </w:rPr>
      </w:pPr>
      <w:r>
        <w:rPr>
          <w:b/>
        </w:rPr>
        <w:t>proximity</w:t>
      </w:r>
    </w:p>
    <w:p w:rsidR="00345EE9" w:rsidRDefault="000C1A03">
      <w:r>
        <w:t>The motion of the content after the contact is picked up may be adjusted if the content would normally stop "close enough" to a snap-point. This implies that it is possible for the content zoom factor to end</w:t>
      </w:r>
      <w:r>
        <w:t xml:space="preserve"> up between snap-points.</w:t>
      </w:r>
    </w:p>
    <w:p w:rsidR="00345EE9" w:rsidRDefault="000C1A03">
      <w:pPr>
        <w:rPr>
          <w:b/>
        </w:rPr>
      </w:pPr>
      <w:r>
        <w:rPr>
          <w:b/>
        </w:rPr>
        <w:t>mandatory</w:t>
      </w:r>
    </w:p>
    <w:p w:rsidR="00345EE9" w:rsidRDefault="000C1A03">
      <w:r>
        <w:t>The motion of the content after the contact is picked up is always adjusted so that it lands on a snap-point. The snap-point that is selected is the one that is closest to where the content zoom factor would normally stop</w:t>
      </w:r>
      <w:r>
        <w:t>.</w:t>
      </w:r>
    </w:p>
    <w:p w:rsidR="00345EE9" w:rsidRDefault="000C1A03">
      <w:pPr>
        <w:pStyle w:val="Heading4"/>
      </w:pPr>
      <w:bookmarkStart w:id="63" w:name="section_ceff5f679c374c7bb39c93514df582a0"/>
      <w:bookmarkStart w:id="64" w:name="_Toc509484604"/>
      <w:r>
        <w:t>-ms-high-contrast-adjust</w:t>
      </w:r>
      <w:bookmarkEnd w:id="63"/>
      <w:bookmarkEnd w:id="64"/>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345EE9" w:rsidRDefault="000C1A03">
      <w:r>
        <w:rPr>
          <w:i/>
        </w:rPr>
        <w:t>IE10 Mode, IE11 Mode, and EdgeHTML Mode (All Versions)</w:t>
      </w:r>
    </w:p>
    <w:p w:rsidR="00345EE9" w:rsidRDefault="000C1A03">
      <w:r>
        <w:rPr>
          <w:b/>
        </w:rPr>
        <w:t xml:space="preserve">msHighContrastAdjust </w:t>
      </w:r>
      <w:r>
        <w:t xml:space="preserve">of type </w:t>
      </w:r>
      <w:r>
        <w:rPr>
          <w:rStyle w:val="InlineCode"/>
        </w:rPr>
        <w:t>DOMString</w:t>
      </w:r>
      <w:r>
        <w:rPr>
          <w:b/>
        </w:rPr>
        <w:t>, read/write</w:t>
      </w:r>
    </w:p>
    <w:p w:rsidR="00345EE9" w:rsidRDefault="000C1A03">
      <w:r>
        <w:t>Sets or retrieves a value that indi</w:t>
      </w:r>
      <w:r>
        <w:t>cates whether to override any Cascading Style Sheets (CSS) properties that would have been set in high contrast mode.</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-ms-high-contrast-adjust</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auto | none</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auto</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All elements</w:t>
            </w:r>
          </w:p>
        </w:tc>
      </w:tr>
      <w:tr w:rsidR="00345EE9" w:rsidTr="00345EE9">
        <w:tc>
          <w:tcPr>
            <w:tcW w:w="3168" w:type="dxa"/>
            <w:hideMark/>
          </w:tcPr>
          <w:p w:rsidR="00345EE9" w:rsidRDefault="000C1A03">
            <w:pPr>
              <w:pStyle w:val="TableBodyText"/>
            </w:pPr>
            <w:r>
              <w:lastRenderedPageBreak/>
              <w:t xml:space="preserve">Inherited:   </w:t>
            </w:r>
          </w:p>
        </w:tc>
        <w:tc>
          <w:tcPr>
            <w:tcW w:w="5472" w:type="dxa"/>
            <w:hideMark/>
          </w:tcPr>
          <w:p w:rsidR="00345EE9" w:rsidRDefault="000C1A03">
            <w:pPr>
              <w:pStyle w:val="TableBodyText"/>
            </w:pPr>
            <w:r>
              <w:t>true</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N/A</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pPr>
            <w:hyperlink r:id="rId80" w:history="1">
              <w:r>
                <w:rPr>
                  <w:rStyle w:val="Hyperlink"/>
                </w:rPr>
                <w:t>visual</w:t>
              </w:r>
            </w:hyperlink>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N/A </w:t>
            </w:r>
          </w:p>
        </w:tc>
      </w:tr>
    </w:tbl>
    <w:p w:rsidR="00345EE9" w:rsidRDefault="000C1A03">
      <w:r>
        <w:t>Values have the following meaning:</w:t>
      </w:r>
    </w:p>
    <w:p w:rsidR="00345EE9" w:rsidRDefault="000C1A03">
      <w:pPr>
        <w:rPr>
          <w:b/>
        </w:rPr>
      </w:pPr>
      <w:r>
        <w:rPr>
          <w:b/>
        </w:rPr>
        <w:t>auto</w:t>
      </w:r>
    </w:p>
    <w:p w:rsidR="00345EE9" w:rsidRDefault="000C1A03">
      <w:r>
        <w:t xml:space="preserve">Indicates the applicable CSS properties </w:t>
      </w:r>
      <w:r>
        <w:rPr>
          <w:i/>
        </w:rPr>
        <w:t>will</w:t>
      </w:r>
      <w:r>
        <w:t xml:space="preserve"> be adjusted when the system is in high contrast mode.</w:t>
      </w:r>
    </w:p>
    <w:p w:rsidR="00345EE9" w:rsidRDefault="000C1A03">
      <w:pPr>
        <w:rPr>
          <w:b/>
        </w:rPr>
      </w:pPr>
      <w:r>
        <w:rPr>
          <w:b/>
        </w:rPr>
        <w:t>none</w:t>
      </w:r>
    </w:p>
    <w:p w:rsidR="00345EE9" w:rsidRDefault="000C1A03">
      <w:r>
        <w:t xml:space="preserve">Indicates the applicable CSS properties will </w:t>
      </w:r>
      <w:r>
        <w:rPr>
          <w:i/>
        </w:rPr>
        <w:t>not</w:t>
      </w:r>
      <w:r>
        <w:t xml:space="preserve"> be adjusted when the system is in high contrast mode.</w:t>
      </w:r>
    </w:p>
    <w:p w:rsidR="00345EE9" w:rsidRDefault="000C1A03">
      <w:pPr>
        <w:pStyle w:val="Heading4"/>
      </w:pPr>
      <w:bookmarkStart w:id="65" w:name="section_5cbac3ec93b34bef95cb645b8e65d920"/>
      <w:bookmarkStart w:id="66" w:name="_Toc509484605"/>
      <w:r>
        <w:t>-ms-ime-align</w:t>
      </w:r>
      <w:bookmarkEnd w:id="65"/>
      <w:bookmarkEnd w:id="66"/>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345EE9" w:rsidRDefault="000C1A03">
      <w:r>
        <w:rPr>
          <w:i/>
        </w:rPr>
        <w:t>IE10 Mode, IE11 Mode, and EdgeHTML Mode (All Versio</w:t>
      </w:r>
      <w:r>
        <w:rPr>
          <w:i/>
        </w:rPr>
        <w:t>ns)</w:t>
      </w:r>
    </w:p>
    <w:p w:rsidR="00345EE9" w:rsidRDefault="000C1A03">
      <w:r>
        <w:rPr>
          <w:b/>
        </w:rPr>
        <w:t>msImeAlign</w:t>
      </w:r>
      <w:r>
        <w:rPr>
          <w:rStyle w:val="InlineCode"/>
        </w:rPr>
        <w:t xml:space="preserve"> </w:t>
      </w:r>
      <w:r>
        <w:t xml:space="preserve">of type </w:t>
      </w:r>
      <w:r>
        <w:rPr>
          <w:rStyle w:val="InlineCode"/>
        </w:rPr>
        <w:t>DOMString</w:t>
      </w:r>
      <w:r>
        <w:rPr>
          <w:b/>
        </w:rPr>
        <w:t>, read/write</w:t>
      </w:r>
    </w:p>
    <w:p w:rsidR="00345EE9" w:rsidRDefault="000C1A03">
      <w:r>
        <w:t>Sets or retrieves the value that indicates the alignment of the Input Method Editor (IME) candidate window box relative to the element on which the IME composition is active.</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-ms-ime-align</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tcPr>
          <w:p w:rsidR="00345EE9" w:rsidRDefault="000C1A03">
            <w:pPr>
              <w:pStyle w:val="TableBodyText"/>
            </w:pPr>
            <w:r>
              <w:t>auto | aft</w:t>
            </w:r>
            <w:r>
              <w:t>er</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auto</w:t>
            </w:r>
          </w:p>
        </w:tc>
      </w:tr>
      <w:tr w:rsidR="00345EE9" w:rsidTr="00345EE9">
        <w:tc>
          <w:tcPr>
            <w:tcW w:w="3168" w:type="dxa"/>
            <w:hideMark/>
          </w:tcPr>
          <w:p w:rsidR="00345EE9" w:rsidRDefault="000C1A03">
            <w:pPr>
              <w:pStyle w:val="TableBodyText"/>
            </w:pPr>
            <w:r>
              <w:t xml:space="preserve">Applies to:   </w:t>
            </w:r>
          </w:p>
        </w:tc>
        <w:tc>
          <w:tcPr>
            <w:tcW w:w="5472" w:type="dxa"/>
          </w:tcPr>
          <w:p w:rsidR="00345EE9" w:rsidRDefault="000C1A03">
            <w:pPr>
              <w:pStyle w:val="TableBodyText"/>
            </w:pPr>
            <w:r>
              <w:t>All elements</w:t>
            </w:r>
          </w:p>
        </w:tc>
      </w:tr>
      <w:tr w:rsidR="00345EE9" w:rsidTr="00345EE9">
        <w:tc>
          <w:tcPr>
            <w:tcW w:w="3168" w:type="dxa"/>
            <w:hideMark/>
          </w:tcPr>
          <w:p w:rsidR="00345EE9" w:rsidRDefault="000C1A03">
            <w:pPr>
              <w:pStyle w:val="TableBodyText"/>
            </w:pPr>
            <w:r>
              <w:t xml:space="preserve">Inherited:   </w:t>
            </w:r>
          </w:p>
        </w:tc>
        <w:tc>
          <w:tcPr>
            <w:tcW w:w="5472" w:type="dxa"/>
          </w:tcPr>
          <w:p w:rsidR="00345EE9" w:rsidRDefault="000C1A03">
            <w:pPr>
              <w:pStyle w:val="TableBodyText"/>
            </w:pPr>
            <w:r>
              <w:t>false</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N/A</w:t>
            </w:r>
          </w:p>
        </w:tc>
      </w:tr>
      <w:tr w:rsidR="00345EE9" w:rsidTr="00345EE9">
        <w:tc>
          <w:tcPr>
            <w:tcW w:w="3168" w:type="dxa"/>
            <w:hideMark/>
          </w:tcPr>
          <w:p w:rsidR="00345EE9" w:rsidRDefault="000C1A03">
            <w:pPr>
              <w:pStyle w:val="TableBodyText"/>
            </w:pPr>
            <w:r>
              <w:t xml:space="preserve">Media:   </w:t>
            </w:r>
          </w:p>
        </w:tc>
        <w:tc>
          <w:tcPr>
            <w:tcW w:w="5472" w:type="dxa"/>
          </w:tcPr>
          <w:p w:rsidR="00345EE9" w:rsidRDefault="000C1A03">
            <w:pPr>
              <w:pStyle w:val="TableBodyText"/>
            </w:pPr>
            <w:hyperlink r:id="rId81" w:history="1">
              <w:r>
                <w:rPr>
                  <w:rStyle w:val="Hyperlink"/>
                </w:rPr>
                <w:t>visual</w:t>
              </w:r>
            </w:hyperlink>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N/A </w:t>
            </w:r>
          </w:p>
        </w:tc>
      </w:tr>
    </w:tbl>
    <w:p w:rsidR="00345EE9" w:rsidRDefault="000C1A03">
      <w:r>
        <w:t>Values have the following meaning:</w:t>
      </w:r>
    </w:p>
    <w:p w:rsidR="00345EE9" w:rsidRDefault="000C1A03">
      <w:pPr>
        <w:rPr>
          <w:b/>
        </w:rPr>
      </w:pPr>
      <w:r>
        <w:rPr>
          <w:b/>
        </w:rPr>
        <w:t xml:space="preserve">auto </w:t>
      </w:r>
    </w:p>
    <w:p w:rsidR="00345EE9" w:rsidRDefault="000C1A03">
      <w:r>
        <w:t xml:space="preserve">Initial value. The IME may align the candidate window in any manner. </w:t>
      </w:r>
    </w:p>
    <w:p w:rsidR="00345EE9" w:rsidRDefault="000C1A03">
      <w:pPr>
        <w:rPr>
          <w:b/>
        </w:rPr>
      </w:pPr>
      <w:r>
        <w:rPr>
          <w:b/>
        </w:rPr>
        <w:t xml:space="preserve">after </w:t>
      </w:r>
    </w:p>
    <w:p w:rsidR="00345EE9" w:rsidRDefault="000C1A03">
      <w:r>
        <w:t>The IME should attempt to align the candidate window below the element (in left-to-right and right-to-left layouts).</w:t>
      </w:r>
    </w:p>
    <w:p w:rsidR="00345EE9" w:rsidRDefault="000C1A03">
      <w:pPr>
        <w:pStyle w:val="Heading4"/>
      </w:pPr>
      <w:bookmarkStart w:id="67" w:name="section_baca27b861924c3eaf0b9c0875ad7030"/>
      <w:bookmarkStart w:id="68" w:name="_Toc509484606"/>
      <w:r>
        <w:t>-ms-interpolation-mode</w:t>
      </w:r>
      <w:bookmarkEnd w:id="67"/>
      <w:bookmarkEnd w:id="68"/>
      <w:r>
        <w:fldChar w:fldCharType="begin"/>
      </w:r>
      <w:r>
        <w:instrText xml:space="preserve"> XE "Attributes:-ms-interpolation-mode" </w:instrText>
      </w:r>
      <w:r>
        <w:fldChar w:fldCharType="end"/>
      </w:r>
    </w:p>
    <w:p w:rsidR="00345EE9" w:rsidRDefault="000C1A03">
      <w:r>
        <w:rPr>
          <w:b/>
          <w:i/>
        </w:rPr>
        <w:t>Note:</w:t>
      </w:r>
      <w:r>
        <w:rPr>
          <w:i/>
        </w:rPr>
        <w:t xml:space="preserve"> Not available in EdgeHTML Mode</w:t>
      </w:r>
      <w:r>
        <w:rPr>
          <w:b/>
        </w:rPr>
        <w:t xml:space="preserve"> </w:t>
      </w:r>
    </w:p>
    <w:p w:rsidR="00345EE9" w:rsidRDefault="000C1A03">
      <w:r>
        <w:rPr>
          <w:b/>
        </w:rPr>
        <w:lastRenderedPageBreak/>
        <w:t>msInterpolationMode</w:t>
      </w:r>
      <w:r>
        <w:t xml:space="preserve"> of type </w:t>
      </w:r>
      <w:r>
        <w:rPr>
          <w:rStyle w:val="InlineCode"/>
        </w:rPr>
        <w:t>DOMString</w:t>
      </w:r>
      <w:r>
        <w:rPr>
          <w:b/>
        </w:rPr>
        <w:t>, read/write</w:t>
      </w:r>
    </w:p>
    <w:p w:rsidR="00345EE9" w:rsidRDefault="000C1A03">
      <w:r>
        <w:t xml:space="preserve">Sets or retrieves the interpolation (resampling) method used to stretch images. This property has no default value. </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-ms-interpolation-mode</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 xml:space="preserve">[ </w:t>
            </w:r>
            <w:r>
              <w:t>nearest-neighbor | bicubic ]</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 xml:space="preserve">depends on user-agent </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stretched and zoomed images</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no</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N/A</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rPr>
                <w:u w:val="single"/>
              </w:rPr>
            </w:pPr>
            <w:hyperlink r:id="rId82" w:history="1">
              <w:r>
                <w:rPr>
                  <w:rStyle w:val="Hyperlink"/>
                </w:rPr>
                <w:t>visual</w:t>
              </w:r>
            </w:hyperlink>
            <w:r>
              <w:rPr>
                <w:u w:val="single"/>
              </w:rPr>
              <w:t xml:space="preserve"> </w:t>
            </w:r>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0C1A03">
      <w:r>
        <w:t>Values have the following meaning:</w:t>
      </w:r>
    </w:p>
    <w:p w:rsidR="00345EE9" w:rsidRDefault="000C1A03">
      <w:pPr>
        <w:rPr>
          <w:b/>
        </w:rPr>
      </w:pPr>
      <w:r>
        <w:rPr>
          <w:b/>
        </w:rPr>
        <w:t>nearest-neighbor</w:t>
      </w:r>
    </w:p>
    <w:p w:rsidR="00345EE9" w:rsidRDefault="000C1A03">
      <w:r>
        <w:t>Use nearest-neighbor (low-quality) interpolation.</w:t>
      </w:r>
    </w:p>
    <w:p w:rsidR="00345EE9" w:rsidRDefault="000C1A03">
      <w:pPr>
        <w:rPr>
          <w:b/>
        </w:rPr>
      </w:pPr>
      <w:r>
        <w:rPr>
          <w:b/>
        </w:rPr>
        <w:t>bicubic</w:t>
      </w:r>
    </w:p>
    <w:p w:rsidR="00345EE9" w:rsidRDefault="000C1A03">
      <w:r>
        <w:t>Use bicubic (high-quality) interpolation.</w:t>
      </w:r>
    </w:p>
    <w:p w:rsidR="00345EE9" w:rsidRDefault="000C1A03">
      <w:r>
        <w:rPr>
          <w:b/>
        </w:rPr>
        <w:t>Note   </w:t>
      </w:r>
      <w:r>
        <w:t xml:space="preserve">In Internet Explorer 7 at 100% zoom level, the default interpolation is </w:t>
      </w:r>
      <w:r>
        <w:rPr>
          <w:rStyle w:val="InlineCode"/>
        </w:rPr>
        <w:t>nearest-ne</w:t>
      </w:r>
      <w:r>
        <w:rPr>
          <w:rStyle w:val="InlineCode"/>
        </w:rPr>
        <w:t>ighbor</w:t>
      </w:r>
      <w:r>
        <w:t xml:space="preserve">; otherwise, </w:t>
      </w:r>
      <w:r>
        <w:rPr>
          <w:rStyle w:val="InlineCode"/>
        </w:rPr>
        <w:t>bicubic</w:t>
      </w:r>
      <w:r>
        <w:t xml:space="preserve"> mode is used. In Internet Explorer 8, </w:t>
      </w:r>
      <w:r>
        <w:rPr>
          <w:rStyle w:val="InlineCode"/>
        </w:rPr>
        <w:t>bicubic</w:t>
      </w:r>
      <w:r>
        <w:t xml:space="preserve"> is always used.</w:t>
      </w:r>
    </w:p>
    <w:p w:rsidR="00345EE9" w:rsidRDefault="000C1A03">
      <w:pPr>
        <w:pStyle w:val="Heading4"/>
      </w:pPr>
      <w:bookmarkStart w:id="69" w:name="section_d0eea8a82e7f4f64a45fc059e3cb6df3"/>
      <w:bookmarkStart w:id="70" w:name="_Toc509484607"/>
      <w:r>
        <w:t>-ms-user-select</w:t>
      </w:r>
      <w:bookmarkEnd w:id="69"/>
      <w:bookmarkEnd w:id="70"/>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345EE9" w:rsidRDefault="000C1A03">
      <w:r>
        <w:rPr>
          <w:i/>
        </w:rPr>
        <w:t>IE10 Mode, IE11 Mode, and EdgeHTML Mode (All Versions)</w:t>
      </w:r>
    </w:p>
    <w:p w:rsidR="00345EE9" w:rsidRDefault="000C1A03">
      <w:r>
        <w:rPr>
          <w:b/>
        </w:rPr>
        <w:t>msUserSelect</w:t>
      </w:r>
      <w:r>
        <w:rPr>
          <w:rStyle w:val="InlineCode"/>
        </w:rPr>
        <w:t xml:space="preserve"> </w:t>
      </w:r>
      <w:r>
        <w:t xml:space="preserve">of type </w:t>
      </w:r>
      <w:r>
        <w:rPr>
          <w:rStyle w:val="InlineCode"/>
        </w:rPr>
        <w:t>DOMString</w:t>
      </w:r>
      <w:r>
        <w:rPr>
          <w:b/>
        </w:rPr>
        <w:t>, read/write</w:t>
      </w:r>
    </w:p>
    <w:p w:rsidR="00345EE9" w:rsidRDefault="000C1A03">
      <w:r>
        <w:t>Sets or retrieves a keyword value that indicates where users are able to select text within an element.</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-ms-user-select</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tcPr>
          <w:p w:rsidR="00345EE9" w:rsidRDefault="000C1A03">
            <w:pPr>
              <w:pStyle w:val="TableBodyText"/>
            </w:pPr>
            <w:r>
              <w:t>none | element | text</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text</w:t>
            </w:r>
          </w:p>
        </w:tc>
      </w:tr>
      <w:tr w:rsidR="00345EE9" w:rsidTr="00345EE9">
        <w:tc>
          <w:tcPr>
            <w:tcW w:w="3168" w:type="dxa"/>
            <w:hideMark/>
          </w:tcPr>
          <w:p w:rsidR="00345EE9" w:rsidRDefault="000C1A03">
            <w:pPr>
              <w:pStyle w:val="TableBodyText"/>
            </w:pPr>
            <w:r>
              <w:t xml:space="preserve">Applies to:   </w:t>
            </w:r>
          </w:p>
        </w:tc>
        <w:tc>
          <w:tcPr>
            <w:tcW w:w="5472" w:type="dxa"/>
          </w:tcPr>
          <w:p w:rsidR="00345EE9" w:rsidRDefault="000C1A03">
            <w:pPr>
              <w:pStyle w:val="TableBodyText"/>
            </w:pPr>
            <w:r>
              <w:t xml:space="preserve">All elements except </w:t>
            </w:r>
            <w:r>
              <w:t>replaced elements</w:t>
            </w:r>
          </w:p>
        </w:tc>
      </w:tr>
      <w:tr w:rsidR="00345EE9" w:rsidTr="00345EE9">
        <w:tc>
          <w:tcPr>
            <w:tcW w:w="3168" w:type="dxa"/>
            <w:hideMark/>
          </w:tcPr>
          <w:p w:rsidR="00345EE9" w:rsidRDefault="000C1A03">
            <w:pPr>
              <w:pStyle w:val="TableBodyText"/>
            </w:pPr>
            <w:r>
              <w:t xml:space="preserve">Inherited:   </w:t>
            </w:r>
          </w:p>
        </w:tc>
        <w:tc>
          <w:tcPr>
            <w:tcW w:w="5472" w:type="dxa"/>
          </w:tcPr>
          <w:p w:rsidR="00345EE9" w:rsidRDefault="000C1A03">
            <w:pPr>
              <w:pStyle w:val="TableBodyText"/>
            </w:pPr>
            <w:r>
              <w:t>false</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N/A</w:t>
            </w:r>
          </w:p>
        </w:tc>
      </w:tr>
      <w:tr w:rsidR="00345EE9" w:rsidTr="00345EE9">
        <w:tc>
          <w:tcPr>
            <w:tcW w:w="3168" w:type="dxa"/>
            <w:hideMark/>
          </w:tcPr>
          <w:p w:rsidR="00345EE9" w:rsidRDefault="000C1A03">
            <w:pPr>
              <w:pStyle w:val="TableBodyText"/>
            </w:pPr>
            <w:r>
              <w:t xml:space="preserve">Media:   </w:t>
            </w:r>
          </w:p>
        </w:tc>
        <w:tc>
          <w:tcPr>
            <w:tcW w:w="5472" w:type="dxa"/>
          </w:tcPr>
          <w:p w:rsidR="00345EE9" w:rsidRDefault="000C1A03">
            <w:pPr>
              <w:pStyle w:val="TableBodyText"/>
            </w:pPr>
            <w:hyperlink r:id="rId83" w:history="1">
              <w:r>
                <w:rPr>
                  <w:rStyle w:val="Hyperlink"/>
                </w:rPr>
                <w:t>interactive</w:t>
              </w:r>
            </w:hyperlink>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N/A </w:t>
            </w:r>
          </w:p>
        </w:tc>
      </w:tr>
    </w:tbl>
    <w:p w:rsidR="00345EE9" w:rsidRDefault="000C1A03">
      <w:r>
        <w:t>Values have the following meaning:</w:t>
      </w:r>
    </w:p>
    <w:p w:rsidR="00345EE9" w:rsidRDefault="000C1A03">
      <w:pPr>
        <w:rPr>
          <w:b/>
        </w:rPr>
      </w:pPr>
      <w:r>
        <w:rPr>
          <w:b/>
        </w:rPr>
        <w:t xml:space="preserve">none </w:t>
      </w:r>
    </w:p>
    <w:p w:rsidR="00345EE9" w:rsidRDefault="000C1A03">
      <w:r>
        <w:lastRenderedPageBreak/>
        <w:t xml:space="preserve">Blocks selection from starting on that </w:t>
      </w:r>
      <w:r>
        <w:t>element. It will not block an existing selection from entering the element.</w:t>
      </w:r>
    </w:p>
    <w:p w:rsidR="00345EE9" w:rsidRDefault="000C1A03">
      <w:pPr>
        <w:rPr>
          <w:b/>
        </w:rPr>
      </w:pPr>
      <w:r>
        <w:rPr>
          <w:b/>
        </w:rPr>
        <w:t xml:space="preserve">element </w:t>
      </w:r>
    </w:p>
    <w:p w:rsidR="00345EE9" w:rsidRDefault="000C1A03">
      <w:r>
        <w:t>Enables selection to start within the element; however, the selection is contained by the bounds of that element.</w:t>
      </w:r>
    </w:p>
    <w:p w:rsidR="00345EE9" w:rsidRDefault="000C1A03">
      <w:pPr>
        <w:rPr>
          <w:b/>
        </w:rPr>
      </w:pPr>
      <w:r>
        <w:rPr>
          <w:b/>
        </w:rPr>
        <w:t xml:space="preserve">text </w:t>
      </w:r>
    </w:p>
    <w:p w:rsidR="00345EE9" w:rsidRDefault="000C1A03">
      <w:r>
        <w:t>Enables selection to start within the element and e</w:t>
      </w:r>
      <w:r>
        <w:t>xtend past the element's bounds.</w:t>
      </w:r>
    </w:p>
    <w:p w:rsidR="00345EE9" w:rsidRDefault="000C1A03">
      <w:pPr>
        <w:pStyle w:val="Heading4"/>
      </w:pPr>
      <w:bookmarkStart w:id="71" w:name="section_5c613363a87848c9aa69ac000bf1b240"/>
      <w:bookmarkStart w:id="72" w:name="_Toc509484608"/>
      <w:r>
        <w:t>scrollbar-3dlight-color</w:t>
      </w:r>
      <w:bookmarkEnd w:id="71"/>
      <w:bookmarkEnd w:id="72"/>
      <w:r>
        <w:rPr>
          <w:rStyle w:val="InlineCode"/>
        </w:rPr>
        <w:fldChar w:fldCharType="begin"/>
      </w:r>
      <w:r>
        <w:instrText xml:space="preserve"> XE "Attributes:scrollbar-3dlight-color"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345EE9" w:rsidRDefault="000C1A03">
      <w:r>
        <w:rPr>
          <w:i/>
        </w:rPr>
        <w:t>IE9 Mode, IE10 Mode, and IE11 Mode (All Versions)</w:t>
      </w:r>
      <w:r>
        <w:rPr>
          <w:rStyle w:val="InlineCode"/>
        </w:rPr>
        <w:t xml:space="preserve"> </w:t>
      </w:r>
    </w:p>
    <w:p w:rsidR="00345EE9" w:rsidRDefault="000C1A03">
      <w:r>
        <w:rPr>
          <w:b/>
        </w:rPr>
        <w:t>scrollbar3dLightColor</w:t>
      </w:r>
      <w:r>
        <w:t xml:space="preserve"> of type </w:t>
      </w:r>
      <w:r>
        <w:rPr>
          <w:rStyle w:val="InlineCode"/>
        </w:rPr>
        <w:t>DOMString</w:t>
      </w:r>
      <w:r>
        <w:rPr>
          <w:b/>
        </w:rPr>
        <w:t>, read/write</w:t>
      </w:r>
    </w:p>
    <w:p w:rsidR="00345EE9" w:rsidRDefault="000C1A03">
      <w:r>
        <w:t xml:space="preserve">Sets or retrieves the </w:t>
      </w:r>
      <w:r>
        <w:t>color of the top and left edges of the scroll box and scroll arrows of a scroll bar. This property has no default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scrollbar-3dlight-color</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&lt;color&gt;</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depends o</w:t>
            </w:r>
            <w:r>
              <w:t>n user-agent</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 xml:space="preserve">scroll bars of element or window </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 xml:space="preserve">yes </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 xml:space="preserve">N/A </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rPr>
                <w:u w:val="single"/>
              </w:rPr>
            </w:pPr>
            <w:hyperlink r:id="rId84" w:history="1">
              <w:r>
                <w:rPr>
                  <w:rStyle w:val="Hyperlink"/>
                </w:rPr>
                <w:t>visual</w:t>
              </w:r>
            </w:hyperlink>
            <w:r>
              <w:rPr>
                <w:u w:val="single"/>
              </w:rPr>
              <w:t xml:space="preserve"> </w:t>
            </w:r>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345EE9"/>
    <w:p w:rsidR="00345EE9" w:rsidRDefault="000C1A03">
      <w:pPr>
        <w:pStyle w:val="Heading4"/>
      </w:pPr>
      <w:bookmarkStart w:id="73" w:name="section_2ef1075f859a48b9b28b4ba97466a495"/>
      <w:bookmarkStart w:id="74" w:name="_Toc509484609"/>
      <w:r>
        <w:t>scrollbar-arrow-color</w:t>
      </w:r>
      <w:bookmarkEnd w:id="73"/>
      <w:bookmarkEnd w:id="74"/>
      <w:r>
        <w:rPr>
          <w:rStyle w:val="InlineCode"/>
        </w:rPr>
        <w:fldChar w:fldCharType="begin"/>
      </w:r>
      <w:r>
        <w:instrText xml:space="preserve"> XE "Attributes:scrollbar-arrow-color"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345EE9" w:rsidRDefault="000C1A03">
      <w:r>
        <w:rPr>
          <w:b/>
          <w:i/>
        </w:rPr>
        <w:t>Note:</w:t>
      </w:r>
      <w:r>
        <w:rPr>
          <w:i/>
        </w:rPr>
        <w:t xml:space="preserve"> Not available in EdgeHTML Mode</w:t>
      </w:r>
      <w:r>
        <w:rPr>
          <w:rStyle w:val="InlineCode"/>
        </w:rPr>
        <w:t xml:space="preserve"> </w:t>
      </w:r>
    </w:p>
    <w:p w:rsidR="00345EE9" w:rsidRDefault="000C1A03">
      <w:r>
        <w:rPr>
          <w:b/>
        </w:rPr>
        <w:t>scrollbarArrowColor</w:t>
      </w:r>
      <w:r>
        <w:t xml:space="preserve"> of type </w:t>
      </w:r>
      <w:r>
        <w:rPr>
          <w:rStyle w:val="InlineCode"/>
        </w:rPr>
        <w:t>DOMString</w:t>
      </w:r>
      <w:r>
        <w:rPr>
          <w:b/>
        </w:rPr>
        <w:t>, read/write</w:t>
      </w:r>
    </w:p>
    <w:p w:rsidR="00345EE9" w:rsidRDefault="000C1A03">
      <w:r>
        <w:t xml:space="preserve">Sets or retrieves the color of the arrow elements of a scroll arrow. This property has no </w:t>
      </w:r>
      <w:r>
        <w:t>default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scrollbar-arrow-color</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&lt;color&gt;</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depends on user-agent</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 xml:space="preserve">scroll bars of element or window </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 xml:space="preserve">yes </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 xml:space="preserve">N/A </w:t>
            </w:r>
          </w:p>
        </w:tc>
      </w:tr>
      <w:tr w:rsidR="00345EE9" w:rsidTr="00345EE9">
        <w:tc>
          <w:tcPr>
            <w:tcW w:w="3168" w:type="dxa"/>
            <w:hideMark/>
          </w:tcPr>
          <w:p w:rsidR="00345EE9" w:rsidRDefault="000C1A03">
            <w:pPr>
              <w:pStyle w:val="TableBodyText"/>
            </w:pPr>
            <w:r>
              <w:lastRenderedPageBreak/>
              <w:t xml:space="preserve">Media:   </w:t>
            </w:r>
          </w:p>
        </w:tc>
        <w:tc>
          <w:tcPr>
            <w:tcW w:w="5472" w:type="dxa"/>
            <w:hideMark/>
          </w:tcPr>
          <w:p w:rsidR="00345EE9" w:rsidRDefault="000C1A03">
            <w:pPr>
              <w:pStyle w:val="TableBodyText"/>
              <w:rPr>
                <w:u w:val="single"/>
              </w:rPr>
            </w:pPr>
            <w:hyperlink r:id="rId85" w:history="1">
              <w:r>
                <w:rPr>
                  <w:rStyle w:val="Hyperlink"/>
                </w:rPr>
                <w:t>visual</w:t>
              </w:r>
            </w:hyperlink>
            <w:r>
              <w:rPr>
                <w:u w:val="single"/>
              </w:rPr>
              <w:t xml:space="preserve"> </w:t>
            </w:r>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345EE9"/>
    <w:p w:rsidR="00345EE9" w:rsidRDefault="000C1A03">
      <w:pPr>
        <w:pStyle w:val="Heading4"/>
      </w:pPr>
      <w:bookmarkStart w:id="75" w:name="section_7628b8337e134afcb0c4573d1d19a1b7"/>
      <w:bookmarkStart w:id="76" w:name="_Toc509484610"/>
      <w:r>
        <w:t>scrollbar-base-color</w:t>
      </w:r>
      <w:bookmarkEnd w:id="75"/>
      <w:bookmarkEnd w:id="76"/>
      <w:r>
        <w:rPr>
          <w:rStyle w:val="InlineCode"/>
        </w:rPr>
        <w:fldChar w:fldCharType="begin"/>
      </w:r>
      <w:r>
        <w:instrText xml:space="preserve"> XE "Attributes:scrollbar-base-color"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345EE9" w:rsidRDefault="000C1A03">
      <w:r>
        <w:rPr>
          <w:b/>
          <w:i/>
        </w:rPr>
        <w:t>Note:</w:t>
      </w:r>
      <w:r>
        <w:rPr>
          <w:i/>
        </w:rPr>
        <w:t xml:space="preserve"> Not available in EdgeHTML Mode</w:t>
      </w:r>
      <w:r>
        <w:rPr>
          <w:rStyle w:val="InlineCode"/>
        </w:rPr>
        <w:t xml:space="preserve"> </w:t>
      </w:r>
    </w:p>
    <w:p w:rsidR="00345EE9" w:rsidRDefault="000C1A03">
      <w:r>
        <w:rPr>
          <w:b/>
        </w:rPr>
        <w:t>scrollbarB</w:t>
      </w:r>
      <w:r>
        <w:rPr>
          <w:b/>
        </w:rPr>
        <w:t>aseColor</w:t>
      </w:r>
      <w:r>
        <w:t xml:space="preserve"> of type </w:t>
      </w:r>
      <w:r>
        <w:rPr>
          <w:rStyle w:val="InlineCode"/>
        </w:rPr>
        <w:t>DOMString</w:t>
      </w:r>
      <w:r>
        <w:rPr>
          <w:b/>
        </w:rPr>
        <w:t>, read/write</w:t>
      </w:r>
    </w:p>
    <w:p w:rsidR="00345EE9" w:rsidRDefault="000C1A03">
      <w:r>
        <w:t>Sets or retrieves the color of the main elements of a scroll bar, which include the scroll box, track, and scroll arrows. This property has no default value. Possible values for this attribute are any color name or RG</w:t>
      </w:r>
      <w:r>
        <w:t>B values.</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scrollbar-base-color</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&lt;color&gt;</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depends on user-agent</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 xml:space="preserve">scroll bars of element or window </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 xml:space="preserve">yes </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 xml:space="preserve">N/A </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rPr>
                <w:u w:val="single"/>
              </w:rPr>
            </w:pPr>
            <w:hyperlink r:id="rId86" w:history="1">
              <w:r>
                <w:rPr>
                  <w:rStyle w:val="Hyperlink"/>
                </w:rPr>
                <w:t>visual</w:t>
              </w:r>
            </w:hyperlink>
            <w:r>
              <w:rPr>
                <w:u w:val="single"/>
              </w:rPr>
              <w:t xml:space="preserve"> </w:t>
            </w:r>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345EE9"/>
    <w:p w:rsidR="00345EE9" w:rsidRDefault="000C1A03">
      <w:pPr>
        <w:pStyle w:val="Heading4"/>
      </w:pPr>
      <w:bookmarkStart w:id="77" w:name="section_48c8bd5ec09b46548468f75ea0f425c2"/>
      <w:bookmarkStart w:id="78" w:name="_Toc509484611"/>
      <w:r>
        <w:t>scrollbar-darkshadow-color</w:t>
      </w:r>
      <w:bookmarkEnd w:id="77"/>
      <w:bookmarkEnd w:id="78"/>
      <w:r>
        <w:rPr>
          <w:rStyle w:val="InlineCode"/>
        </w:rPr>
        <w:fldChar w:fldCharType="begin"/>
      </w:r>
      <w:r>
        <w:instrText xml:space="preserve"> XE "Attributes:scrollbar-darkShadow-color"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345EE9" w:rsidRDefault="000C1A03">
      <w:r>
        <w:rPr>
          <w:b/>
          <w:i/>
        </w:rPr>
        <w:t>Note:</w:t>
      </w:r>
      <w:r>
        <w:rPr>
          <w:i/>
        </w:rPr>
        <w:t xml:space="preserve"> Not available in EdgeHTML Mode</w:t>
      </w:r>
      <w:r>
        <w:rPr>
          <w:rStyle w:val="InlineCode"/>
        </w:rPr>
        <w:t xml:space="preserve"> </w:t>
      </w:r>
    </w:p>
    <w:p w:rsidR="00345EE9" w:rsidRDefault="000C1A03">
      <w:r>
        <w:rPr>
          <w:b/>
        </w:rPr>
        <w:t>scrollbarDarkShadowColor</w:t>
      </w:r>
      <w:r>
        <w:t xml:space="preserve"> of type </w:t>
      </w:r>
      <w:r>
        <w:rPr>
          <w:rStyle w:val="InlineCode"/>
        </w:rPr>
        <w:t>DOMString</w:t>
      </w:r>
      <w:r>
        <w:rPr>
          <w:b/>
        </w:rPr>
        <w:t>, read/write</w:t>
      </w:r>
    </w:p>
    <w:p w:rsidR="00345EE9" w:rsidRDefault="000C1A03">
      <w:r>
        <w:t xml:space="preserve">Sets or </w:t>
      </w:r>
      <w:r>
        <w:t>retrieves the color of the gutter of a scroll bar. This property has no default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scrollbar-darkshadow-color</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&lt;color&gt;</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depends on user-agent</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sc</w:t>
            </w:r>
            <w:r>
              <w:t xml:space="preserve">roll bars of element or window </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 xml:space="preserve">yes </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 xml:space="preserve">N/A </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rPr>
                <w:u w:val="single"/>
              </w:rPr>
            </w:pPr>
            <w:hyperlink r:id="rId87" w:history="1">
              <w:r>
                <w:rPr>
                  <w:rStyle w:val="Hyperlink"/>
                </w:rPr>
                <w:t>visual</w:t>
              </w:r>
            </w:hyperlink>
            <w:r>
              <w:rPr>
                <w:u w:val="single"/>
              </w:rPr>
              <w:t xml:space="preserve"> </w:t>
            </w:r>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345EE9"/>
    <w:p w:rsidR="00345EE9" w:rsidRDefault="000C1A03">
      <w:pPr>
        <w:pStyle w:val="Heading4"/>
      </w:pPr>
      <w:bookmarkStart w:id="79" w:name="section_4d70b81896554f86908bee9bfd852290"/>
      <w:bookmarkStart w:id="80" w:name="_Toc509484612"/>
      <w:r>
        <w:t>scrollbar-face-color</w:t>
      </w:r>
      <w:bookmarkEnd w:id="79"/>
      <w:bookmarkEnd w:id="80"/>
      <w:r>
        <w:rPr>
          <w:rStyle w:val="InlineCode"/>
        </w:rPr>
        <w:fldChar w:fldCharType="begin"/>
      </w:r>
      <w:r>
        <w:instrText xml:space="preserve"> XE "Attributes:scrollbar-face-color"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345EE9" w:rsidRDefault="000C1A03">
      <w:r>
        <w:rPr>
          <w:b/>
          <w:i/>
        </w:rPr>
        <w:t>Note:</w:t>
      </w:r>
      <w:r>
        <w:rPr>
          <w:i/>
        </w:rPr>
        <w:t xml:space="preserve"> Not available in EdgeHTML Mode</w:t>
      </w:r>
      <w:r>
        <w:rPr>
          <w:rStyle w:val="InlineCode"/>
        </w:rPr>
        <w:t xml:space="preserve"> </w:t>
      </w:r>
    </w:p>
    <w:p w:rsidR="00345EE9" w:rsidRDefault="000C1A03">
      <w:r>
        <w:rPr>
          <w:b/>
        </w:rPr>
        <w:t>scrollbarFaceColor</w:t>
      </w:r>
      <w:r>
        <w:t xml:space="preserve"> of type </w:t>
      </w:r>
      <w:r>
        <w:rPr>
          <w:rStyle w:val="InlineCode"/>
        </w:rPr>
        <w:t>DOMString</w:t>
      </w:r>
      <w:r>
        <w:rPr>
          <w:b/>
        </w:rPr>
        <w:t>, read/write</w:t>
      </w:r>
    </w:p>
    <w:p w:rsidR="00345EE9" w:rsidRDefault="000C1A03">
      <w:r>
        <w:t xml:space="preserve">Sets or retrieves the color of the scroll box and scroll arrows of a scroll bar. This property has no default value. Possible values for </w:t>
      </w:r>
      <w:r>
        <w:t>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scrollbar-face-color</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&lt;color&gt;</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depends on user-agent</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 xml:space="preserve">scroll bars of element or window </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 xml:space="preserve">yes </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 xml:space="preserve">N/A </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rPr>
                <w:u w:val="single"/>
              </w:rPr>
            </w:pPr>
            <w:hyperlink r:id="rId88" w:history="1">
              <w:r>
                <w:rPr>
                  <w:rStyle w:val="Hyperlink"/>
                </w:rPr>
                <w:t>visual</w:t>
              </w:r>
            </w:hyperlink>
            <w:r>
              <w:rPr>
                <w:u w:val="single"/>
              </w:rPr>
              <w:t xml:space="preserve"> </w:t>
            </w:r>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345EE9"/>
    <w:p w:rsidR="00345EE9" w:rsidRDefault="000C1A03">
      <w:pPr>
        <w:pStyle w:val="Heading4"/>
      </w:pPr>
      <w:bookmarkStart w:id="81" w:name="section_a46494b694d14ff9b8b3f8ee52b7be8d"/>
      <w:bookmarkStart w:id="82" w:name="_Toc509484613"/>
      <w:r>
        <w:t>scrollbar-highlight-color</w:t>
      </w:r>
      <w:bookmarkEnd w:id="81"/>
      <w:bookmarkEnd w:id="82"/>
      <w:r>
        <w:rPr>
          <w:rStyle w:val="InlineCode"/>
        </w:rPr>
        <w:fldChar w:fldCharType="begin"/>
      </w:r>
      <w:r>
        <w:instrText xml:space="preserve"> XE "Attributes:scrollbar-highlight-color"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345EE9" w:rsidRDefault="000C1A03">
      <w:r>
        <w:rPr>
          <w:b/>
          <w:i/>
        </w:rPr>
        <w:t>Note:</w:t>
      </w:r>
      <w:r>
        <w:rPr>
          <w:i/>
        </w:rPr>
        <w:t xml:space="preserve"> Not available in EdgeHTML Mode</w:t>
      </w:r>
      <w:r>
        <w:rPr>
          <w:rStyle w:val="InlineCode"/>
        </w:rPr>
        <w:t xml:space="preserve"> </w:t>
      </w:r>
    </w:p>
    <w:p w:rsidR="00345EE9" w:rsidRDefault="000C1A03">
      <w:r>
        <w:rPr>
          <w:b/>
        </w:rPr>
        <w:t>scrollbarHighlightColor</w:t>
      </w:r>
      <w:r>
        <w:t xml:space="preserve"> of type </w:t>
      </w:r>
      <w:r>
        <w:rPr>
          <w:rStyle w:val="InlineCode"/>
        </w:rPr>
        <w:t>DOMString</w:t>
      </w:r>
      <w:r>
        <w:rPr>
          <w:b/>
        </w:rPr>
        <w:t>, read/write</w:t>
      </w:r>
    </w:p>
    <w:p w:rsidR="00345EE9" w:rsidRDefault="000C1A03">
      <w:r>
        <w:t>Sets or retrieves the color of the top and left edges of the scroll box and scroll arrows of a scroll bar. This property has no default value. Possible values for this attribute are any color name or RG</w:t>
      </w:r>
      <w:r>
        <w:t>B values.</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scrollbar-highlight-color</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&lt;color&gt;</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depends on user-agent</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 xml:space="preserve">scroll bars of element or window </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 xml:space="preserve">yes </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 xml:space="preserve">N/A </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rPr>
                <w:u w:val="single"/>
              </w:rPr>
            </w:pPr>
            <w:hyperlink r:id="rId89" w:history="1">
              <w:r>
                <w:rPr>
                  <w:rStyle w:val="Hyperlink"/>
                </w:rPr>
                <w:t>visual</w:t>
              </w:r>
            </w:hyperlink>
            <w:r>
              <w:rPr>
                <w:u w:val="single"/>
              </w:rPr>
              <w:t xml:space="preserve"> </w:t>
            </w:r>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345EE9"/>
    <w:p w:rsidR="00345EE9" w:rsidRDefault="000C1A03">
      <w:pPr>
        <w:pStyle w:val="Heading4"/>
      </w:pPr>
      <w:bookmarkStart w:id="83" w:name="section_b0db3b4782934d6a87e3bdc9a728a765"/>
      <w:bookmarkStart w:id="84" w:name="_Toc509484614"/>
      <w:r>
        <w:t>scrollbar-shadow-color</w:t>
      </w:r>
      <w:bookmarkEnd w:id="83"/>
      <w:bookmarkEnd w:id="84"/>
      <w:r>
        <w:rPr>
          <w:rStyle w:val="InlineCode"/>
        </w:rPr>
        <w:fldChar w:fldCharType="begin"/>
      </w:r>
      <w:r>
        <w:instrText xml:space="preserve"> XE "Attributes:scrollbar-shadow-color"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345EE9" w:rsidRDefault="000C1A03">
      <w:r>
        <w:rPr>
          <w:b/>
          <w:i/>
        </w:rPr>
        <w:t>Note:</w:t>
      </w:r>
      <w:r>
        <w:rPr>
          <w:i/>
        </w:rPr>
        <w:t xml:space="preserve"> Not available in EdgeHTML Mode</w:t>
      </w:r>
      <w:r>
        <w:rPr>
          <w:rStyle w:val="InlineCode"/>
        </w:rPr>
        <w:t xml:space="preserve"> </w:t>
      </w:r>
    </w:p>
    <w:p w:rsidR="00345EE9" w:rsidRDefault="000C1A03">
      <w:r>
        <w:rPr>
          <w:b/>
        </w:rPr>
        <w:lastRenderedPageBreak/>
        <w:t>scrollbarShadowColor</w:t>
      </w:r>
      <w:r>
        <w:t xml:space="preserve"> of type </w:t>
      </w:r>
      <w:r>
        <w:rPr>
          <w:rStyle w:val="InlineCode"/>
        </w:rPr>
        <w:t>DOMString</w:t>
      </w:r>
      <w:r>
        <w:rPr>
          <w:b/>
        </w:rPr>
        <w:t>, read/write</w:t>
      </w:r>
    </w:p>
    <w:p w:rsidR="00345EE9" w:rsidRDefault="000C1A03">
      <w:r>
        <w:t>Sets or retrieves the color</w:t>
      </w:r>
      <w:r>
        <w:t xml:space="preserve"> of the bottom and right edges of the scroll box and scroll arrows of a scroll bar. This property has no default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scrollbar-shadow-color</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&lt;color&gt;</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 xml:space="preserve">depends on </w:t>
            </w:r>
            <w:r>
              <w:t>user-agent</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 xml:space="preserve">scroll bars of element or window </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 xml:space="preserve">yes </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 xml:space="preserve">N/A </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rPr>
                <w:u w:val="single"/>
              </w:rPr>
            </w:pPr>
            <w:hyperlink r:id="rId90" w:history="1">
              <w:r>
                <w:rPr>
                  <w:rStyle w:val="Hyperlink"/>
                </w:rPr>
                <w:t>visual</w:t>
              </w:r>
            </w:hyperlink>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345EE9"/>
    <w:p w:rsidR="00345EE9" w:rsidRDefault="000C1A03">
      <w:pPr>
        <w:pStyle w:val="Heading4"/>
      </w:pPr>
      <w:bookmarkStart w:id="85" w:name="section_555d148ff1084d749b303a6a7e0ce8b7"/>
      <w:bookmarkStart w:id="86" w:name="_Toc509484615"/>
      <w:r>
        <w:t>scrollbar-track-color</w:t>
      </w:r>
      <w:bookmarkEnd w:id="85"/>
      <w:bookmarkEnd w:id="86"/>
      <w:r>
        <w:rPr>
          <w:rStyle w:val="InlineCode"/>
        </w:rPr>
        <w:fldChar w:fldCharType="begin"/>
      </w:r>
      <w:r>
        <w:instrText xml:space="preserve"> XE "Attributes:</w:instrText>
      </w:r>
      <w:r>
        <w:instrText xml:space="preserve">scrollbar-track-color"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345EE9" w:rsidRDefault="000C1A03">
      <w:r>
        <w:rPr>
          <w:b/>
          <w:i/>
        </w:rPr>
        <w:t>Note:</w:t>
      </w:r>
      <w:r>
        <w:rPr>
          <w:i/>
        </w:rPr>
        <w:t xml:space="preserve"> Not available in EdgeHTML Mode</w:t>
      </w:r>
      <w:r>
        <w:rPr>
          <w:rStyle w:val="InlineCode"/>
        </w:rPr>
        <w:t xml:space="preserve"> </w:t>
      </w:r>
    </w:p>
    <w:p w:rsidR="00345EE9" w:rsidRDefault="000C1A03">
      <w:r>
        <w:rPr>
          <w:b/>
        </w:rPr>
        <w:t>scrollbarTrackColor</w:t>
      </w:r>
      <w:r>
        <w:t xml:space="preserve"> of type </w:t>
      </w:r>
      <w:r>
        <w:rPr>
          <w:rStyle w:val="InlineCode"/>
        </w:rPr>
        <w:t>DOMString</w:t>
      </w:r>
      <w:r>
        <w:rPr>
          <w:b/>
        </w:rPr>
        <w:t>, read/write</w:t>
      </w:r>
    </w:p>
    <w:p w:rsidR="00345EE9" w:rsidRDefault="000C1A03">
      <w:r>
        <w:t xml:space="preserve">Sets or retrieves the color of the track element of a scroll bar. This property has no default value. Possible </w:t>
      </w:r>
      <w:r>
        <w:t>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scrollbar-track-color</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&lt;color&gt;</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depends on user-agent</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 xml:space="preserve">scroll bars of element or window </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 xml:space="preserve">yes </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 xml:space="preserve">N/A </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rPr>
                <w:u w:val="single"/>
              </w:rPr>
            </w:pPr>
            <w:hyperlink r:id="rId91" w:history="1">
              <w:r>
                <w:rPr>
                  <w:rStyle w:val="Hyperlink"/>
                </w:rPr>
                <w:t>visual</w:t>
              </w:r>
            </w:hyperlink>
            <w:r>
              <w:rPr>
                <w:u w:val="single"/>
              </w:rPr>
              <w:t xml:space="preserve"> </w:t>
            </w:r>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345EE9"/>
    <w:p w:rsidR="00345EE9" w:rsidRDefault="000C1A03">
      <w:pPr>
        <w:pStyle w:val="Heading4"/>
      </w:pPr>
      <w:bookmarkStart w:id="87" w:name="section_901e10f722e44550bc0c4fafb033c6a1"/>
      <w:bookmarkStart w:id="88" w:name="_Toc509484616"/>
      <w:r>
        <w:t>text-kashida-space</w:t>
      </w:r>
      <w:bookmarkEnd w:id="87"/>
      <w:bookmarkEnd w:id="88"/>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345EE9" w:rsidRDefault="000C1A03">
      <w:r>
        <w:rPr>
          <w:i/>
        </w:rPr>
        <w:t>All Modes (All Versions)</w:t>
      </w:r>
    </w:p>
    <w:p w:rsidR="00345EE9" w:rsidRDefault="000C1A03">
      <w:r>
        <w:rPr>
          <w:b/>
        </w:rPr>
        <w:t>textKashidaSpace</w:t>
      </w:r>
      <w:r>
        <w:rPr>
          <w:rStyle w:val="InlineCode"/>
        </w:rPr>
        <w:t xml:space="preserve"> </w:t>
      </w:r>
      <w:r>
        <w:t xml:space="preserve">of type </w:t>
      </w:r>
      <w:r>
        <w:rPr>
          <w:rStyle w:val="InlineCode"/>
        </w:rPr>
        <w:t>DOMString</w:t>
      </w:r>
      <w:r>
        <w:rPr>
          <w:b/>
        </w:rPr>
        <w:t>, read/write</w:t>
      </w:r>
    </w:p>
    <w:p w:rsidR="00345EE9" w:rsidRDefault="000C1A03">
      <w:r>
        <w:t>Deprecated. Sets or retrieves the ratio of kashida expansion to white space expansion when justifying lines of text in the object.</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lastRenderedPageBreak/>
              <w:t>text-kashida-space</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tcPr>
          <w:p w:rsidR="00345EE9" w:rsidRDefault="000C1A03">
            <w:pPr>
              <w:pStyle w:val="TableBodyText"/>
            </w:pPr>
            <w:r>
              <w:t>&lt;percentage&gt;</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0%</w:t>
            </w:r>
          </w:p>
        </w:tc>
      </w:tr>
      <w:tr w:rsidR="00345EE9" w:rsidTr="00345EE9">
        <w:tc>
          <w:tcPr>
            <w:tcW w:w="3168" w:type="dxa"/>
            <w:hideMark/>
          </w:tcPr>
          <w:p w:rsidR="00345EE9" w:rsidRDefault="000C1A03">
            <w:pPr>
              <w:pStyle w:val="TableBodyText"/>
            </w:pPr>
            <w:r>
              <w:t xml:space="preserve">Applies to:   </w:t>
            </w:r>
          </w:p>
        </w:tc>
        <w:tc>
          <w:tcPr>
            <w:tcW w:w="5472" w:type="dxa"/>
          </w:tcPr>
          <w:p w:rsidR="00345EE9" w:rsidRDefault="000C1A03">
            <w:pPr>
              <w:pStyle w:val="TableBodyText"/>
            </w:pPr>
            <w:r>
              <w:t>All elements</w:t>
            </w:r>
          </w:p>
        </w:tc>
      </w:tr>
      <w:tr w:rsidR="00345EE9" w:rsidTr="00345EE9">
        <w:tc>
          <w:tcPr>
            <w:tcW w:w="3168" w:type="dxa"/>
            <w:hideMark/>
          </w:tcPr>
          <w:p w:rsidR="00345EE9" w:rsidRDefault="000C1A03">
            <w:pPr>
              <w:pStyle w:val="TableBodyText"/>
            </w:pPr>
            <w:r>
              <w:t xml:space="preserve">Inherited:   </w:t>
            </w:r>
          </w:p>
        </w:tc>
        <w:tc>
          <w:tcPr>
            <w:tcW w:w="5472" w:type="dxa"/>
          </w:tcPr>
          <w:p w:rsidR="00345EE9" w:rsidRDefault="000C1A03">
            <w:pPr>
              <w:pStyle w:val="TableBodyText"/>
            </w:pPr>
            <w:r>
              <w:t>1</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N/A</w:t>
            </w:r>
          </w:p>
        </w:tc>
      </w:tr>
      <w:tr w:rsidR="00345EE9" w:rsidTr="00345EE9">
        <w:tc>
          <w:tcPr>
            <w:tcW w:w="3168" w:type="dxa"/>
            <w:hideMark/>
          </w:tcPr>
          <w:p w:rsidR="00345EE9" w:rsidRDefault="000C1A03">
            <w:pPr>
              <w:pStyle w:val="TableBodyText"/>
            </w:pPr>
            <w:r>
              <w:t xml:space="preserve">Media:   </w:t>
            </w:r>
          </w:p>
        </w:tc>
        <w:tc>
          <w:tcPr>
            <w:tcW w:w="5472" w:type="dxa"/>
          </w:tcPr>
          <w:p w:rsidR="00345EE9" w:rsidRDefault="000C1A03">
            <w:pPr>
              <w:pStyle w:val="TableBodyText"/>
            </w:pPr>
            <w:hyperlink r:id="rId92" w:history="1">
              <w:r>
                <w:rPr>
                  <w:rStyle w:val="Hyperlink"/>
                </w:rPr>
                <w:t>visual</w:t>
              </w:r>
            </w:hyperlink>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N/A </w:t>
            </w:r>
          </w:p>
        </w:tc>
      </w:tr>
    </w:tbl>
    <w:p w:rsidR="00345EE9" w:rsidRDefault="000C1A03">
      <w:r>
        <w:t>Values have the following meaning:</w:t>
      </w:r>
    </w:p>
    <w:p w:rsidR="00345EE9" w:rsidRDefault="000C1A03">
      <w:pPr>
        <w:rPr>
          <w:b/>
        </w:rPr>
      </w:pPr>
      <w:r>
        <w:rPr>
          <w:b/>
        </w:rPr>
        <w:t xml:space="preserve">&lt;percentage&gt; </w:t>
      </w:r>
    </w:p>
    <w:p w:rsidR="00345EE9" w:rsidRDefault="000C1A03">
      <w:r>
        <w:t xml:space="preserve">An integer, followed by a %. The value is the ratio of kashida </w:t>
      </w:r>
      <w:r>
        <w:t>expansion to white space expansion. 100% specifies kashida expansion only, and 0% specifies white space expansion only.</w:t>
      </w:r>
    </w:p>
    <w:p w:rsidR="00345EE9" w:rsidRDefault="000C1A03">
      <w:pPr>
        <w:pStyle w:val="Heading4"/>
      </w:pPr>
      <w:bookmarkStart w:id="89" w:name="section_51cdac7b62fe421e91059cf6d1a2def3"/>
      <w:bookmarkStart w:id="90" w:name="_Toc509484617"/>
      <w:r>
        <w:t>text-underline-position</w:t>
      </w:r>
      <w:bookmarkEnd w:id="89"/>
      <w:bookmarkEnd w:id="90"/>
      <w:r>
        <w:fldChar w:fldCharType="begin"/>
      </w:r>
      <w:r>
        <w:instrText xml:space="preserve"> XE "Attributes:text-underline-position" </w:instrText>
      </w:r>
      <w:r>
        <w:fldChar w:fldCharType="end"/>
      </w:r>
    </w:p>
    <w:p w:rsidR="00345EE9" w:rsidRDefault="000C1A03">
      <w:r>
        <w:rPr>
          <w:b/>
        </w:rPr>
        <w:t>textunderlineposition</w:t>
      </w:r>
      <w:r>
        <w:rPr>
          <w:rStyle w:val="InlineCode"/>
        </w:rPr>
        <w:t xml:space="preserve"> </w:t>
      </w:r>
      <w:r>
        <w:t xml:space="preserve">of type </w:t>
      </w:r>
      <w:r>
        <w:rPr>
          <w:rStyle w:val="InlineCode"/>
        </w:rPr>
        <w:t>DOMString</w:t>
      </w:r>
      <w:r>
        <w:rPr>
          <w:b/>
        </w:rPr>
        <w:t>, read/write</w:t>
      </w:r>
    </w:p>
    <w:p w:rsidR="00345EE9" w:rsidRDefault="000C1A03">
      <w:r>
        <w:t>Sets or retrieves</w:t>
      </w:r>
      <w:r>
        <w:t xml:space="preserve"> the position of the underline decoration that is set through the </w:t>
      </w:r>
      <w:r>
        <w:rPr>
          <w:b/>
        </w:rPr>
        <w:t>textDecoration</w:t>
      </w:r>
      <w:r>
        <w:t xml:space="preserve"> property of the object. This property has a default value of </w:t>
      </w:r>
      <w:r>
        <w:rPr>
          <w:rStyle w:val="InlineCode"/>
        </w:rPr>
        <w:t>auto</w:t>
      </w:r>
      <w:r>
        <w:t xml:space="preserve">. The other possible values are </w:t>
      </w:r>
      <w:r>
        <w:rPr>
          <w:rStyle w:val="InlineCode"/>
        </w:rPr>
        <w:t>above, below,</w:t>
      </w:r>
      <w:r>
        <w:t xml:space="preserve"> and </w:t>
      </w:r>
      <w:r>
        <w:rPr>
          <w:rStyle w:val="InlineCode"/>
        </w:rPr>
        <w:t>auto-pos</w:t>
      </w:r>
      <w:r>
        <w:t>.</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text-underline-position</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 auto | above</w:t>
            </w:r>
            <w:r>
              <w:t xml:space="preserve"> | below | auto-pos ]</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 xml:space="preserve">auto </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 xml:space="preserve">All elements </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 xml:space="preserve">yes </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 xml:space="preserve">N/A </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rPr>
                <w:u w:val="single"/>
              </w:rPr>
            </w:pPr>
            <w:hyperlink r:id="rId93" w:history="1">
              <w:r>
                <w:rPr>
                  <w:rStyle w:val="Hyperlink"/>
                </w:rPr>
                <w:t>visual</w:t>
              </w:r>
            </w:hyperlink>
            <w:r>
              <w:rPr>
                <w:u w:val="single"/>
              </w:rPr>
              <w:t xml:space="preserve"> </w:t>
            </w:r>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0C1A03">
      <w:r>
        <w:t xml:space="preserve">Values have the following </w:t>
      </w:r>
      <w:r>
        <w:t>meaning:</w:t>
      </w:r>
    </w:p>
    <w:p w:rsidR="00345EE9" w:rsidRDefault="000C1A03">
      <w:pPr>
        <w:rPr>
          <w:b/>
        </w:rPr>
      </w:pPr>
      <w:r>
        <w:rPr>
          <w:b/>
        </w:rPr>
        <w:t>auto</w:t>
      </w:r>
    </w:p>
    <w:p w:rsidR="00345EE9" w:rsidRDefault="000C1A03">
      <w:r>
        <w:t xml:space="preserve">Decoration appears above the text if the </w:t>
      </w:r>
      <w:r>
        <w:rPr>
          <w:b/>
        </w:rPr>
        <w:t>lang</w:t>
      </w:r>
      <w:r>
        <w:t xml:space="preserve"> attribute is set to </w:t>
      </w:r>
      <w:r>
        <w:rPr>
          <w:rStyle w:val="InlineCode"/>
        </w:rPr>
        <w:t>ja</w:t>
      </w:r>
      <w:r>
        <w:t xml:space="preserve">, which is the language code abbreviation for Japanese, and the </w:t>
      </w:r>
      <w:r>
        <w:rPr>
          <w:b/>
        </w:rPr>
        <w:t>-ms-writing-mode</w:t>
      </w:r>
      <w:r>
        <w:t xml:space="preserve"> attribute is set to </w:t>
      </w:r>
      <w:r>
        <w:rPr>
          <w:rStyle w:val="InlineCode"/>
        </w:rPr>
        <w:t>tb-rl</w:t>
      </w:r>
      <w:r>
        <w:t>, which causes vertical inline text progression. If not, the decorat</w:t>
      </w:r>
      <w:r>
        <w:t>ion appears below the text.</w:t>
      </w:r>
    </w:p>
    <w:p w:rsidR="00345EE9" w:rsidRDefault="000C1A03">
      <w:pPr>
        <w:rPr>
          <w:b/>
        </w:rPr>
      </w:pPr>
      <w:r>
        <w:rPr>
          <w:b/>
        </w:rPr>
        <w:t>above</w:t>
      </w:r>
    </w:p>
    <w:p w:rsidR="00345EE9" w:rsidRDefault="000C1A03">
      <w:r>
        <w:t>Decoration appears above the text.</w:t>
      </w:r>
    </w:p>
    <w:p w:rsidR="00345EE9" w:rsidRDefault="000C1A03">
      <w:pPr>
        <w:rPr>
          <w:b/>
        </w:rPr>
      </w:pPr>
      <w:r>
        <w:rPr>
          <w:b/>
        </w:rPr>
        <w:t>below</w:t>
      </w:r>
    </w:p>
    <w:p w:rsidR="00345EE9" w:rsidRDefault="000C1A03">
      <w:r>
        <w:lastRenderedPageBreak/>
        <w:t>Decoration appears below the text.</w:t>
      </w:r>
    </w:p>
    <w:p w:rsidR="00345EE9" w:rsidRDefault="000C1A03">
      <w:pPr>
        <w:rPr>
          <w:b/>
        </w:rPr>
      </w:pPr>
      <w:r>
        <w:rPr>
          <w:b/>
        </w:rPr>
        <w:t>auto-pos</w:t>
      </w:r>
    </w:p>
    <w:p w:rsidR="00345EE9" w:rsidRDefault="000C1A03">
      <w:r>
        <w:t xml:space="preserve">Same as </w:t>
      </w:r>
      <w:r>
        <w:rPr>
          <w:rStyle w:val="InlineCode"/>
        </w:rPr>
        <w:t>auto</w:t>
      </w:r>
      <w:r>
        <w:t>.</w:t>
      </w:r>
    </w:p>
    <w:p w:rsidR="00345EE9" w:rsidRDefault="000C1A03">
      <w:pPr>
        <w:pStyle w:val="Heading4"/>
      </w:pPr>
      <w:bookmarkStart w:id="91" w:name="section_b9d3feb65808406ca773ae90d9294ac0"/>
      <w:bookmarkStart w:id="92" w:name="_Toc509484618"/>
      <w:r>
        <w:t>-webkit-tap-highlight-color</w:t>
      </w:r>
      <w:bookmarkEnd w:id="91"/>
      <w:bookmarkEnd w:id="92"/>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345EE9" w:rsidRDefault="000C1A03">
      <w:r>
        <w:rPr>
          <w:b/>
        </w:rPr>
        <w:t>webkitT</w:t>
      </w:r>
      <w:r>
        <w:rPr>
          <w:b/>
        </w:rPr>
        <w:t>apHighlightColor</w:t>
      </w:r>
      <w:r>
        <w:rPr>
          <w:rStyle w:val="InlineCode"/>
        </w:rPr>
        <w:t xml:space="preserve"> </w:t>
      </w:r>
      <w:r>
        <w:t xml:space="preserve">of type </w:t>
      </w:r>
      <w:r>
        <w:rPr>
          <w:rStyle w:val="InlineCode"/>
        </w:rPr>
        <w:t>DOMString</w:t>
      </w:r>
      <w:r>
        <w:rPr>
          <w:b/>
        </w:rPr>
        <w:t>, read/write</w:t>
      </w:r>
      <w:r>
        <w:t xml:space="preserve"> </w:t>
      </w:r>
    </w:p>
    <w:p w:rsidR="00345EE9" w:rsidRDefault="000C1A03">
      <w:r>
        <w:t>Sets or retrieves the highlight color shown when the user taps a link or a JavaScript clickable element.</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-webkit-webkit-tap-highlight-color</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&lt;color&gt;</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#000000</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 xml:space="preserve">All elements </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 xml:space="preserve">no </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 xml:space="preserve">N/A </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rPr>
                <w:u w:val="single"/>
              </w:rPr>
            </w:pPr>
            <w:hyperlink r:id="rId94" w:history="1">
              <w:r>
                <w:rPr>
                  <w:rStyle w:val="Hyperlink"/>
                </w:rPr>
                <w:t>visual</w:t>
              </w:r>
            </w:hyperlink>
            <w:r>
              <w:rPr>
                <w:u w:val="single"/>
              </w:rPr>
              <w:t xml:space="preserve"> </w:t>
            </w:r>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hex </w:t>
            </w:r>
          </w:p>
        </w:tc>
      </w:tr>
    </w:tbl>
    <w:p w:rsidR="00345EE9" w:rsidRDefault="000C1A03">
      <w:r>
        <w:t>Values have the following meaning:</w:t>
      </w:r>
    </w:p>
    <w:p w:rsidR="00345EE9" w:rsidRDefault="000C1A03">
      <w:pPr>
        <w:rPr>
          <w:b/>
        </w:rPr>
      </w:pPr>
      <w:r>
        <w:rPr>
          <w:b/>
        </w:rPr>
        <w:t xml:space="preserve">&lt;color&gt; </w:t>
      </w:r>
    </w:p>
    <w:p w:rsidR="00345EE9" w:rsidRDefault="000C1A03">
      <w:r>
        <w:t>A supported color value.</w:t>
      </w:r>
    </w:p>
    <w:p w:rsidR="00345EE9" w:rsidRDefault="000C1A03">
      <w:pPr>
        <w:pStyle w:val="Heading4"/>
      </w:pPr>
      <w:bookmarkStart w:id="93" w:name="section_f81755419e98406082a660a0505ae6f8"/>
      <w:bookmarkStart w:id="94" w:name="_Toc509484619"/>
      <w:r>
        <w:t>-webkit-text-fill-color</w:t>
      </w:r>
      <w:bookmarkEnd w:id="93"/>
      <w:bookmarkEnd w:id="94"/>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345EE9" w:rsidRDefault="000C1A03">
      <w:r>
        <w:rPr>
          <w:b/>
        </w:rPr>
        <w:t>webkitTextFillColor</w:t>
      </w:r>
      <w:r>
        <w:rPr>
          <w:rStyle w:val="InlineCode"/>
        </w:rPr>
        <w:t xml:space="preserve"> </w:t>
      </w:r>
      <w:r>
        <w:t xml:space="preserve">of type </w:t>
      </w:r>
      <w:r>
        <w:rPr>
          <w:rStyle w:val="InlineCode"/>
        </w:rPr>
        <w:t>DOMString</w:t>
      </w:r>
      <w:r>
        <w:rPr>
          <w:b/>
        </w:rPr>
        <w:t>, read/write</w:t>
      </w:r>
      <w:r>
        <w:t xml:space="preserve"> </w:t>
      </w:r>
    </w:p>
    <w:p w:rsidR="00345EE9" w:rsidRDefault="000C1A03">
      <w:pPr>
        <w:rPr>
          <w:b/>
        </w:rPr>
      </w:pPr>
      <w:r>
        <w:t xml:space="preserve">Sets or retrieves a fill color for text. If not specified, the color specified by the </w:t>
      </w:r>
      <w:r>
        <w:rPr>
          <w:b/>
        </w:rPr>
        <w:t xml:space="preserve">&lt;color&gt; </w:t>
      </w:r>
    </w:p>
    <w:p w:rsidR="00345EE9" w:rsidRDefault="000C1A03">
      <w:r>
        <w:t>A supported color val</w:t>
      </w:r>
      <w:r>
        <w:t>ue property is used.</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-webkit-text-fill-color</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&lt;color&gt;</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rgb(0,0,0)</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 xml:space="preserve">All elements </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yes</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 xml:space="preserve">N/A </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rPr>
                <w:u w:val="single"/>
              </w:rPr>
            </w:pPr>
            <w:hyperlink r:id="rId95" w:history="1">
              <w:r>
                <w:rPr>
                  <w:rStyle w:val="Hyperlink"/>
                </w:rPr>
                <w:t>visual</w:t>
              </w:r>
            </w:hyperlink>
            <w:r>
              <w:rPr>
                <w:u w:val="single"/>
              </w:rPr>
              <w:t xml:space="preserve"> </w:t>
            </w:r>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rgb </w:t>
            </w:r>
          </w:p>
        </w:tc>
      </w:tr>
    </w:tbl>
    <w:p w:rsidR="00345EE9" w:rsidRDefault="000C1A03">
      <w:pPr>
        <w:rPr>
          <w:b/>
        </w:rPr>
      </w:pPr>
      <w:r>
        <w:rPr>
          <w:b/>
        </w:rPr>
        <w:t xml:space="preserve">&lt;color&gt; </w:t>
      </w:r>
    </w:p>
    <w:p w:rsidR="00345EE9" w:rsidRDefault="000C1A03">
      <w:r>
        <w:lastRenderedPageBreak/>
        <w:t>A supported color value.</w:t>
      </w:r>
    </w:p>
    <w:p w:rsidR="00345EE9" w:rsidRDefault="000C1A03">
      <w:pPr>
        <w:pStyle w:val="Heading4"/>
      </w:pPr>
      <w:bookmarkStart w:id="95" w:name="section_46cd534ca1c944b7aaffaa7778a2b626"/>
      <w:bookmarkStart w:id="96" w:name="_Toc509484620"/>
      <w:r>
        <w:t>-webkit-user-modify</w:t>
      </w:r>
      <w:bookmarkEnd w:id="95"/>
      <w:bookmarkEnd w:id="96"/>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345EE9" w:rsidRDefault="000C1A03">
      <w:r>
        <w:rPr>
          <w:b/>
        </w:rPr>
        <w:t>webkitUserModify</w:t>
      </w:r>
      <w:r>
        <w:rPr>
          <w:rStyle w:val="InlineCode"/>
        </w:rPr>
        <w:t xml:space="preserve"> </w:t>
      </w:r>
      <w:r>
        <w:t xml:space="preserve">of type </w:t>
      </w:r>
      <w:r>
        <w:rPr>
          <w:rStyle w:val="InlineCode"/>
        </w:rPr>
        <w:t>DOMString</w:t>
      </w:r>
      <w:r>
        <w:rPr>
          <w:b/>
        </w:rPr>
        <w:t xml:space="preserve">, </w:t>
      </w:r>
      <w:r>
        <w:rPr>
          <w:b/>
        </w:rPr>
        <w:t>read/write</w:t>
      </w:r>
      <w:r>
        <w:t xml:space="preserve"> </w:t>
      </w:r>
    </w:p>
    <w:p w:rsidR="00345EE9" w:rsidRDefault="000C1A03">
      <w:r>
        <w:t>Sets or retrieves a value that determines whether or not the content of an element can be edited by a user.</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-webkit-user-modify</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tcPr>
          <w:p w:rsidR="00345EE9" w:rsidRDefault="000C1A03">
            <w:pPr>
              <w:pStyle w:val="TableBodyText"/>
            </w:pPr>
            <w:r>
              <w:t>read-only | read-write | write-only</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read-only</w:t>
            </w:r>
          </w:p>
        </w:tc>
      </w:tr>
      <w:tr w:rsidR="00345EE9" w:rsidTr="00345EE9">
        <w:tc>
          <w:tcPr>
            <w:tcW w:w="3168" w:type="dxa"/>
            <w:hideMark/>
          </w:tcPr>
          <w:p w:rsidR="00345EE9" w:rsidRDefault="000C1A03">
            <w:pPr>
              <w:pStyle w:val="TableBodyText"/>
            </w:pPr>
            <w:r>
              <w:t xml:space="preserve">Applies to:   </w:t>
            </w:r>
          </w:p>
        </w:tc>
        <w:tc>
          <w:tcPr>
            <w:tcW w:w="5472" w:type="dxa"/>
          </w:tcPr>
          <w:p w:rsidR="00345EE9" w:rsidRDefault="000C1A03">
            <w:pPr>
              <w:pStyle w:val="TableBodyText"/>
            </w:pPr>
            <w:r>
              <w:t>All elements</w:t>
            </w:r>
          </w:p>
        </w:tc>
      </w:tr>
      <w:tr w:rsidR="00345EE9" w:rsidTr="00345EE9">
        <w:tc>
          <w:tcPr>
            <w:tcW w:w="3168" w:type="dxa"/>
            <w:hideMark/>
          </w:tcPr>
          <w:p w:rsidR="00345EE9" w:rsidRDefault="000C1A03">
            <w:pPr>
              <w:pStyle w:val="TableBodyText"/>
            </w:pPr>
            <w:r>
              <w:t xml:space="preserve">Inherited:   </w:t>
            </w:r>
          </w:p>
        </w:tc>
        <w:tc>
          <w:tcPr>
            <w:tcW w:w="5472" w:type="dxa"/>
          </w:tcPr>
          <w:p w:rsidR="00345EE9" w:rsidRDefault="000C1A03">
            <w:pPr>
              <w:pStyle w:val="TableBodyText"/>
            </w:pPr>
            <w:r>
              <w:t>true</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N/A</w:t>
            </w:r>
          </w:p>
        </w:tc>
      </w:tr>
      <w:tr w:rsidR="00345EE9" w:rsidTr="00345EE9">
        <w:tc>
          <w:tcPr>
            <w:tcW w:w="3168" w:type="dxa"/>
            <w:hideMark/>
          </w:tcPr>
          <w:p w:rsidR="00345EE9" w:rsidRDefault="000C1A03">
            <w:pPr>
              <w:pStyle w:val="TableBodyText"/>
            </w:pPr>
            <w:r>
              <w:t xml:space="preserve">Media:   </w:t>
            </w:r>
          </w:p>
        </w:tc>
        <w:tc>
          <w:tcPr>
            <w:tcW w:w="5472" w:type="dxa"/>
          </w:tcPr>
          <w:p w:rsidR="00345EE9" w:rsidRDefault="000C1A03">
            <w:pPr>
              <w:pStyle w:val="TableBodyText"/>
            </w:pPr>
            <w:hyperlink r:id="rId96" w:history="1">
              <w:r>
                <w:rPr>
                  <w:rStyle w:val="Hyperlink"/>
                </w:rPr>
                <w:t>interactive</w:t>
              </w:r>
            </w:hyperlink>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0C1A03">
      <w:r>
        <w:t>Values have the following meaning:</w:t>
      </w:r>
    </w:p>
    <w:p w:rsidR="00345EE9" w:rsidRDefault="000C1A03">
      <w:pPr>
        <w:rPr>
          <w:b/>
        </w:rPr>
      </w:pPr>
      <w:r>
        <w:rPr>
          <w:b/>
        </w:rPr>
        <w:t>read-only</w:t>
      </w:r>
    </w:p>
    <w:p w:rsidR="00345EE9" w:rsidRDefault="000C1A03">
      <w:r>
        <w:t>Default value. Content is read-only.</w:t>
      </w:r>
    </w:p>
    <w:p w:rsidR="00345EE9" w:rsidRDefault="000C1A03">
      <w:pPr>
        <w:rPr>
          <w:b/>
        </w:rPr>
      </w:pPr>
      <w:r>
        <w:rPr>
          <w:b/>
        </w:rPr>
        <w:t>read-write</w:t>
      </w:r>
    </w:p>
    <w:p w:rsidR="00345EE9" w:rsidRDefault="000C1A03">
      <w:r>
        <w:t xml:space="preserve">The user is able </w:t>
      </w:r>
      <w:r>
        <w:t>to read and write content.</w:t>
      </w:r>
    </w:p>
    <w:p w:rsidR="00345EE9" w:rsidRDefault="000C1A03">
      <w:pPr>
        <w:rPr>
          <w:b/>
        </w:rPr>
      </w:pPr>
      <w:r>
        <w:rPr>
          <w:b/>
        </w:rPr>
        <w:t>write-only</w:t>
      </w:r>
    </w:p>
    <w:p w:rsidR="00345EE9" w:rsidRDefault="000C1A03">
      <w:r>
        <w:t>The user is able to edit the content, but not to read it.</w:t>
      </w:r>
    </w:p>
    <w:p w:rsidR="00345EE9" w:rsidRDefault="000C1A03">
      <w:pPr>
        <w:pStyle w:val="Heading4"/>
      </w:pPr>
      <w:bookmarkStart w:id="97" w:name="section_f484b63b047849fa8c8e4316d63c8a4b"/>
      <w:bookmarkStart w:id="98" w:name="_Toc509484621"/>
      <w:r>
        <w:t>zoom</w:t>
      </w:r>
      <w:bookmarkEnd w:id="97"/>
      <w:bookmarkEnd w:id="98"/>
      <w:r>
        <w:fldChar w:fldCharType="begin"/>
      </w:r>
      <w:r>
        <w:instrText xml:space="preserve"> XE "Attributes:zoom" </w:instrText>
      </w:r>
      <w:r>
        <w:fldChar w:fldCharType="end"/>
      </w:r>
    </w:p>
    <w:p w:rsidR="00345EE9" w:rsidRDefault="000C1A03">
      <w:r>
        <w:rPr>
          <w:b/>
        </w:rPr>
        <w:t>zoom</w:t>
      </w:r>
      <w:r>
        <w:rPr>
          <w:rStyle w:val="InlineCode"/>
        </w:rPr>
        <w:t xml:space="preserve"> </w:t>
      </w:r>
      <w:r>
        <w:t xml:space="preserve">of type Integer or </w:t>
      </w:r>
      <w:r>
        <w:rPr>
          <w:rStyle w:val="InlineCode"/>
        </w:rPr>
        <w:t>DOMString</w:t>
      </w:r>
      <w:r>
        <w:rPr>
          <w:b/>
        </w:rPr>
        <w:t>, read/write</w:t>
      </w:r>
    </w:p>
    <w:p w:rsidR="00345EE9" w:rsidRDefault="000C1A03">
      <w:r>
        <w:t xml:space="preserve">Sets or retrieves the magnification scale of the object. This property has a default value of </w:t>
      </w:r>
      <w:r>
        <w:rPr>
          <w:rStyle w:val="InlineCode"/>
        </w:rPr>
        <w:t>normal</w:t>
      </w:r>
      <w:r>
        <w:t xml:space="preserve">. The other possible values are </w:t>
      </w:r>
      <w:r>
        <w:rPr>
          <w:rStyle w:val="InlineCode"/>
        </w:rPr>
        <w:t>number</w:t>
      </w:r>
      <w:r>
        <w:t xml:space="preserve"> and </w:t>
      </w:r>
      <w:r>
        <w:rPr>
          <w:rStyle w:val="InlineCode"/>
        </w:rPr>
        <w:t>percentage</w:t>
      </w:r>
      <w:r>
        <w:t>.</w:t>
      </w:r>
    </w:p>
    <w:tbl>
      <w:tblPr>
        <w:tblStyle w:val="Table-ShadedHeaderIndented"/>
        <w:tblW w:w="0" w:type="auto"/>
        <w:tblLook w:val="04A0" w:firstRow="1" w:lastRow="0" w:firstColumn="1" w:lastColumn="0" w:noHBand="0" w:noVBand="1"/>
      </w:tblPr>
      <w:tblGrid>
        <w:gridCol w:w="3168"/>
        <w:gridCol w:w="5472"/>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zoom</w:t>
            </w:r>
          </w:p>
        </w:tc>
        <w:tc>
          <w:tcPr>
            <w:tcW w:w="5472" w:type="dxa"/>
          </w:tcPr>
          <w:p w:rsidR="00345EE9" w:rsidRDefault="00345EE9">
            <w:pPr>
              <w:pStyle w:val="TableHeaderText"/>
            </w:pPr>
          </w:p>
        </w:tc>
      </w:tr>
      <w:tr w:rsidR="00345EE9" w:rsidTr="00345EE9">
        <w:tc>
          <w:tcPr>
            <w:tcW w:w="3168" w:type="dxa"/>
            <w:hideMark/>
          </w:tcPr>
          <w:p w:rsidR="00345EE9" w:rsidRDefault="000C1A03">
            <w:pPr>
              <w:pStyle w:val="TableBodyText"/>
            </w:pPr>
            <w:r>
              <w:t xml:space="preserve">Value:   </w:t>
            </w:r>
          </w:p>
        </w:tc>
        <w:tc>
          <w:tcPr>
            <w:tcW w:w="5472" w:type="dxa"/>
            <w:hideMark/>
          </w:tcPr>
          <w:p w:rsidR="00345EE9" w:rsidRDefault="000C1A03">
            <w:pPr>
              <w:pStyle w:val="TableBodyText"/>
            </w:pPr>
            <w:r>
              <w:t>normal | &lt;number&gt; | &lt;percentage&gt;</w:t>
            </w:r>
          </w:p>
        </w:tc>
      </w:tr>
      <w:tr w:rsidR="00345EE9" w:rsidTr="00345EE9">
        <w:tc>
          <w:tcPr>
            <w:tcW w:w="3168" w:type="dxa"/>
            <w:hideMark/>
          </w:tcPr>
          <w:p w:rsidR="00345EE9" w:rsidRDefault="000C1A03">
            <w:pPr>
              <w:pStyle w:val="TableBodyText"/>
            </w:pPr>
            <w:r>
              <w:t xml:space="preserve">Initial:   </w:t>
            </w:r>
          </w:p>
        </w:tc>
        <w:tc>
          <w:tcPr>
            <w:tcW w:w="5472" w:type="dxa"/>
            <w:hideMark/>
          </w:tcPr>
          <w:p w:rsidR="00345EE9" w:rsidRDefault="000C1A03">
            <w:pPr>
              <w:pStyle w:val="TableBodyText"/>
            </w:pPr>
            <w:r>
              <w:t>normal</w:t>
            </w:r>
          </w:p>
        </w:tc>
      </w:tr>
      <w:tr w:rsidR="00345EE9" w:rsidTr="00345EE9">
        <w:tc>
          <w:tcPr>
            <w:tcW w:w="3168" w:type="dxa"/>
            <w:hideMark/>
          </w:tcPr>
          <w:p w:rsidR="00345EE9" w:rsidRDefault="000C1A03">
            <w:pPr>
              <w:pStyle w:val="TableBodyText"/>
            </w:pPr>
            <w:r>
              <w:t xml:space="preserve">Applies to:   </w:t>
            </w:r>
          </w:p>
        </w:tc>
        <w:tc>
          <w:tcPr>
            <w:tcW w:w="5472" w:type="dxa"/>
            <w:hideMark/>
          </w:tcPr>
          <w:p w:rsidR="00345EE9" w:rsidRDefault="000C1A03">
            <w:pPr>
              <w:pStyle w:val="TableBodyText"/>
            </w:pPr>
            <w:r>
              <w:t xml:space="preserve">All elements </w:t>
            </w:r>
          </w:p>
        </w:tc>
      </w:tr>
      <w:tr w:rsidR="00345EE9" w:rsidTr="00345EE9">
        <w:tc>
          <w:tcPr>
            <w:tcW w:w="3168" w:type="dxa"/>
            <w:hideMark/>
          </w:tcPr>
          <w:p w:rsidR="00345EE9" w:rsidRDefault="000C1A03">
            <w:pPr>
              <w:pStyle w:val="TableBodyText"/>
            </w:pPr>
            <w:r>
              <w:t xml:space="preserve">Inherited:   </w:t>
            </w:r>
          </w:p>
        </w:tc>
        <w:tc>
          <w:tcPr>
            <w:tcW w:w="5472" w:type="dxa"/>
            <w:hideMark/>
          </w:tcPr>
          <w:p w:rsidR="00345EE9" w:rsidRDefault="000C1A03">
            <w:pPr>
              <w:pStyle w:val="TableBodyText"/>
            </w:pPr>
            <w:r>
              <w:t xml:space="preserve">no </w:t>
            </w:r>
          </w:p>
        </w:tc>
      </w:tr>
      <w:tr w:rsidR="00345EE9" w:rsidTr="00345EE9">
        <w:tc>
          <w:tcPr>
            <w:tcW w:w="3168" w:type="dxa"/>
            <w:hideMark/>
          </w:tcPr>
          <w:p w:rsidR="00345EE9" w:rsidRDefault="000C1A03">
            <w:pPr>
              <w:pStyle w:val="TableBodyText"/>
            </w:pPr>
            <w:r>
              <w:t xml:space="preserve">Percentages:   </w:t>
            </w:r>
          </w:p>
        </w:tc>
        <w:tc>
          <w:tcPr>
            <w:tcW w:w="5472" w:type="dxa"/>
            <w:hideMark/>
          </w:tcPr>
          <w:p w:rsidR="00345EE9" w:rsidRDefault="000C1A03">
            <w:pPr>
              <w:pStyle w:val="TableBodyText"/>
            </w:pPr>
            <w:r>
              <w:t xml:space="preserve">percent of element's normal size </w:t>
            </w:r>
          </w:p>
        </w:tc>
      </w:tr>
      <w:tr w:rsidR="00345EE9" w:rsidTr="00345EE9">
        <w:tc>
          <w:tcPr>
            <w:tcW w:w="3168" w:type="dxa"/>
            <w:hideMark/>
          </w:tcPr>
          <w:p w:rsidR="00345EE9" w:rsidRDefault="000C1A03">
            <w:pPr>
              <w:pStyle w:val="TableBodyText"/>
            </w:pPr>
            <w:r>
              <w:t xml:space="preserve">Media:   </w:t>
            </w:r>
          </w:p>
        </w:tc>
        <w:tc>
          <w:tcPr>
            <w:tcW w:w="5472" w:type="dxa"/>
            <w:hideMark/>
          </w:tcPr>
          <w:p w:rsidR="00345EE9" w:rsidRDefault="000C1A03">
            <w:pPr>
              <w:pStyle w:val="TableBodyText"/>
              <w:rPr>
                <w:u w:val="single"/>
              </w:rPr>
            </w:pPr>
            <w:hyperlink r:id="rId97" w:history="1">
              <w:r>
                <w:rPr>
                  <w:rStyle w:val="Hyperlink"/>
                </w:rPr>
                <w:t>visual</w:t>
              </w:r>
            </w:hyperlink>
            <w:r>
              <w:rPr>
                <w:u w:val="single"/>
              </w:rPr>
              <w:t xml:space="preserve"> </w:t>
            </w:r>
          </w:p>
        </w:tc>
      </w:tr>
      <w:tr w:rsidR="00345EE9" w:rsidTr="00345EE9">
        <w:tc>
          <w:tcPr>
            <w:tcW w:w="3168" w:type="dxa"/>
            <w:hideMark/>
          </w:tcPr>
          <w:p w:rsidR="00345EE9" w:rsidRDefault="000C1A03">
            <w:pPr>
              <w:pStyle w:val="TableBodyText"/>
            </w:pPr>
            <w:r>
              <w:t xml:space="preserve">Computed value:   </w:t>
            </w:r>
          </w:p>
        </w:tc>
        <w:tc>
          <w:tcPr>
            <w:tcW w:w="5472" w:type="dxa"/>
            <w:hideMark/>
          </w:tcPr>
          <w:p w:rsidR="00345EE9" w:rsidRDefault="000C1A03">
            <w:pPr>
              <w:pStyle w:val="TableBodyText"/>
            </w:pPr>
            <w:r>
              <w:t xml:space="preserve">As specified </w:t>
            </w:r>
          </w:p>
        </w:tc>
      </w:tr>
    </w:tbl>
    <w:p w:rsidR="00345EE9" w:rsidRDefault="000C1A03">
      <w:r>
        <w:lastRenderedPageBreak/>
        <w:t>Values have the following meaning:</w:t>
      </w:r>
    </w:p>
    <w:p w:rsidR="00345EE9" w:rsidRDefault="000C1A03">
      <w:pPr>
        <w:rPr>
          <w:b/>
        </w:rPr>
      </w:pPr>
      <w:r>
        <w:rPr>
          <w:b/>
        </w:rPr>
        <w:t>normal</w:t>
      </w:r>
    </w:p>
    <w:p w:rsidR="00345EE9" w:rsidRDefault="000C1A03">
      <w:r>
        <w:t xml:space="preserve">No zoom. The object renders </w:t>
      </w:r>
      <w:r>
        <w:t>at normal magnification.</w:t>
      </w:r>
    </w:p>
    <w:p w:rsidR="00345EE9" w:rsidRDefault="000C1A03">
      <w:pPr>
        <w:rPr>
          <w:b/>
        </w:rPr>
      </w:pPr>
      <w:r>
        <w:rPr>
          <w:b/>
        </w:rPr>
        <w:t>&lt;number&gt;</w:t>
      </w:r>
    </w:p>
    <w:p w:rsidR="00345EE9" w:rsidRDefault="000C1A03">
      <w:r>
        <w:t xml:space="preserve">Floating-point number that specifies the scale, where </w:t>
      </w:r>
      <w:r>
        <w:rPr>
          <w:rStyle w:val="InlineCode"/>
        </w:rPr>
        <w:t>1.0</w:t>
      </w:r>
      <w:r>
        <w:t xml:space="preserve"> is normal.</w:t>
      </w:r>
    </w:p>
    <w:p w:rsidR="00345EE9" w:rsidRDefault="000C1A03">
      <w:pPr>
        <w:rPr>
          <w:b/>
        </w:rPr>
      </w:pPr>
      <w:r>
        <w:rPr>
          <w:b/>
        </w:rPr>
        <w:t>&lt;percentage&gt;</w:t>
      </w:r>
    </w:p>
    <w:p w:rsidR="00345EE9" w:rsidRDefault="000C1A03">
      <w:r>
        <w:t xml:space="preserve">The value is a percentage of the scale, where </w:t>
      </w:r>
      <w:r>
        <w:rPr>
          <w:rStyle w:val="InlineCode"/>
        </w:rPr>
        <w:t>100%</w:t>
      </w:r>
      <w:r>
        <w:t xml:space="preserve"> is normal.</w:t>
      </w:r>
    </w:p>
    <w:p w:rsidR="00345EE9" w:rsidRDefault="000C1A03">
      <w:pPr>
        <w:pStyle w:val="Heading2"/>
      </w:pPr>
      <w:bookmarkStart w:id="99" w:name="section_624317028359488ebdccc40c18ec4058"/>
      <w:bookmarkStart w:id="100" w:name="_Toc509484622"/>
      <w:r>
        <w:t>Property Aliases</w:t>
      </w:r>
      <w:bookmarkEnd w:id="99"/>
      <w:bookmarkEnd w:id="100"/>
    </w:p>
    <w:p w:rsidR="00345EE9" w:rsidRDefault="000C1A03">
      <w:r>
        <w:t xml:space="preserve">The following table is a list property-alias pairs. For each </w:t>
      </w:r>
      <w:r>
        <w:t>of these pairs, the property is a CSS property or Microsoft CSS extension, and the alias is the name of a CSS extension implemented by another vendor. When the CSS parser encounters one of these aliases, it treats it exactly as it would treat the correspon</w:t>
      </w:r>
      <w:r>
        <w:t xml:space="preserve">ding property. </w:t>
      </w:r>
    </w:p>
    <w:tbl>
      <w:tblPr>
        <w:tblStyle w:val="Table-ShadedHeaderIndented"/>
        <w:tblW w:w="0" w:type="auto"/>
        <w:tblLook w:val="04A0" w:firstRow="1" w:lastRow="0" w:firstColumn="1" w:lastColumn="0" w:noHBand="0" w:noVBand="1"/>
      </w:tblPr>
      <w:tblGrid>
        <w:gridCol w:w="3168"/>
        <w:gridCol w:w="3168"/>
      </w:tblGrid>
      <w:tr w:rsidR="00345EE9" w:rsidTr="00345EE9">
        <w:trPr>
          <w:cnfStyle w:val="100000000000" w:firstRow="1" w:lastRow="0" w:firstColumn="0" w:lastColumn="0" w:oddVBand="0" w:evenVBand="0" w:oddHBand="0" w:evenHBand="0" w:firstRowFirstColumn="0" w:firstRowLastColumn="0" w:lastRowFirstColumn="0" w:lastRowLastColumn="0"/>
          <w:tblHeader/>
        </w:trPr>
        <w:tc>
          <w:tcPr>
            <w:tcW w:w="3168" w:type="dxa"/>
          </w:tcPr>
          <w:p w:rsidR="00345EE9" w:rsidRDefault="000C1A03">
            <w:pPr>
              <w:pStyle w:val="TableHeaderText"/>
            </w:pPr>
            <w:r>
              <w:t>Property</w:t>
            </w:r>
          </w:p>
        </w:tc>
        <w:tc>
          <w:tcPr>
            <w:tcW w:w="3168" w:type="dxa"/>
          </w:tcPr>
          <w:p w:rsidR="00345EE9" w:rsidRDefault="000C1A03">
            <w:pPr>
              <w:pStyle w:val="TableHeaderText"/>
            </w:pPr>
            <w:r>
              <w:t>Alias</w:t>
            </w:r>
          </w:p>
        </w:tc>
      </w:tr>
      <w:tr w:rsidR="00345EE9" w:rsidTr="00345EE9">
        <w:tc>
          <w:tcPr>
            <w:tcW w:w="3168" w:type="dxa"/>
          </w:tcPr>
          <w:p w:rsidR="00345EE9" w:rsidRDefault="000C1A03">
            <w:pPr>
              <w:pStyle w:val="TableBodyText"/>
              <w:spacing w:before="0" w:after="0"/>
            </w:pPr>
            <w:r>
              <w:t>-webkit-background</w:t>
            </w:r>
          </w:p>
        </w:tc>
        <w:tc>
          <w:tcPr>
            <w:tcW w:w="3168" w:type="dxa"/>
          </w:tcPr>
          <w:p w:rsidR="00345EE9" w:rsidRDefault="000C1A03">
            <w:pPr>
              <w:pStyle w:val="TableBodyText"/>
              <w:spacing w:before="0" w:after="0"/>
            </w:pPr>
            <w:r>
              <w:t>background</w:t>
            </w:r>
          </w:p>
        </w:tc>
      </w:tr>
      <w:tr w:rsidR="00345EE9" w:rsidTr="00345EE9">
        <w:tc>
          <w:tcPr>
            <w:tcW w:w="3168" w:type="dxa"/>
          </w:tcPr>
          <w:p w:rsidR="00345EE9" w:rsidRDefault="000C1A03">
            <w:pPr>
              <w:pStyle w:val="TableBodyText"/>
              <w:spacing w:before="0" w:after="0"/>
            </w:pPr>
            <w:r>
              <w:t>-webkit-background-attachment</w:t>
            </w:r>
          </w:p>
        </w:tc>
        <w:tc>
          <w:tcPr>
            <w:tcW w:w="3168" w:type="dxa"/>
          </w:tcPr>
          <w:p w:rsidR="00345EE9" w:rsidRDefault="000C1A03">
            <w:pPr>
              <w:pStyle w:val="TableBodyText"/>
              <w:spacing w:before="0" w:after="0"/>
            </w:pPr>
            <w:r>
              <w:t>background-attachment</w:t>
            </w:r>
          </w:p>
        </w:tc>
      </w:tr>
      <w:tr w:rsidR="00345EE9" w:rsidTr="00345EE9">
        <w:tc>
          <w:tcPr>
            <w:tcW w:w="3168" w:type="dxa"/>
          </w:tcPr>
          <w:p w:rsidR="00345EE9" w:rsidRDefault="000C1A03">
            <w:pPr>
              <w:pStyle w:val="TableBodyText"/>
              <w:spacing w:before="0" w:after="0"/>
            </w:pPr>
            <w:r>
              <w:t>-webkit-background-color</w:t>
            </w:r>
          </w:p>
        </w:tc>
        <w:tc>
          <w:tcPr>
            <w:tcW w:w="3168" w:type="dxa"/>
          </w:tcPr>
          <w:p w:rsidR="00345EE9" w:rsidRDefault="000C1A03">
            <w:pPr>
              <w:pStyle w:val="TableBodyText"/>
              <w:spacing w:before="0" w:after="0"/>
            </w:pPr>
            <w:r>
              <w:t>background-color</w:t>
            </w:r>
          </w:p>
        </w:tc>
      </w:tr>
      <w:tr w:rsidR="00345EE9" w:rsidTr="00345EE9">
        <w:tc>
          <w:tcPr>
            <w:tcW w:w="3168" w:type="dxa"/>
          </w:tcPr>
          <w:p w:rsidR="00345EE9" w:rsidRDefault="000C1A03">
            <w:pPr>
              <w:pStyle w:val="TableBodyText"/>
              <w:spacing w:before="0" w:after="0"/>
            </w:pPr>
            <w:r>
              <w:t>-webkit-background-image</w:t>
            </w:r>
          </w:p>
        </w:tc>
        <w:tc>
          <w:tcPr>
            <w:tcW w:w="3168" w:type="dxa"/>
          </w:tcPr>
          <w:p w:rsidR="00345EE9" w:rsidRDefault="000C1A03">
            <w:pPr>
              <w:pStyle w:val="TableBodyText"/>
              <w:spacing w:before="0" w:after="0"/>
            </w:pPr>
            <w:r>
              <w:t>background-image</w:t>
            </w:r>
          </w:p>
        </w:tc>
      </w:tr>
      <w:tr w:rsidR="00345EE9" w:rsidTr="00345EE9">
        <w:tc>
          <w:tcPr>
            <w:tcW w:w="3168" w:type="dxa"/>
          </w:tcPr>
          <w:p w:rsidR="00345EE9" w:rsidRDefault="000C1A03">
            <w:pPr>
              <w:pStyle w:val="TableBodyText"/>
              <w:spacing w:before="0" w:after="0"/>
            </w:pPr>
            <w:r>
              <w:t>-webkit-background-position</w:t>
            </w:r>
          </w:p>
        </w:tc>
        <w:tc>
          <w:tcPr>
            <w:tcW w:w="3168" w:type="dxa"/>
          </w:tcPr>
          <w:p w:rsidR="00345EE9" w:rsidRDefault="000C1A03">
            <w:pPr>
              <w:pStyle w:val="TableBodyText"/>
              <w:spacing w:before="0" w:after="0"/>
            </w:pPr>
            <w:r>
              <w:t>background-position</w:t>
            </w:r>
          </w:p>
        </w:tc>
      </w:tr>
      <w:tr w:rsidR="00345EE9" w:rsidTr="00345EE9">
        <w:tc>
          <w:tcPr>
            <w:tcW w:w="3168" w:type="dxa"/>
          </w:tcPr>
          <w:p w:rsidR="00345EE9" w:rsidRDefault="000C1A03">
            <w:pPr>
              <w:pStyle w:val="TableBodyText"/>
              <w:spacing w:before="0" w:after="0"/>
            </w:pPr>
            <w:r>
              <w:t>-webkit-background-position-x</w:t>
            </w:r>
          </w:p>
        </w:tc>
        <w:tc>
          <w:tcPr>
            <w:tcW w:w="3168" w:type="dxa"/>
          </w:tcPr>
          <w:p w:rsidR="00345EE9" w:rsidRDefault="000C1A03">
            <w:pPr>
              <w:pStyle w:val="TableBodyText"/>
              <w:spacing w:before="0" w:after="0"/>
            </w:pPr>
            <w:r>
              <w:t>background-position-x</w:t>
            </w:r>
          </w:p>
        </w:tc>
      </w:tr>
      <w:tr w:rsidR="00345EE9" w:rsidTr="00345EE9">
        <w:tc>
          <w:tcPr>
            <w:tcW w:w="3168" w:type="dxa"/>
          </w:tcPr>
          <w:p w:rsidR="00345EE9" w:rsidRDefault="000C1A03">
            <w:pPr>
              <w:pStyle w:val="TableBodyText"/>
              <w:spacing w:before="0" w:after="0"/>
            </w:pPr>
            <w:r>
              <w:t>-webkit-background-position-y</w:t>
            </w:r>
          </w:p>
        </w:tc>
        <w:tc>
          <w:tcPr>
            <w:tcW w:w="3168" w:type="dxa"/>
          </w:tcPr>
          <w:p w:rsidR="00345EE9" w:rsidRDefault="000C1A03">
            <w:pPr>
              <w:pStyle w:val="TableBodyText"/>
              <w:spacing w:before="0" w:after="0"/>
            </w:pPr>
            <w:r>
              <w:t>background-position-y</w:t>
            </w:r>
          </w:p>
        </w:tc>
      </w:tr>
      <w:tr w:rsidR="00345EE9" w:rsidTr="00345EE9">
        <w:tc>
          <w:tcPr>
            <w:tcW w:w="3168" w:type="dxa"/>
          </w:tcPr>
          <w:p w:rsidR="00345EE9" w:rsidRDefault="000C1A03">
            <w:pPr>
              <w:pStyle w:val="TableBodyText"/>
              <w:spacing w:before="0" w:after="0"/>
            </w:pPr>
            <w:r>
              <w:t>-webkit-background-repeat</w:t>
            </w:r>
          </w:p>
        </w:tc>
        <w:tc>
          <w:tcPr>
            <w:tcW w:w="3168" w:type="dxa"/>
          </w:tcPr>
          <w:p w:rsidR="00345EE9" w:rsidRDefault="000C1A03">
            <w:pPr>
              <w:pStyle w:val="TableBodyText"/>
              <w:spacing w:before="0" w:after="0"/>
            </w:pPr>
            <w:r>
              <w:t>background-repeat</w:t>
            </w:r>
          </w:p>
        </w:tc>
      </w:tr>
      <w:tr w:rsidR="00345EE9" w:rsidTr="00345EE9">
        <w:tc>
          <w:tcPr>
            <w:tcW w:w="3168" w:type="dxa"/>
          </w:tcPr>
          <w:p w:rsidR="00345EE9" w:rsidRDefault="000C1A03">
            <w:pPr>
              <w:pStyle w:val="TableBodyText"/>
              <w:spacing w:before="0" w:after="0"/>
            </w:pPr>
            <w:r>
              <w:t>-webkit-filter</w:t>
            </w:r>
          </w:p>
        </w:tc>
        <w:tc>
          <w:tcPr>
            <w:tcW w:w="3168" w:type="dxa"/>
          </w:tcPr>
          <w:p w:rsidR="00345EE9" w:rsidRDefault="000C1A03">
            <w:pPr>
              <w:pStyle w:val="TableBodyText"/>
              <w:spacing w:before="0" w:after="0"/>
            </w:pPr>
            <w:r>
              <w:t>filter</w:t>
            </w:r>
          </w:p>
        </w:tc>
      </w:tr>
      <w:tr w:rsidR="00345EE9" w:rsidTr="00345EE9">
        <w:tc>
          <w:tcPr>
            <w:tcW w:w="3168" w:type="dxa"/>
          </w:tcPr>
          <w:p w:rsidR="00345EE9" w:rsidRDefault="000C1A03">
            <w:pPr>
              <w:pStyle w:val="TableBodyText"/>
              <w:spacing w:before="0" w:after="0"/>
            </w:pPr>
            <w:r>
              <w:t>webkit-user-select</w:t>
            </w:r>
          </w:p>
        </w:tc>
        <w:tc>
          <w:tcPr>
            <w:tcW w:w="3168" w:type="dxa"/>
          </w:tcPr>
          <w:p w:rsidR="00345EE9" w:rsidRDefault="000C1A03">
            <w:pPr>
              <w:pStyle w:val="TableBodyText"/>
              <w:spacing w:before="0" w:after="0"/>
            </w:pPr>
            <w:r>
              <w:t>-ms-user-select</w:t>
            </w:r>
          </w:p>
        </w:tc>
      </w:tr>
    </w:tbl>
    <w:p w:rsidR="00345EE9" w:rsidRDefault="00345EE9"/>
    <w:p w:rsidR="00345EE9" w:rsidRDefault="000C1A03">
      <w:pPr>
        <w:pStyle w:val="Heading2"/>
      </w:pPr>
      <w:bookmarkStart w:id="101" w:name="section_ec0ac9bc94af4a35b08df6ca2216bdd6"/>
      <w:bookmarkStart w:id="102" w:name="_Toc509484623"/>
      <w:r>
        <w:t>Extensions to the CSSStyleDeclaration Interface</w:t>
      </w:r>
      <w:bookmarkEnd w:id="101"/>
      <w:bookmarkEnd w:id="102"/>
      <w:r>
        <w:fldChar w:fldCharType="begin"/>
      </w:r>
      <w:r>
        <w:instrText xml:space="preserve"> XE "Interfaces:CSSStyleDeclaration" </w:instrText>
      </w:r>
      <w:r>
        <w:fldChar w:fldCharType="end"/>
      </w:r>
    </w:p>
    <w:p w:rsidR="00345EE9" w:rsidRDefault="000C1A03">
      <w:r>
        <w:t xml:space="preserve">This section lists extensions to the </w:t>
      </w:r>
      <w:r>
        <w:rPr>
          <w:b/>
        </w:rPr>
        <w:t>CSSStyleDeclaration</w:t>
      </w:r>
      <w:r>
        <w:t xml:space="preserve"> interface defined in </w:t>
      </w:r>
      <w:hyperlink r:id="rId98">
        <w:r>
          <w:rPr>
            <w:rStyle w:val="Hyperlink"/>
          </w:rPr>
          <w:t>[DOM Level 2 - Style]</w:t>
        </w:r>
      </w:hyperlink>
      <w:r>
        <w:t>.</w:t>
      </w:r>
    </w:p>
    <w:p w:rsidR="00345EE9" w:rsidRDefault="000C1A03">
      <w:r>
        <w:t xml:space="preserve">The </w:t>
      </w:r>
      <w:r>
        <w:rPr>
          <w:b/>
        </w:rPr>
        <w:t>CSSStyleDeclaration</w:t>
      </w:r>
      <w:r>
        <w:t xml:space="preserve"> interface as implemented in Internet Explorer defines the properties and methods inherited by objects in the </w:t>
      </w:r>
      <w:r>
        <w:rPr>
          <w:b/>
        </w:rPr>
        <w:t>CSSStyleDeclaration</w:t>
      </w:r>
      <w:r>
        <w:t xml:space="preserve"> prototype chain.</w:t>
      </w:r>
    </w:p>
    <w:p w:rsidR="00345EE9" w:rsidRDefault="000C1A03">
      <w:pPr>
        <w:pStyle w:val="Heading3"/>
      </w:pPr>
      <w:bookmarkStart w:id="103" w:name="section_e048b4f4fdc540649faf2df0f03c6731"/>
      <w:bookmarkStart w:id="104" w:name="_Toc509484624"/>
      <w:r>
        <w:t>Attributes</w:t>
      </w:r>
      <w:bookmarkEnd w:id="103"/>
      <w:bookmarkEnd w:id="104"/>
    </w:p>
    <w:p w:rsidR="00345EE9" w:rsidRDefault="000C1A03">
      <w:r>
        <w:t xml:space="preserve">The </w:t>
      </w:r>
      <w:r>
        <w:rPr>
          <w:b/>
        </w:rPr>
        <w:t>CSSStyleDeclaration</w:t>
      </w:r>
      <w:r>
        <w:t xml:space="preserve"> interface has been extended with the following attr</w:t>
      </w:r>
      <w:r>
        <w:t>ibutes:</w:t>
      </w:r>
    </w:p>
    <w:p w:rsidR="00345EE9" w:rsidRDefault="000C1A03">
      <w:pPr>
        <w:pStyle w:val="ListParagraph"/>
        <w:numPr>
          <w:ilvl w:val="0"/>
          <w:numId w:val="62"/>
        </w:numPr>
      </w:pPr>
      <w:hyperlink w:anchor="Section_6acc9bc19b2c402da613e4a8f33824b8" w:history="1">
        <w:r>
          <w:rPr>
            <w:rStyle w:val="Hyperlink"/>
          </w:rPr>
          <w:t>pixelBottom</w:t>
        </w:r>
      </w:hyperlink>
    </w:p>
    <w:p w:rsidR="00345EE9" w:rsidRDefault="000C1A03">
      <w:pPr>
        <w:pStyle w:val="ListParagraph"/>
        <w:numPr>
          <w:ilvl w:val="0"/>
          <w:numId w:val="62"/>
        </w:numPr>
      </w:pPr>
      <w:hyperlink w:anchor="Section_341f730cd4ee4d5da948df4490d7f9e2" w:history="1">
        <w:r>
          <w:rPr>
            <w:rStyle w:val="Hyperlink"/>
          </w:rPr>
          <w:t>pixelHeight</w:t>
        </w:r>
      </w:hyperlink>
    </w:p>
    <w:p w:rsidR="00345EE9" w:rsidRDefault="000C1A03">
      <w:pPr>
        <w:pStyle w:val="ListParagraph"/>
        <w:numPr>
          <w:ilvl w:val="0"/>
          <w:numId w:val="62"/>
        </w:numPr>
      </w:pPr>
      <w:hyperlink w:anchor="Section_ec0fa4b19a4c47768f312ef5ce8eac32" w:history="1">
        <w:r>
          <w:rPr>
            <w:rStyle w:val="Hyperlink"/>
          </w:rPr>
          <w:t>pixelLeft</w:t>
        </w:r>
      </w:hyperlink>
    </w:p>
    <w:p w:rsidR="00345EE9" w:rsidRDefault="000C1A03">
      <w:pPr>
        <w:pStyle w:val="ListParagraph"/>
        <w:numPr>
          <w:ilvl w:val="0"/>
          <w:numId w:val="62"/>
        </w:numPr>
      </w:pPr>
      <w:hyperlink w:anchor="Section_d13496b9b06a4253be8194935974f12b" w:history="1">
        <w:r>
          <w:rPr>
            <w:rStyle w:val="Hyperlink"/>
          </w:rPr>
          <w:t>pixelRight</w:t>
        </w:r>
      </w:hyperlink>
    </w:p>
    <w:p w:rsidR="00345EE9" w:rsidRDefault="000C1A03">
      <w:pPr>
        <w:pStyle w:val="ListParagraph"/>
        <w:numPr>
          <w:ilvl w:val="0"/>
          <w:numId w:val="62"/>
        </w:numPr>
      </w:pPr>
      <w:hyperlink w:anchor="Section_ba3942920d2d466787302349fae0e44f" w:history="1">
        <w:r>
          <w:rPr>
            <w:rStyle w:val="Hyperlink"/>
          </w:rPr>
          <w:t>pixelTop</w:t>
        </w:r>
      </w:hyperlink>
    </w:p>
    <w:p w:rsidR="00345EE9" w:rsidRDefault="000C1A03">
      <w:pPr>
        <w:pStyle w:val="ListParagraph"/>
        <w:numPr>
          <w:ilvl w:val="0"/>
          <w:numId w:val="62"/>
        </w:numPr>
      </w:pPr>
      <w:hyperlink w:anchor="Section_cc9e8d7ec83f4f96ad8b76f905269da8" w:history="1">
        <w:r>
          <w:rPr>
            <w:rStyle w:val="Hyperlink"/>
          </w:rPr>
          <w:t>pixelWidth</w:t>
        </w:r>
      </w:hyperlink>
    </w:p>
    <w:p w:rsidR="00345EE9" w:rsidRDefault="000C1A03">
      <w:pPr>
        <w:pStyle w:val="ListParagraph"/>
        <w:numPr>
          <w:ilvl w:val="0"/>
          <w:numId w:val="62"/>
        </w:numPr>
      </w:pPr>
      <w:hyperlink w:anchor="Section_c11bc10df6534a58b2f4b7074e9454ef" w:history="1">
        <w:r>
          <w:rPr>
            <w:rStyle w:val="Hyperlink"/>
          </w:rPr>
          <w:t>posBottom</w:t>
        </w:r>
      </w:hyperlink>
    </w:p>
    <w:p w:rsidR="00345EE9" w:rsidRDefault="000C1A03">
      <w:pPr>
        <w:pStyle w:val="ListParagraph"/>
        <w:numPr>
          <w:ilvl w:val="0"/>
          <w:numId w:val="62"/>
        </w:numPr>
      </w:pPr>
      <w:hyperlink w:anchor="Section_0ef480fcf96d4b79a76468b59aaf2ede" w:history="1">
        <w:r>
          <w:rPr>
            <w:rStyle w:val="Hyperlink"/>
          </w:rPr>
          <w:t>posHeight</w:t>
        </w:r>
      </w:hyperlink>
    </w:p>
    <w:p w:rsidR="00345EE9" w:rsidRDefault="000C1A03">
      <w:pPr>
        <w:pStyle w:val="ListParagraph"/>
        <w:numPr>
          <w:ilvl w:val="0"/>
          <w:numId w:val="62"/>
        </w:numPr>
      </w:pPr>
      <w:hyperlink w:anchor="Section_9b50749c20fd420c9efaf2281fac072c" w:history="1">
        <w:r>
          <w:rPr>
            <w:rStyle w:val="Hyperlink"/>
          </w:rPr>
          <w:t>posLeft</w:t>
        </w:r>
      </w:hyperlink>
    </w:p>
    <w:p w:rsidR="00345EE9" w:rsidRDefault="000C1A03">
      <w:pPr>
        <w:pStyle w:val="ListParagraph"/>
        <w:numPr>
          <w:ilvl w:val="0"/>
          <w:numId w:val="62"/>
        </w:numPr>
      </w:pPr>
      <w:hyperlink w:anchor="Section_cf69c41d1a0e447d8b3ecf1bf5da6f5a" w:history="1">
        <w:r>
          <w:rPr>
            <w:rStyle w:val="Hyperlink"/>
          </w:rPr>
          <w:t>posRight</w:t>
        </w:r>
      </w:hyperlink>
    </w:p>
    <w:p w:rsidR="00345EE9" w:rsidRDefault="000C1A03">
      <w:pPr>
        <w:pStyle w:val="ListParagraph"/>
        <w:numPr>
          <w:ilvl w:val="0"/>
          <w:numId w:val="62"/>
        </w:numPr>
      </w:pPr>
      <w:hyperlink w:anchor="Section_cd413b1c31c74877b1b74f0c15714bf0" w:history="1">
        <w:r>
          <w:rPr>
            <w:rStyle w:val="Hyperlink"/>
          </w:rPr>
          <w:t>posTop</w:t>
        </w:r>
      </w:hyperlink>
    </w:p>
    <w:p w:rsidR="00345EE9" w:rsidRDefault="000C1A03">
      <w:pPr>
        <w:pStyle w:val="ListParagraph"/>
        <w:numPr>
          <w:ilvl w:val="0"/>
          <w:numId w:val="62"/>
        </w:numPr>
      </w:pPr>
      <w:hyperlink w:anchor="Section_0da7d92abe604fca860bde03e1d2546c" w:history="1">
        <w:r>
          <w:rPr>
            <w:rStyle w:val="Hyperlink"/>
          </w:rPr>
          <w:t>posWidth</w:t>
        </w:r>
      </w:hyperlink>
    </w:p>
    <w:p w:rsidR="00345EE9" w:rsidRDefault="000C1A03">
      <w:pPr>
        <w:pStyle w:val="ListParagraph"/>
        <w:numPr>
          <w:ilvl w:val="0"/>
          <w:numId w:val="62"/>
        </w:numPr>
      </w:pPr>
      <w:hyperlink w:anchor="Section_b6170f4e3fb340b0822c2874a64f520e" w:history="1">
        <w:r>
          <w:rPr>
            <w:rStyle w:val="Hyperlink"/>
          </w:rPr>
          <w:t>styleFloat</w:t>
        </w:r>
      </w:hyperlink>
    </w:p>
    <w:p w:rsidR="00345EE9" w:rsidRDefault="000C1A03">
      <w:pPr>
        <w:pStyle w:val="ListParagraph"/>
        <w:numPr>
          <w:ilvl w:val="0"/>
          <w:numId w:val="62"/>
        </w:numPr>
      </w:pPr>
      <w:hyperlink w:anchor="Section_4bb5caa64068434da8cc5fc294117099" w:history="1">
        <w:r>
          <w:rPr>
            <w:rStyle w:val="Hyperlink"/>
          </w:rPr>
          <w:t>textDecorationBlink</w:t>
        </w:r>
      </w:hyperlink>
    </w:p>
    <w:p w:rsidR="00345EE9" w:rsidRDefault="000C1A03">
      <w:pPr>
        <w:pStyle w:val="ListParagraph"/>
        <w:numPr>
          <w:ilvl w:val="0"/>
          <w:numId w:val="62"/>
        </w:numPr>
      </w:pPr>
      <w:hyperlink w:anchor="Section_542fce803c3e45eb9cb513f40eb80312" w:history="1">
        <w:r>
          <w:rPr>
            <w:rStyle w:val="Hyperlink"/>
          </w:rPr>
          <w:t>textDecorationLineThrough</w:t>
        </w:r>
      </w:hyperlink>
    </w:p>
    <w:p w:rsidR="00345EE9" w:rsidRDefault="000C1A03">
      <w:pPr>
        <w:pStyle w:val="ListParagraph"/>
        <w:numPr>
          <w:ilvl w:val="0"/>
          <w:numId w:val="62"/>
        </w:numPr>
      </w:pPr>
      <w:hyperlink w:anchor="Section_91651b825ebd40579d267b364067e17b" w:history="1">
        <w:r>
          <w:rPr>
            <w:rStyle w:val="Hyperlink"/>
          </w:rPr>
          <w:t>textDecorationNone</w:t>
        </w:r>
      </w:hyperlink>
    </w:p>
    <w:p w:rsidR="00345EE9" w:rsidRDefault="000C1A03">
      <w:pPr>
        <w:pStyle w:val="ListParagraph"/>
        <w:numPr>
          <w:ilvl w:val="0"/>
          <w:numId w:val="62"/>
        </w:numPr>
      </w:pPr>
      <w:hyperlink w:anchor="Section_ba8b3ebaa1f94e51957008356d861ca5" w:history="1">
        <w:r>
          <w:rPr>
            <w:rStyle w:val="Hyperlink"/>
          </w:rPr>
          <w:t>textDecorationOverline</w:t>
        </w:r>
      </w:hyperlink>
    </w:p>
    <w:p w:rsidR="00345EE9" w:rsidRDefault="000C1A03">
      <w:pPr>
        <w:pStyle w:val="ListParagraph"/>
        <w:numPr>
          <w:ilvl w:val="0"/>
          <w:numId w:val="62"/>
        </w:numPr>
      </w:pPr>
      <w:hyperlink w:anchor="Section_b2811a2400ac48f299276112a5a6f03d" w:history="1">
        <w:r>
          <w:rPr>
            <w:rStyle w:val="Hyperlink"/>
          </w:rPr>
          <w:t>textDecorationUnderline</w:t>
        </w:r>
      </w:hyperlink>
    </w:p>
    <w:p w:rsidR="00345EE9" w:rsidRDefault="000C1A03">
      <w:pPr>
        <w:pStyle w:val="Heading4"/>
      </w:pPr>
      <w:bookmarkStart w:id="105" w:name="section_6acc9bc19b2c402da613e4a8f33824b8"/>
      <w:bookmarkStart w:id="106" w:name="_Toc509484625"/>
      <w:r>
        <w:t>pixelBottom</w:t>
      </w:r>
      <w:bookmarkEnd w:id="105"/>
      <w:bookmarkEnd w:id="106"/>
      <w:r>
        <w:rPr>
          <w:rStyle w:val="InlineCode"/>
        </w:rPr>
        <w:fldChar w:fldCharType="begin"/>
      </w:r>
      <w:r>
        <w:instrText xml:space="preserve"> XE "Attributes:layout-flow" </w:instrText>
      </w:r>
      <w:r>
        <w:rPr>
          <w:rStyle w:val="InlineCode"/>
        </w:rPr>
        <w:fldChar w:fldCharType="end"/>
      </w:r>
    </w:p>
    <w:p w:rsidR="00345EE9" w:rsidRDefault="000C1A03">
      <w:r>
        <w:rPr>
          <w:b/>
          <w:i/>
        </w:rPr>
        <w:t>Note:</w:t>
      </w:r>
      <w:r>
        <w:rPr>
          <w:i/>
        </w:rPr>
        <w:t xml:space="preserve"> Not available in EdgeHTML Mode</w:t>
      </w:r>
      <w:r>
        <w:rPr>
          <w:b/>
        </w:rPr>
        <w:t xml:space="preserve"> </w:t>
      </w:r>
    </w:p>
    <w:p w:rsidR="00345EE9" w:rsidRDefault="000C1A03">
      <w:pPr>
        <w:rPr>
          <w:b/>
        </w:rPr>
      </w:pPr>
      <w:r>
        <w:rPr>
          <w:b/>
        </w:rPr>
        <w:t xml:space="preserve">pixelBottom </w:t>
      </w:r>
      <w:r>
        <w:t>of type</w:t>
      </w:r>
      <w:r>
        <w:rPr>
          <w:b/>
        </w:rPr>
        <w:t xml:space="preserve"> </w:t>
      </w:r>
      <w:r>
        <w:rPr>
          <w:rStyle w:val="InlineCode"/>
        </w:rPr>
        <w:t>integer</w:t>
      </w:r>
      <w:r>
        <w:rPr>
          <w:b/>
        </w:rPr>
        <w:t>, read/write</w:t>
      </w:r>
    </w:p>
    <w:p w:rsidR="00345EE9" w:rsidRDefault="000C1A03">
      <w:r>
        <w:t>Sets or retrieves the bottom position of the object i</w:t>
      </w:r>
      <w:r>
        <w:t xml:space="preserve">n relation to the bottom of the next positioned object in the document hierarchy. </w:t>
      </w:r>
    </w:p>
    <w:p w:rsidR="00345EE9" w:rsidRDefault="000C1A03">
      <w:r>
        <w:t xml:space="preserve">The value is interpreted to be in pixels and reflects the value of the </w:t>
      </w:r>
      <w:r>
        <w:rPr>
          <w:rStyle w:val="InlineCode"/>
        </w:rPr>
        <w:t>bottom</w:t>
      </w:r>
      <w:r>
        <w:t xml:space="preserve"> attribute.</w:t>
      </w:r>
    </w:p>
    <w:p w:rsidR="00345EE9" w:rsidRDefault="000C1A03">
      <w:r>
        <w:t>A DHTML expression is a valid value for quirks mode and IE7 mode.</w:t>
      </w:r>
    </w:p>
    <w:p w:rsidR="00345EE9" w:rsidRDefault="000C1A03">
      <w:r>
        <w:t xml:space="preserve">This property has </w:t>
      </w:r>
      <w:r>
        <w:t>no default value.</w:t>
      </w:r>
    </w:p>
    <w:p w:rsidR="00345EE9" w:rsidRDefault="000C1A03">
      <w:pPr>
        <w:pStyle w:val="Heading4"/>
      </w:pPr>
      <w:bookmarkStart w:id="107" w:name="section_341f730cd4ee4d5da948df4490d7f9e2"/>
      <w:bookmarkStart w:id="108" w:name="_Toc509484626"/>
      <w:r>
        <w:t>pixelHeight</w:t>
      </w:r>
      <w:bookmarkEnd w:id="107"/>
      <w:bookmarkEnd w:id="108"/>
      <w:r>
        <w:rPr>
          <w:rStyle w:val="InlineCode"/>
        </w:rPr>
        <w:fldChar w:fldCharType="begin"/>
      </w:r>
      <w:r>
        <w:instrText xml:space="preserve"> XE "Attributes:layout-flow" </w:instrText>
      </w:r>
      <w:r>
        <w:rPr>
          <w:rStyle w:val="InlineCode"/>
        </w:rPr>
        <w:fldChar w:fldCharType="end"/>
      </w:r>
    </w:p>
    <w:p w:rsidR="00345EE9" w:rsidRDefault="000C1A03">
      <w:r>
        <w:rPr>
          <w:b/>
          <w:i/>
        </w:rPr>
        <w:t>Note:</w:t>
      </w:r>
      <w:r>
        <w:rPr>
          <w:i/>
        </w:rPr>
        <w:t xml:space="preserve"> Not available in EdgeHTML Mode</w:t>
      </w:r>
      <w:r>
        <w:rPr>
          <w:b/>
        </w:rPr>
        <w:t xml:space="preserve"> </w:t>
      </w:r>
    </w:p>
    <w:p w:rsidR="00345EE9" w:rsidRDefault="000C1A03">
      <w:pPr>
        <w:rPr>
          <w:b/>
        </w:rPr>
      </w:pPr>
      <w:r>
        <w:rPr>
          <w:b/>
        </w:rPr>
        <w:t xml:space="preserve">pixelHeight </w:t>
      </w:r>
      <w:r>
        <w:t>of type</w:t>
      </w:r>
      <w:r>
        <w:rPr>
          <w:b/>
        </w:rPr>
        <w:t xml:space="preserve"> </w:t>
      </w:r>
      <w:r>
        <w:rPr>
          <w:rStyle w:val="InlineCode"/>
        </w:rPr>
        <w:t>integer</w:t>
      </w:r>
      <w:r>
        <w:rPr>
          <w:b/>
        </w:rPr>
        <w:t>, read/write</w:t>
      </w:r>
    </w:p>
    <w:p w:rsidR="00345EE9" w:rsidRDefault="000C1A03">
      <w:r>
        <w:t xml:space="preserve">Sets or retrieves the height of the object. </w:t>
      </w:r>
    </w:p>
    <w:p w:rsidR="00345EE9" w:rsidRDefault="000C1A03">
      <w:r>
        <w:t xml:space="preserve">The value is interpreted to be in pixels and reflects the value of the </w:t>
      </w:r>
      <w:r>
        <w:rPr>
          <w:rStyle w:val="InlineCode"/>
        </w:rPr>
        <w:t>h</w:t>
      </w:r>
      <w:r>
        <w:rPr>
          <w:rStyle w:val="InlineCode"/>
        </w:rPr>
        <w:t>eight</w:t>
      </w:r>
      <w:r>
        <w:t xml:space="preserve"> attribute.</w:t>
      </w:r>
    </w:p>
    <w:p w:rsidR="00345EE9" w:rsidRDefault="000C1A03">
      <w:r>
        <w:t>A DHTML expression is a valid value for quirks mode and IE7 mode.</w:t>
      </w:r>
    </w:p>
    <w:p w:rsidR="00345EE9" w:rsidRDefault="000C1A03">
      <w:r>
        <w:t>This property has no default value.</w:t>
      </w:r>
    </w:p>
    <w:p w:rsidR="00345EE9" w:rsidRDefault="000C1A03">
      <w:pPr>
        <w:pStyle w:val="Heading4"/>
      </w:pPr>
      <w:bookmarkStart w:id="109" w:name="section_ec0fa4b19a4c47768f312ef5ce8eac32"/>
      <w:bookmarkStart w:id="110" w:name="_Toc509484627"/>
      <w:r>
        <w:t>pixelLeft</w:t>
      </w:r>
      <w:bookmarkEnd w:id="109"/>
      <w:bookmarkEnd w:id="110"/>
      <w:r>
        <w:rPr>
          <w:rStyle w:val="InlineCode"/>
        </w:rPr>
        <w:fldChar w:fldCharType="begin"/>
      </w:r>
      <w:r>
        <w:instrText xml:space="preserve"> XE "Attributes:layout-flow" </w:instrText>
      </w:r>
      <w:r>
        <w:rPr>
          <w:rStyle w:val="InlineCode"/>
        </w:rPr>
        <w:fldChar w:fldCharType="end"/>
      </w:r>
    </w:p>
    <w:p w:rsidR="00345EE9" w:rsidRDefault="000C1A03">
      <w:r>
        <w:rPr>
          <w:b/>
          <w:i/>
        </w:rPr>
        <w:t>Note:</w:t>
      </w:r>
      <w:r>
        <w:rPr>
          <w:i/>
        </w:rPr>
        <w:t xml:space="preserve"> Not available in EdgeHTML Mode</w:t>
      </w:r>
      <w:r>
        <w:rPr>
          <w:b/>
        </w:rPr>
        <w:t xml:space="preserve"> </w:t>
      </w:r>
    </w:p>
    <w:p w:rsidR="00345EE9" w:rsidRDefault="000C1A03">
      <w:pPr>
        <w:rPr>
          <w:b/>
        </w:rPr>
      </w:pPr>
      <w:r>
        <w:rPr>
          <w:b/>
        </w:rPr>
        <w:t xml:space="preserve">pixelLeft </w:t>
      </w:r>
      <w:r>
        <w:t>of type</w:t>
      </w:r>
      <w:r>
        <w:rPr>
          <w:b/>
        </w:rPr>
        <w:t xml:space="preserve"> </w:t>
      </w:r>
      <w:r>
        <w:rPr>
          <w:rStyle w:val="InlineCode"/>
        </w:rPr>
        <w:t>integer</w:t>
      </w:r>
      <w:r>
        <w:rPr>
          <w:b/>
        </w:rPr>
        <w:t>, read/write</w:t>
      </w:r>
    </w:p>
    <w:p w:rsidR="00345EE9" w:rsidRDefault="000C1A03">
      <w:r>
        <w:lastRenderedPageBreak/>
        <w:t xml:space="preserve">Sets or retrieves the left position of the object. </w:t>
      </w:r>
    </w:p>
    <w:p w:rsidR="00345EE9" w:rsidRDefault="000C1A03">
      <w:r>
        <w:t xml:space="preserve">The value is interpreted to be in pixels and reflects the value of the </w:t>
      </w:r>
      <w:r>
        <w:rPr>
          <w:rStyle w:val="InlineCode"/>
        </w:rPr>
        <w:t>left</w:t>
      </w:r>
      <w:r>
        <w:t xml:space="preserve"> attribute.</w:t>
      </w:r>
    </w:p>
    <w:p w:rsidR="00345EE9" w:rsidRDefault="000C1A03">
      <w:r>
        <w:t>A DHTML expression is a valid value for quirks mode and IE7 mode.</w:t>
      </w:r>
    </w:p>
    <w:p w:rsidR="00345EE9" w:rsidRDefault="000C1A03">
      <w:r>
        <w:t>This property has no default value.</w:t>
      </w:r>
    </w:p>
    <w:p w:rsidR="00345EE9" w:rsidRDefault="000C1A03">
      <w:pPr>
        <w:pStyle w:val="Heading4"/>
      </w:pPr>
      <w:bookmarkStart w:id="111" w:name="section_d13496b9b06a4253be8194935974f12b"/>
      <w:bookmarkStart w:id="112" w:name="_Toc509484628"/>
      <w:r>
        <w:t>pixelRight</w:t>
      </w:r>
      <w:bookmarkEnd w:id="111"/>
      <w:bookmarkEnd w:id="112"/>
      <w:r>
        <w:rPr>
          <w:rStyle w:val="InlineCode"/>
        </w:rPr>
        <w:fldChar w:fldCharType="begin"/>
      </w:r>
      <w:r>
        <w:instrText xml:space="preserve"> XE "</w:instrText>
      </w:r>
      <w:r>
        <w:instrText xml:space="preserve">Attributes:layout-flow" </w:instrText>
      </w:r>
      <w:r>
        <w:rPr>
          <w:rStyle w:val="InlineCode"/>
        </w:rPr>
        <w:fldChar w:fldCharType="end"/>
      </w:r>
    </w:p>
    <w:p w:rsidR="00345EE9" w:rsidRDefault="000C1A03">
      <w:r>
        <w:rPr>
          <w:b/>
          <w:i/>
        </w:rPr>
        <w:t>Note:</w:t>
      </w:r>
      <w:r>
        <w:rPr>
          <w:i/>
        </w:rPr>
        <w:t xml:space="preserve"> Not available in EdgeHTML Mode</w:t>
      </w:r>
      <w:r>
        <w:rPr>
          <w:b/>
        </w:rPr>
        <w:t xml:space="preserve"> </w:t>
      </w:r>
    </w:p>
    <w:p w:rsidR="00345EE9" w:rsidRDefault="000C1A03">
      <w:pPr>
        <w:rPr>
          <w:b/>
        </w:rPr>
      </w:pPr>
      <w:r>
        <w:rPr>
          <w:b/>
        </w:rPr>
        <w:t xml:space="preserve">pixelRight </w:t>
      </w:r>
      <w:r>
        <w:t>of type</w:t>
      </w:r>
      <w:r>
        <w:rPr>
          <w:b/>
        </w:rPr>
        <w:t xml:space="preserve"> </w:t>
      </w:r>
      <w:r>
        <w:rPr>
          <w:rStyle w:val="InlineCode"/>
        </w:rPr>
        <w:t>integer</w:t>
      </w:r>
      <w:r>
        <w:rPr>
          <w:b/>
        </w:rPr>
        <w:t>, read/write</w:t>
      </w:r>
    </w:p>
    <w:p w:rsidR="00345EE9" w:rsidRDefault="000C1A03">
      <w:r>
        <w:t xml:space="preserve">Sets or retrieves the right position of the object. </w:t>
      </w:r>
    </w:p>
    <w:p w:rsidR="00345EE9" w:rsidRDefault="000C1A03">
      <w:r>
        <w:t xml:space="preserve">The value is interpreted to be in pixels and reflects the value of the </w:t>
      </w:r>
      <w:r>
        <w:rPr>
          <w:rStyle w:val="InlineCode"/>
        </w:rPr>
        <w:t>right</w:t>
      </w:r>
      <w:r>
        <w:t xml:space="preserve"> attribute.</w:t>
      </w:r>
    </w:p>
    <w:p w:rsidR="00345EE9" w:rsidRDefault="000C1A03">
      <w:r>
        <w:t xml:space="preserve">A DHTML </w:t>
      </w:r>
      <w:r>
        <w:t>expression is a valid value for quirks mode and IE7 mode.</w:t>
      </w:r>
    </w:p>
    <w:p w:rsidR="00345EE9" w:rsidRDefault="000C1A03">
      <w:r>
        <w:t>This property has no default value.</w:t>
      </w:r>
    </w:p>
    <w:p w:rsidR="00345EE9" w:rsidRDefault="000C1A03">
      <w:pPr>
        <w:pStyle w:val="Heading4"/>
      </w:pPr>
      <w:bookmarkStart w:id="113" w:name="section_ba3942920d2d466787302349fae0e44f"/>
      <w:bookmarkStart w:id="114" w:name="_Toc509484629"/>
      <w:r>
        <w:t>pixelTop</w:t>
      </w:r>
      <w:bookmarkEnd w:id="113"/>
      <w:bookmarkEnd w:id="114"/>
      <w:r>
        <w:rPr>
          <w:rStyle w:val="InlineCode"/>
        </w:rPr>
        <w:fldChar w:fldCharType="begin"/>
      </w:r>
      <w:r>
        <w:instrText xml:space="preserve"> XE "Attributes:layout-flow" </w:instrText>
      </w:r>
      <w:r>
        <w:rPr>
          <w:rStyle w:val="InlineCode"/>
        </w:rPr>
        <w:fldChar w:fldCharType="end"/>
      </w:r>
    </w:p>
    <w:p w:rsidR="00345EE9" w:rsidRDefault="000C1A03">
      <w:r>
        <w:rPr>
          <w:b/>
          <w:i/>
        </w:rPr>
        <w:t>Note:</w:t>
      </w:r>
      <w:r>
        <w:rPr>
          <w:i/>
        </w:rPr>
        <w:t xml:space="preserve"> Not available in EdgeHTML Mode</w:t>
      </w:r>
      <w:r>
        <w:rPr>
          <w:b/>
        </w:rPr>
        <w:t xml:space="preserve"> </w:t>
      </w:r>
    </w:p>
    <w:p w:rsidR="00345EE9" w:rsidRDefault="000C1A03">
      <w:pPr>
        <w:rPr>
          <w:b/>
        </w:rPr>
      </w:pPr>
      <w:r>
        <w:rPr>
          <w:b/>
        </w:rPr>
        <w:t xml:space="preserve">pixelTop </w:t>
      </w:r>
      <w:r>
        <w:t>of type</w:t>
      </w:r>
      <w:r>
        <w:rPr>
          <w:b/>
        </w:rPr>
        <w:t xml:space="preserve"> </w:t>
      </w:r>
      <w:r>
        <w:rPr>
          <w:rStyle w:val="InlineCode"/>
        </w:rPr>
        <w:t>integer</w:t>
      </w:r>
      <w:r>
        <w:rPr>
          <w:b/>
        </w:rPr>
        <w:t>, read/write</w:t>
      </w:r>
    </w:p>
    <w:p w:rsidR="00345EE9" w:rsidRDefault="000C1A03">
      <w:r>
        <w:t>Sets or retrieves the top position of the objec</w:t>
      </w:r>
      <w:r>
        <w:t xml:space="preserve">t. </w:t>
      </w:r>
    </w:p>
    <w:p w:rsidR="00345EE9" w:rsidRDefault="000C1A03">
      <w:r>
        <w:t xml:space="preserve">The value is interpreted to be in pixels and reflects the value of the </w:t>
      </w:r>
      <w:r>
        <w:rPr>
          <w:rStyle w:val="InlineCode"/>
        </w:rPr>
        <w:t>top</w:t>
      </w:r>
      <w:r>
        <w:t xml:space="preserve"> attribute.</w:t>
      </w:r>
    </w:p>
    <w:p w:rsidR="00345EE9" w:rsidRDefault="000C1A03">
      <w:r>
        <w:t>A DHTML expression is a valid value for quirks mode and IE7 mode.</w:t>
      </w:r>
    </w:p>
    <w:p w:rsidR="00345EE9" w:rsidRDefault="000C1A03">
      <w:r>
        <w:t>This property has no default value.</w:t>
      </w:r>
    </w:p>
    <w:p w:rsidR="00345EE9" w:rsidRDefault="000C1A03">
      <w:pPr>
        <w:pStyle w:val="Heading4"/>
      </w:pPr>
      <w:bookmarkStart w:id="115" w:name="section_cc9e8d7ec83f4f96ad8b76f905269da8"/>
      <w:bookmarkStart w:id="116" w:name="_Toc509484630"/>
      <w:r>
        <w:t>pixelWidth</w:t>
      </w:r>
      <w:bookmarkEnd w:id="115"/>
      <w:bookmarkEnd w:id="116"/>
      <w:r>
        <w:rPr>
          <w:rStyle w:val="InlineCode"/>
        </w:rPr>
        <w:fldChar w:fldCharType="begin"/>
      </w:r>
      <w:r>
        <w:instrText xml:space="preserve"> XE "Attributes:layout-flow" </w:instrText>
      </w:r>
      <w:r>
        <w:rPr>
          <w:rStyle w:val="InlineCode"/>
        </w:rPr>
        <w:fldChar w:fldCharType="end"/>
      </w:r>
    </w:p>
    <w:p w:rsidR="00345EE9" w:rsidRDefault="000C1A03">
      <w:r>
        <w:rPr>
          <w:b/>
          <w:i/>
        </w:rPr>
        <w:t>Note:</w:t>
      </w:r>
      <w:r>
        <w:rPr>
          <w:i/>
        </w:rPr>
        <w:t xml:space="preserve"> Not available in</w:t>
      </w:r>
      <w:r>
        <w:rPr>
          <w:i/>
        </w:rPr>
        <w:t xml:space="preserve"> EdgeHTML Mode</w:t>
      </w:r>
      <w:r>
        <w:rPr>
          <w:b/>
        </w:rPr>
        <w:t xml:space="preserve"> </w:t>
      </w:r>
    </w:p>
    <w:p w:rsidR="00345EE9" w:rsidRDefault="000C1A03">
      <w:pPr>
        <w:rPr>
          <w:b/>
        </w:rPr>
      </w:pPr>
      <w:r>
        <w:rPr>
          <w:b/>
        </w:rPr>
        <w:t xml:space="preserve">pixelWidth </w:t>
      </w:r>
      <w:r>
        <w:t>of type</w:t>
      </w:r>
      <w:r>
        <w:rPr>
          <w:b/>
        </w:rPr>
        <w:t xml:space="preserve"> </w:t>
      </w:r>
      <w:r>
        <w:rPr>
          <w:rStyle w:val="InlineCode"/>
        </w:rPr>
        <w:t>integer</w:t>
      </w:r>
      <w:r>
        <w:rPr>
          <w:b/>
        </w:rPr>
        <w:t>, read/write</w:t>
      </w:r>
    </w:p>
    <w:p w:rsidR="00345EE9" w:rsidRDefault="000C1A03">
      <w:r>
        <w:t xml:space="preserve">Sets or retrieves the width of the object. </w:t>
      </w:r>
    </w:p>
    <w:p w:rsidR="00345EE9" w:rsidRDefault="000C1A03">
      <w:r>
        <w:t xml:space="preserve">The value is interpreted to be in pixels and reflects the value of the </w:t>
      </w:r>
      <w:r>
        <w:rPr>
          <w:rStyle w:val="InlineCode"/>
        </w:rPr>
        <w:t>width</w:t>
      </w:r>
      <w:r>
        <w:t xml:space="preserve"> attribute.</w:t>
      </w:r>
    </w:p>
    <w:p w:rsidR="00345EE9" w:rsidRDefault="000C1A03">
      <w:r>
        <w:t>A DHTML expression is a valid value for quirks mode and IE7 mode.</w:t>
      </w:r>
    </w:p>
    <w:p w:rsidR="00345EE9" w:rsidRDefault="000C1A03">
      <w:r>
        <w:t>Thi</w:t>
      </w:r>
      <w:r>
        <w:t>s property has no default value.</w:t>
      </w:r>
    </w:p>
    <w:p w:rsidR="00345EE9" w:rsidRDefault="000C1A03">
      <w:pPr>
        <w:pStyle w:val="Heading4"/>
      </w:pPr>
      <w:bookmarkStart w:id="117" w:name="section_c11bc10df6534a58b2f4b7074e9454ef"/>
      <w:bookmarkStart w:id="118" w:name="_Toc509484631"/>
      <w:r>
        <w:t>posBottom</w:t>
      </w:r>
      <w:bookmarkEnd w:id="117"/>
      <w:bookmarkEnd w:id="118"/>
      <w:r>
        <w:rPr>
          <w:rStyle w:val="InlineCode"/>
        </w:rPr>
        <w:fldChar w:fldCharType="begin"/>
      </w:r>
      <w:r>
        <w:instrText xml:space="preserve"> XE "Attributes:layout-flow" </w:instrText>
      </w:r>
      <w:r>
        <w:rPr>
          <w:rStyle w:val="InlineCode"/>
        </w:rPr>
        <w:fldChar w:fldCharType="end"/>
      </w:r>
    </w:p>
    <w:p w:rsidR="00345EE9" w:rsidRDefault="000C1A03">
      <w:r>
        <w:rPr>
          <w:b/>
          <w:i/>
        </w:rPr>
        <w:t>Note:</w:t>
      </w:r>
      <w:r>
        <w:rPr>
          <w:i/>
        </w:rPr>
        <w:t xml:space="preserve"> Not available in EdgeHTML Mode</w:t>
      </w:r>
      <w:r>
        <w:rPr>
          <w:b/>
        </w:rPr>
        <w:t xml:space="preserve"> </w:t>
      </w:r>
    </w:p>
    <w:p w:rsidR="00345EE9" w:rsidRDefault="000C1A03">
      <w:pPr>
        <w:rPr>
          <w:b/>
        </w:rPr>
      </w:pPr>
      <w:r>
        <w:rPr>
          <w:b/>
        </w:rPr>
        <w:t xml:space="preserve">posBottom </w:t>
      </w:r>
      <w:r>
        <w:t>of type</w:t>
      </w:r>
      <w:r>
        <w:rPr>
          <w:b/>
        </w:rPr>
        <w:t xml:space="preserve"> </w:t>
      </w:r>
      <w:r>
        <w:rPr>
          <w:rStyle w:val="InlineCode"/>
        </w:rPr>
        <w:t>float</w:t>
      </w:r>
      <w:r>
        <w:rPr>
          <w:b/>
        </w:rPr>
        <w:t>, read/write</w:t>
      </w:r>
    </w:p>
    <w:p w:rsidR="00345EE9" w:rsidRDefault="000C1A03">
      <w:r>
        <w:t xml:space="preserve">Sets or retrieves the bottom position of the object. </w:t>
      </w:r>
    </w:p>
    <w:p w:rsidR="00345EE9" w:rsidRDefault="000C1A03">
      <w:r>
        <w:t xml:space="preserve">The value reflects the value and length units of the </w:t>
      </w:r>
      <w:r>
        <w:rPr>
          <w:rStyle w:val="InlineCode"/>
        </w:rPr>
        <w:t>bottom</w:t>
      </w:r>
      <w:r>
        <w:t xml:space="preserve"> attribute.</w:t>
      </w:r>
    </w:p>
    <w:p w:rsidR="00345EE9" w:rsidRDefault="000C1A03">
      <w:r>
        <w:lastRenderedPageBreak/>
        <w:t xml:space="preserve">This property always returns zero for nonpositioned items because </w:t>
      </w:r>
      <w:r>
        <w:rPr>
          <w:rStyle w:val="InlineCode"/>
        </w:rPr>
        <w:t>bottom</w:t>
      </w:r>
      <w:r>
        <w:t xml:space="preserve"> has meaning only when the object is positioned. If the </w:t>
      </w:r>
      <w:r>
        <w:rPr>
          <w:rStyle w:val="InlineCode"/>
        </w:rPr>
        <w:t>bottom</w:t>
      </w:r>
      <w:r>
        <w:t xml:space="preserve"> attribute is not set, the </w:t>
      </w:r>
      <w:r>
        <w:rPr>
          <w:rStyle w:val="InlineCode"/>
        </w:rPr>
        <w:t>posBottom</w:t>
      </w:r>
      <w:r>
        <w:t xml:space="preserve"> property returns </w:t>
      </w:r>
      <w:r>
        <w:rPr>
          <w:rStyle w:val="InlineCode"/>
        </w:rPr>
        <w:t>0</w:t>
      </w:r>
      <w:r>
        <w:t xml:space="preserve"> (zero).</w:t>
      </w:r>
    </w:p>
    <w:p w:rsidR="00345EE9" w:rsidRDefault="000C1A03">
      <w:r>
        <w:t xml:space="preserve">A DHTML expression is a valid value for </w:t>
      </w:r>
      <w:r>
        <w:t>quirks mode and IE7 mode.</w:t>
      </w:r>
    </w:p>
    <w:p w:rsidR="00345EE9" w:rsidRDefault="000C1A03">
      <w:r>
        <w:t>This property has no default value.</w:t>
      </w:r>
    </w:p>
    <w:p w:rsidR="00345EE9" w:rsidRDefault="000C1A03">
      <w:pPr>
        <w:pStyle w:val="Heading4"/>
      </w:pPr>
      <w:bookmarkStart w:id="119" w:name="section_0ef480fcf96d4b79a76468b59aaf2ede"/>
      <w:bookmarkStart w:id="120" w:name="_Toc509484632"/>
      <w:r>
        <w:t>posHeight</w:t>
      </w:r>
      <w:bookmarkEnd w:id="119"/>
      <w:bookmarkEnd w:id="120"/>
      <w:r>
        <w:rPr>
          <w:rStyle w:val="InlineCode"/>
        </w:rPr>
        <w:fldChar w:fldCharType="begin"/>
      </w:r>
      <w:r>
        <w:instrText xml:space="preserve"> XE "Attributes:layout-flow" </w:instrText>
      </w:r>
      <w:r>
        <w:rPr>
          <w:rStyle w:val="InlineCode"/>
        </w:rPr>
        <w:fldChar w:fldCharType="end"/>
      </w:r>
    </w:p>
    <w:p w:rsidR="00345EE9" w:rsidRDefault="000C1A03">
      <w:r>
        <w:rPr>
          <w:b/>
          <w:i/>
        </w:rPr>
        <w:t>Note:</w:t>
      </w:r>
      <w:r>
        <w:rPr>
          <w:i/>
        </w:rPr>
        <w:t xml:space="preserve"> Not available in EdgeHTML Mode</w:t>
      </w:r>
      <w:r>
        <w:rPr>
          <w:b/>
        </w:rPr>
        <w:t xml:space="preserve"> </w:t>
      </w:r>
    </w:p>
    <w:p w:rsidR="00345EE9" w:rsidRDefault="000C1A03">
      <w:pPr>
        <w:rPr>
          <w:b/>
        </w:rPr>
      </w:pPr>
      <w:r>
        <w:rPr>
          <w:b/>
        </w:rPr>
        <w:t xml:space="preserve">posHeight </w:t>
      </w:r>
      <w:r>
        <w:t>of type</w:t>
      </w:r>
      <w:r>
        <w:rPr>
          <w:b/>
        </w:rPr>
        <w:t xml:space="preserve"> </w:t>
      </w:r>
      <w:r>
        <w:rPr>
          <w:rStyle w:val="InlineCode"/>
        </w:rPr>
        <w:t>float</w:t>
      </w:r>
      <w:r>
        <w:rPr>
          <w:b/>
        </w:rPr>
        <w:t>, read/write</w:t>
      </w:r>
    </w:p>
    <w:p w:rsidR="00345EE9" w:rsidRDefault="000C1A03">
      <w:r>
        <w:t xml:space="preserve">Sets or retrieves the height of the object. </w:t>
      </w:r>
    </w:p>
    <w:p w:rsidR="00345EE9" w:rsidRDefault="000C1A03">
      <w:r>
        <w:t>The value reflects the value and l</w:t>
      </w:r>
      <w:r>
        <w:t xml:space="preserve">ength units of the </w:t>
      </w:r>
      <w:r>
        <w:rPr>
          <w:rStyle w:val="InlineCode"/>
        </w:rPr>
        <w:t>height</w:t>
      </w:r>
      <w:r>
        <w:t xml:space="preserve"> attribute.</w:t>
      </w:r>
    </w:p>
    <w:p w:rsidR="00345EE9" w:rsidRDefault="000C1A03">
      <w:r>
        <w:t xml:space="preserve">This property always returns zero for nonpositioned items because </w:t>
      </w:r>
      <w:r>
        <w:rPr>
          <w:rStyle w:val="InlineCode"/>
        </w:rPr>
        <w:t>height</w:t>
      </w:r>
      <w:r>
        <w:t xml:space="preserve"> has meaning only when the object is positioned. If the </w:t>
      </w:r>
      <w:r>
        <w:rPr>
          <w:rStyle w:val="InlineCode"/>
        </w:rPr>
        <w:t>height</w:t>
      </w:r>
      <w:r>
        <w:t xml:space="preserve"> attribute is not set, the </w:t>
      </w:r>
      <w:r>
        <w:rPr>
          <w:rStyle w:val="InlineCode"/>
        </w:rPr>
        <w:t>posHeight</w:t>
      </w:r>
      <w:r>
        <w:t xml:space="preserve"> property returns </w:t>
      </w:r>
      <w:r>
        <w:rPr>
          <w:rStyle w:val="InlineCode"/>
        </w:rPr>
        <w:t>0</w:t>
      </w:r>
      <w:r>
        <w:t xml:space="preserve"> (zero).</w:t>
      </w:r>
    </w:p>
    <w:p w:rsidR="00345EE9" w:rsidRDefault="000C1A03">
      <w:r>
        <w:t>A DHTML expression is</w:t>
      </w:r>
      <w:r>
        <w:t xml:space="preserve"> a valid value for quirks mode and IE7 mode.</w:t>
      </w:r>
    </w:p>
    <w:p w:rsidR="00345EE9" w:rsidRDefault="000C1A03">
      <w:r>
        <w:t>This property has no default value.</w:t>
      </w:r>
    </w:p>
    <w:p w:rsidR="00345EE9" w:rsidRDefault="000C1A03">
      <w:pPr>
        <w:pStyle w:val="Heading4"/>
      </w:pPr>
      <w:bookmarkStart w:id="121" w:name="section_9b50749c20fd420c9efaf2281fac072c"/>
      <w:bookmarkStart w:id="122" w:name="_Toc509484633"/>
      <w:r>
        <w:t>posLeft</w:t>
      </w:r>
      <w:bookmarkEnd w:id="121"/>
      <w:bookmarkEnd w:id="122"/>
      <w:r>
        <w:rPr>
          <w:rStyle w:val="InlineCode"/>
        </w:rPr>
        <w:fldChar w:fldCharType="begin"/>
      </w:r>
      <w:r>
        <w:instrText xml:space="preserve"> XE "Attributes:layout-flow" </w:instrText>
      </w:r>
      <w:r>
        <w:rPr>
          <w:rStyle w:val="InlineCode"/>
        </w:rPr>
        <w:fldChar w:fldCharType="end"/>
      </w:r>
    </w:p>
    <w:p w:rsidR="00345EE9" w:rsidRDefault="000C1A03">
      <w:r>
        <w:rPr>
          <w:b/>
          <w:i/>
        </w:rPr>
        <w:t>Note:</w:t>
      </w:r>
      <w:r>
        <w:rPr>
          <w:i/>
        </w:rPr>
        <w:t xml:space="preserve"> Not available in EdgeHTML Mode</w:t>
      </w:r>
      <w:r>
        <w:rPr>
          <w:b/>
        </w:rPr>
        <w:t xml:space="preserve"> </w:t>
      </w:r>
    </w:p>
    <w:p w:rsidR="00345EE9" w:rsidRDefault="000C1A03">
      <w:pPr>
        <w:rPr>
          <w:b/>
        </w:rPr>
      </w:pPr>
      <w:r>
        <w:rPr>
          <w:b/>
        </w:rPr>
        <w:t xml:space="preserve">posLeft </w:t>
      </w:r>
      <w:r>
        <w:t>of type</w:t>
      </w:r>
      <w:r>
        <w:rPr>
          <w:b/>
        </w:rPr>
        <w:t xml:space="preserve"> </w:t>
      </w:r>
      <w:r>
        <w:rPr>
          <w:rStyle w:val="InlineCode"/>
        </w:rPr>
        <w:t>float</w:t>
      </w:r>
      <w:r>
        <w:rPr>
          <w:b/>
        </w:rPr>
        <w:t>, read/write</w:t>
      </w:r>
    </w:p>
    <w:p w:rsidR="00345EE9" w:rsidRDefault="000C1A03">
      <w:r>
        <w:t xml:space="preserve">Sets or retrieves the left position of the object. </w:t>
      </w:r>
    </w:p>
    <w:p w:rsidR="00345EE9" w:rsidRDefault="000C1A03">
      <w:r>
        <w:t>The value re</w:t>
      </w:r>
      <w:r>
        <w:t xml:space="preserve">flects the value and length units of the </w:t>
      </w:r>
      <w:r>
        <w:rPr>
          <w:rStyle w:val="InlineCode"/>
        </w:rPr>
        <w:t>left</w:t>
      </w:r>
      <w:r>
        <w:t xml:space="preserve"> attribute.</w:t>
      </w:r>
    </w:p>
    <w:p w:rsidR="00345EE9" w:rsidRDefault="000C1A03">
      <w:r>
        <w:t xml:space="preserve">This property always returns zero for nonpositioned items because </w:t>
      </w:r>
      <w:r>
        <w:rPr>
          <w:rStyle w:val="InlineCode"/>
        </w:rPr>
        <w:t>left</w:t>
      </w:r>
      <w:r>
        <w:t xml:space="preserve"> has meaning only when the object is positioned. If the </w:t>
      </w:r>
      <w:r>
        <w:rPr>
          <w:rStyle w:val="InlineCode"/>
        </w:rPr>
        <w:t>left</w:t>
      </w:r>
      <w:r>
        <w:t xml:space="preserve"> attribute is not set, the </w:t>
      </w:r>
      <w:r>
        <w:rPr>
          <w:rStyle w:val="InlineCode"/>
        </w:rPr>
        <w:t>posLeft</w:t>
      </w:r>
      <w:r>
        <w:t xml:space="preserve"> property returns </w:t>
      </w:r>
      <w:r>
        <w:rPr>
          <w:rStyle w:val="InlineCode"/>
        </w:rPr>
        <w:t>0</w:t>
      </w:r>
      <w:r>
        <w:t xml:space="preserve"> (zero).</w:t>
      </w:r>
    </w:p>
    <w:p w:rsidR="00345EE9" w:rsidRDefault="000C1A03">
      <w:r>
        <w:t>A DHTML</w:t>
      </w:r>
      <w:r>
        <w:t xml:space="preserve"> expression is a valid value for quirks mode and IE7 mode.</w:t>
      </w:r>
    </w:p>
    <w:p w:rsidR="00345EE9" w:rsidRDefault="000C1A03">
      <w:r>
        <w:t>This property has no default value.</w:t>
      </w:r>
    </w:p>
    <w:p w:rsidR="00345EE9" w:rsidRDefault="000C1A03">
      <w:pPr>
        <w:pStyle w:val="Heading4"/>
      </w:pPr>
      <w:bookmarkStart w:id="123" w:name="section_cf69c41d1a0e447d8b3ecf1bf5da6f5a"/>
      <w:bookmarkStart w:id="124" w:name="_Toc509484634"/>
      <w:r>
        <w:t>posRight</w:t>
      </w:r>
      <w:bookmarkEnd w:id="123"/>
      <w:bookmarkEnd w:id="124"/>
      <w:r>
        <w:rPr>
          <w:rStyle w:val="InlineCode"/>
        </w:rPr>
        <w:fldChar w:fldCharType="begin"/>
      </w:r>
      <w:r>
        <w:instrText xml:space="preserve"> XE "Attributes:layout-flow" </w:instrText>
      </w:r>
      <w:r>
        <w:rPr>
          <w:rStyle w:val="InlineCode"/>
        </w:rPr>
        <w:fldChar w:fldCharType="end"/>
      </w:r>
    </w:p>
    <w:p w:rsidR="00345EE9" w:rsidRDefault="000C1A03">
      <w:r>
        <w:rPr>
          <w:b/>
          <w:i/>
        </w:rPr>
        <w:t>Note:</w:t>
      </w:r>
      <w:r>
        <w:rPr>
          <w:i/>
        </w:rPr>
        <w:t xml:space="preserve"> Not available in EdgeHTML Mode</w:t>
      </w:r>
      <w:r>
        <w:rPr>
          <w:b/>
        </w:rPr>
        <w:t xml:space="preserve"> </w:t>
      </w:r>
    </w:p>
    <w:p w:rsidR="00345EE9" w:rsidRDefault="000C1A03">
      <w:pPr>
        <w:rPr>
          <w:b/>
        </w:rPr>
      </w:pPr>
      <w:r>
        <w:rPr>
          <w:b/>
        </w:rPr>
        <w:t xml:space="preserve">posRight </w:t>
      </w:r>
      <w:r>
        <w:t>of type</w:t>
      </w:r>
      <w:r>
        <w:rPr>
          <w:b/>
        </w:rPr>
        <w:t xml:space="preserve"> </w:t>
      </w:r>
      <w:r>
        <w:rPr>
          <w:rStyle w:val="InlineCode"/>
        </w:rPr>
        <w:t>float</w:t>
      </w:r>
      <w:r>
        <w:rPr>
          <w:b/>
        </w:rPr>
        <w:t>, read/write</w:t>
      </w:r>
    </w:p>
    <w:p w:rsidR="00345EE9" w:rsidRDefault="000C1A03">
      <w:r>
        <w:t>Sets or retrieves the right position of the obje</w:t>
      </w:r>
      <w:r>
        <w:t xml:space="preserve">ct. </w:t>
      </w:r>
    </w:p>
    <w:p w:rsidR="00345EE9" w:rsidRDefault="000C1A03">
      <w:r>
        <w:t xml:space="preserve">The value reflects the value and length units of the </w:t>
      </w:r>
      <w:r>
        <w:rPr>
          <w:rStyle w:val="InlineCode"/>
        </w:rPr>
        <w:t>right</w:t>
      </w:r>
      <w:r>
        <w:t xml:space="preserve"> attribute.</w:t>
      </w:r>
    </w:p>
    <w:p w:rsidR="00345EE9" w:rsidRDefault="000C1A03">
      <w:r>
        <w:t xml:space="preserve">This property always returns zero for nonpositioned items because </w:t>
      </w:r>
      <w:r>
        <w:rPr>
          <w:rStyle w:val="InlineCode"/>
        </w:rPr>
        <w:t>right</w:t>
      </w:r>
      <w:r>
        <w:t xml:space="preserve"> has meaning only when the object is positioned. If the </w:t>
      </w:r>
      <w:r>
        <w:rPr>
          <w:rStyle w:val="InlineCode"/>
        </w:rPr>
        <w:t>right</w:t>
      </w:r>
      <w:r>
        <w:t xml:space="preserve"> attribute is not set, the </w:t>
      </w:r>
      <w:r>
        <w:rPr>
          <w:rStyle w:val="InlineCode"/>
        </w:rPr>
        <w:t>posRight</w:t>
      </w:r>
      <w:r>
        <w:rPr>
          <w:b/>
        </w:rPr>
        <w:t xml:space="preserve"> </w:t>
      </w:r>
      <w:r>
        <w:t xml:space="preserve">property returns </w:t>
      </w:r>
      <w:r>
        <w:rPr>
          <w:rStyle w:val="InlineCode"/>
        </w:rPr>
        <w:t>0</w:t>
      </w:r>
      <w:r>
        <w:t xml:space="preserve"> (zero).</w:t>
      </w:r>
    </w:p>
    <w:p w:rsidR="00345EE9" w:rsidRDefault="000C1A03">
      <w:r>
        <w:t>A DHTML expression is a valid value for quirks mode and IE7 mode.</w:t>
      </w:r>
    </w:p>
    <w:p w:rsidR="00345EE9" w:rsidRDefault="000C1A03">
      <w:r>
        <w:t>This property has no default value.</w:t>
      </w:r>
    </w:p>
    <w:p w:rsidR="00345EE9" w:rsidRDefault="000C1A03">
      <w:pPr>
        <w:pStyle w:val="Heading4"/>
      </w:pPr>
      <w:bookmarkStart w:id="125" w:name="section_cd413b1c31c74877b1b74f0c15714bf0"/>
      <w:bookmarkStart w:id="126" w:name="_Toc509484635"/>
      <w:r>
        <w:lastRenderedPageBreak/>
        <w:t>posTop</w:t>
      </w:r>
      <w:bookmarkEnd w:id="125"/>
      <w:bookmarkEnd w:id="126"/>
      <w:r>
        <w:rPr>
          <w:rStyle w:val="InlineCode"/>
        </w:rPr>
        <w:fldChar w:fldCharType="begin"/>
      </w:r>
      <w:r>
        <w:instrText xml:space="preserve"> XE "Attributes:layout-flow" </w:instrText>
      </w:r>
      <w:r>
        <w:rPr>
          <w:rStyle w:val="InlineCode"/>
        </w:rPr>
        <w:fldChar w:fldCharType="end"/>
      </w:r>
    </w:p>
    <w:p w:rsidR="00345EE9" w:rsidRDefault="000C1A03">
      <w:r>
        <w:rPr>
          <w:b/>
          <w:i/>
        </w:rPr>
        <w:t>Note:</w:t>
      </w:r>
      <w:r>
        <w:rPr>
          <w:i/>
        </w:rPr>
        <w:t xml:space="preserve"> Not available in EdgeHTML Mode</w:t>
      </w:r>
      <w:r>
        <w:rPr>
          <w:b/>
        </w:rPr>
        <w:t xml:space="preserve"> </w:t>
      </w:r>
    </w:p>
    <w:p w:rsidR="00345EE9" w:rsidRDefault="000C1A03">
      <w:pPr>
        <w:rPr>
          <w:b/>
        </w:rPr>
      </w:pPr>
      <w:r>
        <w:rPr>
          <w:b/>
        </w:rPr>
        <w:t xml:space="preserve">posTop </w:t>
      </w:r>
      <w:r>
        <w:t>of type</w:t>
      </w:r>
      <w:r>
        <w:rPr>
          <w:b/>
        </w:rPr>
        <w:t xml:space="preserve"> </w:t>
      </w:r>
      <w:r>
        <w:rPr>
          <w:rStyle w:val="InlineCode"/>
        </w:rPr>
        <w:t>float</w:t>
      </w:r>
      <w:r>
        <w:rPr>
          <w:b/>
        </w:rPr>
        <w:t>, read/write</w:t>
      </w:r>
    </w:p>
    <w:p w:rsidR="00345EE9" w:rsidRDefault="000C1A03">
      <w:r>
        <w:t xml:space="preserve">Sets or retrieves the top position of the object. </w:t>
      </w:r>
    </w:p>
    <w:p w:rsidR="00345EE9" w:rsidRDefault="000C1A03">
      <w:r>
        <w:t xml:space="preserve">The value reflects the value and length units of the </w:t>
      </w:r>
      <w:r>
        <w:rPr>
          <w:rStyle w:val="InlineCode"/>
        </w:rPr>
        <w:t>top</w:t>
      </w:r>
      <w:r>
        <w:t xml:space="preserve"> attribute.</w:t>
      </w:r>
    </w:p>
    <w:p w:rsidR="00345EE9" w:rsidRDefault="000C1A03">
      <w:r>
        <w:t xml:space="preserve">This property always returns zero for nonpositioned items because </w:t>
      </w:r>
      <w:r>
        <w:rPr>
          <w:rStyle w:val="InlineCode"/>
        </w:rPr>
        <w:t>top</w:t>
      </w:r>
      <w:r>
        <w:t xml:space="preserve"> has meaning only when the object is positioned. If the </w:t>
      </w:r>
      <w:r>
        <w:rPr>
          <w:rStyle w:val="InlineCode"/>
        </w:rPr>
        <w:t>top</w:t>
      </w:r>
      <w:r>
        <w:t xml:space="preserve"> attribut</w:t>
      </w:r>
      <w:r>
        <w:t xml:space="preserve">e is not set, the </w:t>
      </w:r>
      <w:r>
        <w:rPr>
          <w:rStyle w:val="InlineCode"/>
        </w:rPr>
        <w:t>posTop</w:t>
      </w:r>
      <w:r>
        <w:rPr>
          <w:b/>
        </w:rPr>
        <w:t xml:space="preserve"> </w:t>
      </w:r>
      <w:r>
        <w:t xml:space="preserve">property returns </w:t>
      </w:r>
      <w:r>
        <w:rPr>
          <w:rStyle w:val="InlineCode"/>
        </w:rPr>
        <w:t>0</w:t>
      </w:r>
      <w:r>
        <w:t xml:space="preserve"> (zero).</w:t>
      </w:r>
    </w:p>
    <w:p w:rsidR="00345EE9" w:rsidRDefault="000C1A03">
      <w:r>
        <w:t>A DHTML expression is a valid value for quirks mode and IE7 mode.</w:t>
      </w:r>
    </w:p>
    <w:p w:rsidR="00345EE9" w:rsidRDefault="000C1A03">
      <w:r>
        <w:t>This property has no default value.</w:t>
      </w:r>
    </w:p>
    <w:p w:rsidR="00345EE9" w:rsidRDefault="000C1A03">
      <w:pPr>
        <w:pStyle w:val="Heading4"/>
      </w:pPr>
      <w:bookmarkStart w:id="127" w:name="section_0da7d92abe604fca860bde03e1d2546c"/>
      <w:bookmarkStart w:id="128" w:name="_Toc509484636"/>
      <w:r>
        <w:t>posWidth</w:t>
      </w:r>
      <w:bookmarkEnd w:id="127"/>
      <w:bookmarkEnd w:id="128"/>
      <w:r>
        <w:rPr>
          <w:rStyle w:val="InlineCode"/>
        </w:rPr>
        <w:fldChar w:fldCharType="begin"/>
      </w:r>
      <w:r>
        <w:instrText xml:space="preserve"> XE "Attributes:layout-flow" </w:instrText>
      </w:r>
      <w:r>
        <w:rPr>
          <w:rStyle w:val="InlineCode"/>
        </w:rPr>
        <w:fldChar w:fldCharType="end"/>
      </w:r>
    </w:p>
    <w:p w:rsidR="00345EE9" w:rsidRDefault="000C1A03">
      <w:r>
        <w:rPr>
          <w:b/>
          <w:i/>
        </w:rPr>
        <w:t>Note:</w:t>
      </w:r>
      <w:r>
        <w:rPr>
          <w:i/>
        </w:rPr>
        <w:t xml:space="preserve"> Not available in EdgeHTML Mode</w:t>
      </w:r>
      <w:r>
        <w:rPr>
          <w:b/>
        </w:rPr>
        <w:t xml:space="preserve"> </w:t>
      </w:r>
    </w:p>
    <w:p w:rsidR="00345EE9" w:rsidRDefault="000C1A03">
      <w:pPr>
        <w:rPr>
          <w:b/>
        </w:rPr>
      </w:pPr>
      <w:r>
        <w:rPr>
          <w:b/>
        </w:rPr>
        <w:t xml:space="preserve">posWidth </w:t>
      </w:r>
      <w:r>
        <w:t>of type</w:t>
      </w:r>
      <w:r>
        <w:rPr>
          <w:b/>
        </w:rPr>
        <w:t xml:space="preserve"> </w:t>
      </w:r>
      <w:r>
        <w:rPr>
          <w:rStyle w:val="InlineCode"/>
        </w:rPr>
        <w:t>float</w:t>
      </w:r>
      <w:r>
        <w:rPr>
          <w:b/>
        </w:rPr>
        <w:t xml:space="preserve">, </w:t>
      </w:r>
      <w:r>
        <w:rPr>
          <w:b/>
        </w:rPr>
        <w:t>read/write</w:t>
      </w:r>
    </w:p>
    <w:p w:rsidR="00345EE9" w:rsidRDefault="000C1A03">
      <w:r>
        <w:t xml:space="preserve">Sets or retrieves the width of the object. </w:t>
      </w:r>
    </w:p>
    <w:p w:rsidR="00345EE9" w:rsidRDefault="000C1A03">
      <w:r>
        <w:t xml:space="preserve">The value reflects the value and length units of the </w:t>
      </w:r>
      <w:r>
        <w:rPr>
          <w:rStyle w:val="InlineCode"/>
        </w:rPr>
        <w:t>width</w:t>
      </w:r>
      <w:r>
        <w:t xml:space="preserve"> attribute.</w:t>
      </w:r>
    </w:p>
    <w:p w:rsidR="00345EE9" w:rsidRDefault="000C1A03">
      <w:r>
        <w:t xml:space="preserve">This property always returns zero for nonpositioned items because </w:t>
      </w:r>
      <w:r>
        <w:rPr>
          <w:rStyle w:val="InlineCode"/>
        </w:rPr>
        <w:t>width</w:t>
      </w:r>
      <w:r>
        <w:t xml:space="preserve"> has meaning only when the object is positioned. If the </w:t>
      </w:r>
      <w:r>
        <w:rPr>
          <w:rStyle w:val="InlineCode"/>
        </w:rPr>
        <w:t>widt</w:t>
      </w:r>
      <w:r>
        <w:rPr>
          <w:rStyle w:val="InlineCode"/>
        </w:rPr>
        <w:t>h</w:t>
      </w:r>
      <w:r>
        <w:t xml:space="preserve"> attribute is not set, the </w:t>
      </w:r>
      <w:r>
        <w:rPr>
          <w:rStyle w:val="InlineCode"/>
        </w:rPr>
        <w:t>posWidth</w:t>
      </w:r>
      <w:r>
        <w:rPr>
          <w:b/>
        </w:rPr>
        <w:t xml:space="preserve"> </w:t>
      </w:r>
      <w:r>
        <w:t xml:space="preserve">property returns </w:t>
      </w:r>
      <w:r>
        <w:rPr>
          <w:rStyle w:val="InlineCode"/>
        </w:rPr>
        <w:t>0</w:t>
      </w:r>
      <w:r>
        <w:t xml:space="preserve"> (zero).</w:t>
      </w:r>
    </w:p>
    <w:p w:rsidR="00345EE9" w:rsidRDefault="000C1A03">
      <w:r>
        <w:t>A DHTML expression is a valid value for quirks mode and IE7 mode.</w:t>
      </w:r>
    </w:p>
    <w:p w:rsidR="00345EE9" w:rsidRDefault="000C1A03">
      <w:r>
        <w:t>This property has no default value.</w:t>
      </w:r>
    </w:p>
    <w:p w:rsidR="00345EE9" w:rsidRDefault="000C1A03">
      <w:pPr>
        <w:pStyle w:val="Heading4"/>
      </w:pPr>
      <w:bookmarkStart w:id="129" w:name="section_b6170f4e3fb340b0822c2874a64f520e"/>
      <w:bookmarkStart w:id="130" w:name="_Toc509484637"/>
      <w:r>
        <w:t>styleFloat</w:t>
      </w:r>
      <w:bookmarkEnd w:id="129"/>
      <w:bookmarkEnd w:id="130"/>
    </w:p>
    <w:p w:rsidR="00345EE9" w:rsidRDefault="000C1A03">
      <w:pPr>
        <w:rPr>
          <w:b/>
        </w:rPr>
      </w:pPr>
      <w:r>
        <w:rPr>
          <w:b/>
        </w:rPr>
        <w:t xml:space="preserve">styleFloat </w:t>
      </w:r>
      <w:r>
        <w:t>of type</w:t>
      </w:r>
      <w:r>
        <w:rPr>
          <w:b/>
        </w:rPr>
        <w:t xml:space="preserve"> </w:t>
      </w:r>
      <w:r>
        <w:t>DOMS</w:t>
      </w:r>
      <w:r>
        <w:rPr>
          <w:rStyle w:val="InlineCode"/>
        </w:rPr>
        <w:t>tring</w:t>
      </w:r>
      <w:r>
        <w:rPr>
          <w:b/>
        </w:rPr>
        <w:t>, read/write</w:t>
      </w:r>
    </w:p>
    <w:p w:rsidR="00345EE9" w:rsidRDefault="000C1A03">
      <w:r>
        <w:t xml:space="preserve">Sets or retrieves on which side of the object the text will flow. Compare to </w:t>
      </w:r>
      <w:r>
        <w:rPr>
          <w:b/>
        </w:rPr>
        <w:t>cssFloat</w:t>
      </w:r>
      <w:r>
        <w:t xml:space="preserve"> in </w:t>
      </w:r>
      <w:hyperlink r:id="rId99">
        <w:r>
          <w:rPr>
            <w:rStyle w:val="Hyperlink"/>
          </w:rPr>
          <w:t>[DOM Level 2 - Style]</w:t>
        </w:r>
      </w:hyperlink>
      <w:r>
        <w:t xml:space="preserve">. </w:t>
      </w:r>
    </w:p>
    <w:p w:rsidR="00345EE9" w:rsidRDefault="000C1A03">
      <w:pPr>
        <w:rPr>
          <w:b/>
        </w:rPr>
      </w:pPr>
      <w:r>
        <w:rPr>
          <w:b/>
        </w:rPr>
        <w:t>Possible Values</w:t>
      </w:r>
    </w:p>
    <w:p w:rsidR="00345EE9" w:rsidRDefault="000C1A03">
      <w:r>
        <w:rPr>
          <w:rStyle w:val="InlineCode"/>
        </w:rPr>
        <w:t>none</w:t>
      </w:r>
      <w:r>
        <w:t xml:space="preserve"> </w:t>
      </w:r>
    </w:p>
    <w:p w:rsidR="00345EE9" w:rsidRDefault="000C1A03">
      <w:r>
        <w:t xml:space="preserve">Default. Object displays in normal flow. </w:t>
      </w:r>
    </w:p>
    <w:p w:rsidR="00345EE9" w:rsidRDefault="000C1A03">
      <w:r>
        <w:rPr>
          <w:rStyle w:val="InlineCode"/>
        </w:rPr>
        <w:t>left</w:t>
      </w:r>
    </w:p>
    <w:p w:rsidR="00345EE9" w:rsidRDefault="000C1A03">
      <w:r>
        <w:t>Object f</w:t>
      </w:r>
      <w:r>
        <w:t xml:space="preserve">loats left, and text flows around the right of the object. </w:t>
      </w:r>
    </w:p>
    <w:p w:rsidR="00345EE9" w:rsidRDefault="000C1A03">
      <w:r>
        <w:rPr>
          <w:rStyle w:val="InlineCode"/>
        </w:rPr>
        <w:t>right</w:t>
      </w:r>
    </w:p>
    <w:p w:rsidR="00345EE9" w:rsidRDefault="000C1A03">
      <w:r>
        <w:t xml:space="preserve">Object floats right, and text flows around the left of the object. </w:t>
      </w:r>
    </w:p>
    <w:p w:rsidR="00345EE9" w:rsidRDefault="000C1A03">
      <w:pPr>
        <w:pStyle w:val="Heading4"/>
      </w:pPr>
      <w:bookmarkStart w:id="131" w:name="section_4bb5caa64068434da8cc5fc294117099"/>
      <w:bookmarkStart w:id="132" w:name="_Toc509484638"/>
      <w:r>
        <w:t>textDecorationBlink</w:t>
      </w:r>
      <w:bookmarkEnd w:id="131"/>
      <w:bookmarkEnd w:id="132"/>
    </w:p>
    <w:p w:rsidR="00345EE9" w:rsidRDefault="000C1A03">
      <w:r>
        <w:rPr>
          <w:b/>
        </w:rPr>
        <w:t>textDecorationBlink</w:t>
      </w:r>
      <w:r>
        <w:rPr>
          <w:rStyle w:val="InlineCode"/>
        </w:rPr>
        <w:t xml:space="preserve"> </w:t>
      </w:r>
      <w:r>
        <w:t xml:space="preserve">of type </w:t>
      </w:r>
      <w:r>
        <w:rPr>
          <w:rStyle w:val="InlineCode"/>
        </w:rPr>
        <w:t>Boolean</w:t>
      </w:r>
      <w:r>
        <w:t xml:space="preserve">, </w:t>
      </w:r>
      <w:r>
        <w:rPr>
          <w:b/>
        </w:rPr>
        <w:t>read/write</w:t>
      </w:r>
    </w:p>
    <w:p w:rsidR="00345EE9" w:rsidRDefault="000C1A03">
      <w:r>
        <w:lastRenderedPageBreak/>
        <w:t xml:space="preserve">Sets or retrieves the Boolean value that indicates whether the </w:t>
      </w:r>
      <w:r>
        <w:rPr>
          <w:b/>
        </w:rPr>
        <w:t>text-decoration</w:t>
      </w:r>
      <w:r>
        <w:t xml:space="preserve"> rule is set to </w:t>
      </w:r>
      <w:r>
        <w:rPr>
          <w:rStyle w:val="InlineCode"/>
        </w:rPr>
        <w:t>blink</w:t>
      </w:r>
      <w:r>
        <w:t xml:space="preserve">. If </w:t>
      </w:r>
      <w:r>
        <w:rPr>
          <w:rStyle w:val="InlineCode"/>
        </w:rPr>
        <w:t>true</w:t>
      </w:r>
      <w:r>
        <w:t xml:space="preserve">, the </w:t>
      </w:r>
      <w:r>
        <w:rPr>
          <w:b/>
        </w:rPr>
        <w:t>textDecoration</w:t>
      </w:r>
      <w:r>
        <w:t xml:space="preserve"> rule is set to </w:t>
      </w:r>
      <w:r>
        <w:rPr>
          <w:rStyle w:val="InlineCode"/>
        </w:rPr>
        <w:t>blink</w:t>
      </w:r>
      <w:r>
        <w:t xml:space="preserve">. This property has no default value. </w:t>
      </w:r>
    </w:p>
    <w:p w:rsidR="00345EE9" w:rsidRDefault="000C1A03">
      <w:pPr>
        <w:pStyle w:val="Heading4"/>
      </w:pPr>
      <w:bookmarkStart w:id="133" w:name="section_542fce803c3e45eb9cb513f40eb80312"/>
      <w:bookmarkStart w:id="134" w:name="_Toc509484639"/>
      <w:r>
        <w:t>textDecorationLineThrough</w:t>
      </w:r>
      <w:bookmarkEnd w:id="133"/>
      <w:bookmarkEnd w:id="134"/>
    </w:p>
    <w:p w:rsidR="00345EE9" w:rsidRDefault="000C1A03">
      <w:r>
        <w:rPr>
          <w:b/>
        </w:rPr>
        <w:t>textDecorationLineThrough</w:t>
      </w:r>
      <w:r>
        <w:rPr>
          <w:rStyle w:val="InlineCode"/>
        </w:rPr>
        <w:t xml:space="preserve"> </w:t>
      </w:r>
      <w:r>
        <w:t xml:space="preserve">of type </w:t>
      </w:r>
      <w:r>
        <w:rPr>
          <w:rStyle w:val="InlineCode"/>
        </w:rPr>
        <w:t>Boolean</w:t>
      </w:r>
      <w:r>
        <w:t>,</w:t>
      </w:r>
      <w:r>
        <w:t xml:space="preserve"> </w:t>
      </w:r>
      <w:r>
        <w:rPr>
          <w:b/>
        </w:rPr>
        <w:t>read/write</w:t>
      </w:r>
    </w:p>
    <w:p w:rsidR="00345EE9" w:rsidRDefault="000C1A03">
      <w:r>
        <w:t xml:space="preserve">Sets or retrieves a Boolean value indicating whether the text in the object has a line drawn through it. If </w:t>
      </w:r>
      <w:r>
        <w:rPr>
          <w:rStyle w:val="InlineCode"/>
        </w:rPr>
        <w:t>true</w:t>
      </w:r>
      <w:r>
        <w:t xml:space="preserve">, a line is drawn through the affected text. This property has no default value. </w:t>
      </w:r>
    </w:p>
    <w:p w:rsidR="00345EE9" w:rsidRDefault="000C1A03">
      <w:pPr>
        <w:pStyle w:val="Heading4"/>
      </w:pPr>
      <w:bookmarkStart w:id="135" w:name="section_91651b825ebd40579d267b364067e17b"/>
      <w:bookmarkStart w:id="136" w:name="_Toc509484640"/>
      <w:r>
        <w:t>textDecorationNone</w:t>
      </w:r>
      <w:bookmarkEnd w:id="135"/>
      <w:bookmarkEnd w:id="136"/>
    </w:p>
    <w:p w:rsidR="00345EE9" w:rsidRDefault="000C1A03">
      <w:r>
        <w:rPr>
          <w:b/>
        </w:rPr>
        <w:t>textDecorationNone</w:t>
      </w:r>
      <w:r>
        <w:rPr>
          <w:rStyle w:val="InlineCode"/>
        </w:rPr>
        <w:t xml:space="preserve"> </w:t>
      </w:r>
      <w:r>
        <w:t xml:space="preserve">of type </w:t>
      </w:r>
      <w:r>
        <w:rPr>
          <w:rStyle w:val="InlineCode"/>
        </w:rPr>
        <w:t>Bool</w:t>
      </w:r>
      <w:r>
        <w:rPr>
          <w:rStyle w:val="InlineCode"/>
        </w:rPr>
        <w:t>ean</w:t>
      </w:r>
      <w:r>
        <w:t xml:space="preserve">, </w:t>
      </w:r>
      <w:r>
        <w:rPr>
          <w:b/>
        </w:rPr>
        <w:t>read/write</w:t>
      </w:r>
    </w:p>
    <w:p w:rsidR="00345EE9" w:rsidRDefault="000C1A03">
      <w:r>
        <w:t xml:space="preserve">Sets or retrieves the Boolean value indicating whether the </w:t>
      </w:r>
      <w:r>
        <w:rPr>
          <w:b/>
        </w:rPr>
        <w:t>textDecoration</w:t>
      </w:r>
      <w:r>
        <w:t xml:space="preserve"> property for the object has been set to </w:t>
      </w:r>
      <w:r>
        <w:rPr>
          <w:rStyle w:val="InlineCode"/>
        </w:rPr>
        <w:t>none</w:t>
      </w:r>
      <w:r>
        <w:t xml:space="preserve">. If </w:t>
      </w:r>
      <w:r>
        <w:rPr>
          <w:rStyle w:val="InlineCode"/>
        </w:rPr>
        <w:t>true</w:t>
      </w:r>
      <w:r>
        <w:t>, the</w:t>
      </w:r>
      <w:r>
        <w:rPr>
          <w:b/>
        </w:rPr>
        <w:t xml:space="preserve"> textDecoration</w:t>
      </w:r>
      <w:r>
        <w:t xml:space="preserve"> property to is set to </w:t>
      </w:r>
      <w:r>
        <w:rPr>
          <w:rStyle w:val="InlineCode"/>
        </w:rPr>
        <w:t>none;</w:t>
      </w:r>
      <w:r>
        <w:t xml:space="preserve"> otherwise, the </w:t>
      </w:r>
      <w:r>
        <w:rPr>
          <w:b/>
        </w:rPr>
        <w:t>textDecoration</w:t>
      </w:r>
      <w:r>
        <w:t xml:space="preserve"> property is set to an empty string</w:t>
      </w:r>
      <w:r>
        <w:t xml:space="preserve">. This property has no default value. </w:t>
      </w:r>
    </w:p>
    <w:p w:rsidR="00345EE9" w:rsidRDefault="000C1A03">
      <w:pPr>
        <w:pStyle w:val="Heading4"/>
      </w:pPr>
      <w:bookmarkStart w:id="137" w:name="section_ba8b3ebaa1f94e51957008356d861ca5"/>
      <w:bookmarkStart w:id="138" w:name="_Toc509484641"/>
      <w:r>
        <w:t>textDecorationOverline</w:t>
      </w:r>
      <w:bookmarkEnd w:id="137"/>
      <w:bookmarkEnd w:id="138"/>
    </w:p>
    <w:p w:rsidR="00345EE9" w:rsidRDefault="000C1A03">
      <w:r>
        <w:t xml:space="preserve"> </w:t>
      </w:r>
      <w:r>
        <w:rPr>
          <w:b/>
        </w:rPr>
        <w:t>textDecorationOverline</w:t>
      </w:r>
      <w:r>
        <w:rPr>
          <w:rStyle w:val="InlineCode"/>
        </w:rPr>
        <w:t xml:space="preserve"> </w:t>
      </w:r>
      <w:r>
        <w:t xml:space="preserve">of type </w:t>
      </w:r>
      <w:r>
        <w:rPr>
          <w:rStyle w:val="InlineCode"/>
        </w:rPr>
        <w:t>Boolean</w:t>
      </w:r>
      <w:r>
        <w:t xml:space="preserve">, </w:t>
      </w:r>
      <w:r>
        <w:rPr>
          <w:b/>
        </w:rPr>
        <w:t>read/write</w:t>
      </w:r>
    </w:p>
    <w:p w:rsidR="00345EE9" w:rsidRDefault="000C1A03">
      <w:r>
        <w:t xml:space="preserve">Sets or retrieves a Boolean value indicating whether the text in the object has a line drawn over it. If </w:t>
      </w:r>
      <w:r>
        <w:rPr>
          <w:rStyle w:val="InlineCode"/>
        </w:rPr>
        <w:t>true</w:t>
      </w:r>
      <w:r>
        <w:t xml:space="preserve">, a line is drawn over the affected text. This property has no default value. </w:t>
      </w:r>
    </w:p>
    <w:p w:rsidR="00345EE9" w:rsidRDefault="000C1A03">
      <w:pPr>
        <w:pStyle w:val="Heading4"/>
      </w:pPr>
      <w:bookmarkStart w:id="139" w:name="section_b2811a2400ac48f299276112a5a6f03d"/>
      <w:bookmarkStart w:id="140" w:name="_Toc509484642"/>
      <w:r>
        <w:t>textDecorationUnderline</w:t>
      </w:r>
      <w:bookmarkEnd w:id="139"/>
      <w:bookmarkEnd w:id="140"/>
    </w:p>
    <w:p w:rsidR="00345EE9" w:rsidRDefault="000C1A03">
      <w:r>
        <w:rPr>
          <w:b/>
        </w:rPr>
        <w:t>textDecorationUnderline</w:t>
      </w:r>
      <w:r>
        <w:rPr>
          <w:rStyle w:val="InlineCode"/>
        </w:rPr>
        <w:t xml:space="preserve"> </w:t>
      </w:r>
      <w:r>
        <w:t xml:space="preserve">of type </w:t>
      </w:r>
      <w:r>
        <w:rPr>
          <w:rStyle w:val="InlineCode"/>
        </w:rPr>
        <w:t>Boolean</w:t>
      </w:r>
      <w:r>
        <w:t xml:space="preserve">, </w:t>
      </w:r>
      <w:r>
        <w:rPr>
          <w:b/>
        </w:rPr>
        <w:t>read/write</w:t>
      </w:r>
    </w:p>
    <w:p w:rsidR="00345EE9" w:rsidRDefault="000C1A03">
      <w:r>
        <w:t xml:space="preserve">Sets or retrieves a Boolean value indicating whether the text in the object is underlined. If </w:t>
      </w:r>
      <w:r>
        <w:rPr>
          <w:rStyle w:val="InlineCode"/>
        </w:rPr>
        <w:t>true</w:t>
      </w:r>
      <w:r>
        <w:t>, a</w:t>
      </w:r>
      <w:r>
        <w:t xml:space="preserve"> line is drawn under the affected text. This property has no default value. </w:t>
      </w:r>
    </w:p>
    <w:p w:rsidR="00345EE9" w:rsidRDefault="000C1A03">
      <w:pPr>
        <w:pStyle w:val="Heading3"/>
      </w:pPr>
      <w:bookmarkStart w:id="141" w:name="section_b95a0d079ab6419e9dd2f78e0984ac49"/>
      <w:bookmarkStart w:id="142" w:name="_Toc509484643"/>
      <w:r>
        <w:t>Methods</w:t>
      </w:r>
      <w:bookmarkEnd w:id="141"/>
      <w:bookmarkEnd w:id="142"/>
    </w:p>
    <w:p w:rsidR="00345EE9" w:rsidRDefault="000C1A03">
      <w:r>
        <w:t xml:space="preserve">The </w:t>
      </w:r>
      <w:r>
        <w:rPr>
          <w:b/>
        </w:rPr>
        <w:t>CSSStyleDeclaration</w:t>
      </w:r>
      <w:r>
        <w:t xml:space="preserve"> interface has been extended with the following methods:</w:t>
      </w:r>
    </w:p>
    <w:p w:rsidR="00345EE9" w:rsidRDefault="000C1A03">
      <w:pPr>
        <w:pStyle w:val="ListParagraph"/>
        <w:numPr>
          <w:ilvl w:val="0"/>
          <w:numId w:val="63"/>
        </w:numPr>
      </w:pPr>
      <w:hyperlink w:anchor="Section_399e9874e38f441da6616ffcb6b6ccd9" w:history="1">
        <w:r>
          <w:rPr>
            <w:rStyle w:val="Hyperlink"/>
          </w:rPr>
          <w:t>getAttribute</w:t>
        </w:r>
      </w:hyperlink>
    </w:p>
    <w:p w:rsidR="00345EE9" w:rsidRDefault="000C1A03">
      <w:pPr>
        <w:pStyle w:val="ListParagraph"/>
        <w:numPr>
          <w:ilvl w:val="0"/>
          <w:numId w:val="63"/>
        </w:numPr>
      </w:pPr>
      <w:hyperlink w:anchor="Section_0778bc3b330649b88ddcab7dfdf874f1" w:history="1">
        <w:r>
          <w:rPr>
            <w:rStyle w:val="Hyperlink"/>
          </w:rPr>
          <w:t>getExpression</w:t>
        </w:r>
      </w:hyperlink>
    </w:p>
    <w:p w:rsidR="00345EE9" w:rsidRDefault="000C1A03">
      <w:pPr>
        <w:pStyle w:val="ListParagraph"/>
        <w:numPr>
          <w:ilvl w:val="0"/>
          <w:numId w:val="63"/>
        </w:numPr>
      </w:pPr>
      <w:hyperlink w:anchor="Section_779b637ba90844a692172996f50f3e03" w:history="1">
        <w:r>
          <w:rPr>
            <w:rStyle w:val="Hyperlink"/>
          </w:rPr>
          <w:t>removeAttribute</w:t>
        </w:r>
      </w:hyperlink>
    </w:p>
    <w:p w:rsidR="00345EE9" w:rsidRDefault="000C1A03">
      <w:pPr>
        <w:pStyle w:val="ListParagraph"/>
        <w:numPr>
          <w:ilvl w:val="0"/>
          <w:numId w:val="63"/>
        </w:numPr>
      </w:pPr>
      <w:hyperlink w:anchor="Section_ebb381ed13cc48968de4d9dbbe4ca5b2" w:history="1">
        <w:r>
          <w:rPr>
            <w:rStyle w:val="Hyperlink"/>
          </w:rPr>
          <w:t>removeExpression</w:t>
        </w:r>
      </w:hyperlink>
    </w:p>
    <w:p w:rsidR="00345EE9" w:rsidRDefault="000C1A03">
      <w:pPr>
        <w:pStyle w:val="ListParagraph"/>
        <w:numPr>
          <w:ilvl w:val="0"/>
          <w:numId w:val="63"/>
        </w:numPr>
      </w:pPr>
      <w:hyperlink w:anchor="Section_476b65551fca4a0096eaa97371b60894" w:history="1">
        <w:r>
          <w:rPr>
            <w:rStyle w:val="Hyperlink"/>
          </w:rPr>
          <w:t>setAttribute</w:t>
        </w:r>
      </w:hyperlink>
    </w:p>
    <w:p w:rsidR="00345EE9" w:rsidRDefault="000C1A03">
      <w:pPr>
        <w:pStyle w:val="ListParagraph"/>
        <w:numPr>
          <w:ilvl w:val="0"/>
          <w:numId w:val="63"/>
        </w:numPr>
      </w:pPr>
      <w:hyperlink w:anchor="Section_817246d7d4704401871a41b97a844d7e" w:history="1">
        <w:r>
          <w:rPr>
            <w:rStyle w:val="Hyperlink"/>
          </w:rPr>
          <w:t>setExpression</w:t>
        </w:r>
      </w:hyperlink>
    </w:p>
    <w:p w:rsidR="00345EE9" w:rsidRDefault="000C1A03">
      <w:pPr>
        <w:pStyle w:val="ListParagraph"/>
        <w:numPr>
          <w:ilvl w:val="0"/>
          <w:numId w:val="63"/>
        </w:numPr>
      </w:pPr>
      <w:hyperlink w:anchor="Section_3a32de2fa2174753b78ca2c342056718" w:history="1">
        <w:r>
          <w:rPr>
            <w:rStyle w:val="Hyperlink"/>
          </w:rPr>
          <w:t>toString</w:t>
        </w:r>
      </w:hyperlink>
    </w:p>
    <w:p w:rsidR="00345EE9" w:rsidRDefault="000C1A03">
      <w:pPr>
        <w:pStyle w:val="Heading4"/>
      </w:pPr>
      <w:bookmarkStart w:id="143" w:name="section_399e9874e38f441da6616ffcb6b6ccd9"/>
      <w:bookmarkStart w:id="144" w:name="_Toc509484644"/>
      <w:r>
        <w:t>getAttribute</w:t>
      </w:r>
      <w:bookmarkEnd w:id="143"/>
      <w:bookmarkEnd w:id="144"/>
    </w:p>
    <w:p w:rsidR="00345EE9" w:rsidRDefault="000C1A03">
      <w:r>
        <w:t>Retrieves the value of the specified attribute.</w:t>
      </w:r>
    </w:p>
    <w:p w:rsidR="00345EE9" w:rsidRDefault="000C1A03">
      <w:pPr>
        <w:rPr>
          <w:b/>
        </w:rPr>
      </w:pPr>
      <w:r>
        <w:rPr>
          <w:b/>
        </w:rPr>
        <w:t>Syntax</w:t>
      </w:r>
    </w:p>
    <w:p w:rsidR="00345EE9" w:rsidRDefault="000C1A03">
      <w:pPr>
        <w:pStyle w:val="Code"/>
      </w:pPr>
      <w:r>
        <w:lastRenderedPageBreak/>
        <w:t>vAttrValue = object</w:t>
      </w:r>
      <w:r>
        <w:t>.getAttribute(sAttrName [, iFlags])</w:t>
      </w:r>
    </w:p>
    <w:p w:rsidR="00345EE9" w:rsidRDefault="000C1A03">
      <w:pPr>
        <w:rPr>
          <w:b/>
        </w:rPr>
      </w:pPr>
      <w:r>
        <w:rPr>
          <w:b/>
        </w:rPr>
        <w:t>Parameters</w:t>
      </w:r>
    </w:p>
    <w:p w:rsidR="00345EE9" w:rsidRDefault="000C1A03">
      <w:pPr>
        <w:rPr>
          <w:rStyle w:val="InlineCode"/>
        </w:rPr>
      </w:pPr>
      <w:r>
        <w:rPr>
          <w:b/>
        </w:rPr>
        <w:t>sAttrName</w:t>
      </w:r>
      <w:r>
        <w:rPr>
          <w:rStyle w:val="InlineCode"/>
        </w:rPr>
        <w:t xml:space="preserve"> </w:t>
      </w:r>
      <w:r>
        <w:t>of type</w:t>
      </w:r>
      <w:r>
        <w:rPr>
          <w:rStyle w:val="InlineCode"/>
        </w:rPr>
        <w:t xml:space="preserve"> DOMString</w:t>
      </w:r>
    </w:p>
    <w:p w:rsidR="00345EE9" w:rsidRDefault="000C1A03">
      <w:r>
        <w:t>A required string that specifies the name of the attribute.</w:t>
      </w:r>
    </w:p>
    <w:p w:rsidR="00345EE9" w:rsidRDefault="000C1A03">
      <w:pPr>
        <w:rPr>
          <w:rStyle w:val="InlineCode"/>
        </w:rPr>
      </w:pPr>
      <w:r>
        <w:rPr>
          <w:b/>
        </w:rPr>
        <w:t>iFlags</w:t>
      </w:r>
      <w:r>
        <w:rPr>
          <w:rStyle w:val="InlineCode"/>
        </w:rPr>
        <w:t xml:space="preserve"> </w:t>
      </w:r>
      <w:r>
        <w:t>of type</w:t>
      </w:r>
      <w:r>
        <w:rPr>
          <w:rStyle w:val="InlineCode"/>
        </w:rPr>
        <w:t xml:space="preserve"> integer</w:t>
      </w:r>
    </w:p>
    <w:p w:rsidR="00345EE9" w:rsidRDefault="000C1A03">
      <w:r>
        <w:t>Optional. Integer that specifies one or more of the following flags:</w:t>
      </w:r>
    </w:p>
    <w:p w:rsidR="00345EE9" w:rsidRDefault="000C1A03">
      <w:pPr>
        <w:rPr>
          <w:rStyle w:val="InlineCode"/>
        </w:rPr>
      </w:pPr>
      <w:r>
        <w:rPr>
          <w:rStyle w:val="InlineCode"/>
        </w:rPr>
        <w:t>0</w:t>
      </w:r>
    </w:p>
    <w:p w:rsidR="00345EE9" w:rsidRDefault="000C1A03">
      <w:r>
        <w:t xml:space="preserve">Default. Performs a </w:t>
      </w:r>
      <w:r>
        <w:t>property search that is not case-sensitive, and returns an interpolated value if the property is found.</w:t>
      </w:r>
    </w:p>
    <w:p w:rsidR="00345EE9" w:rsidRDefault="000C1A03">
      <w:pPr>
        <w:rPr>
          <w:rStyle w:val="InlineCode"/>
        </w:rPr>
      </w:pPr>
      <w:r>
        <w:rPr>
          <w:rStyle w:val="InlineCode"/>
        </w:rPr>
        <w:t>1</w:t>
      </w:r>
    </w:p>
    <w:p w:rsidR="00345EE9" w:rsidRDefault="000C1A03">
      <w:r>
        <w:t xml:space="preserve">Performs a case-sensitive property search. To find a match, the uppercase and lowercase letters in </w:t>
      </w:r>
      <w:r>
        <w:rPr>
          <w:b/>
        </w:rPr>
        <w:t>sAttrName</w:t>
      </w:r>
      <w:r>
        <w:t xml:space="preserve"> must exactly match those in the attribute name. </w:t>
      </w:r>
    </w:p>
    <w:p w:rsidR="00345EE9" w:rsidRDefault="000C1A03">
      <w:pPr>
        <w:rPr>
          <w:rStyle w:val="InlineCode"/>
        </w:rPr>
      </w:pPr>
      <w:r>
        <w:rPr>
          <w:rStyle w:val="InlineCode"/>
        </w:rPr>
        <w:t>2</w:t>
      </w:r>
    </w:p>
    <w:p w:rsidR="00345EE9" w:rsidRDefault="000C1A03">
      <w:r>
        <w:t xml:space="preserve">Returns attribute value as a string. This flag does not work for event properties. </w:t>
      </w:r>
    </w:p>
    <w:p w:rsidR="00345EE9" w:rsidRDefault="000C1A03">
      <w:pPr>
        <w:rPr>
          <w:rStyle w:val="InlineCode"/>
        </w:rPr>
      </w:pPr>
      <w:r>
        <w:rPr>
          <w:rStyle w:val="InlineCode"/>
        </w:rPr>
        <w:t>4</w:t>
      </w:r>
    </w:p>
    <w:p w:rsidR="00345EE9" w:rsidRDefault="000C1A03">
      <w:r>
        <w:t xml:space="preserve">Returns attribute value as a fully expanded URL. Only works for URL attributes.  </w:t>
      </w:r>
    </w:p>
    <w:p w:rsidR="00345EE9" w:rsidRDefault="000C1A03">
      <w:pPr>
        <w:rPr>
          <w:b/>
        </w:rPr>
      </w:pPr>
      <w:r>
        <w:rPr>
          <w:b/>
        </w:rPr>
        <w:t>Return Value</w:t>
      </w:r>
    </w:p>
    <w:p w:rsidR="00345EE9" w:rsidRDefault="000C1A03">
      <w:r>
        <w:t>If the attribute is not</w:t>
      </w:r>
      <w:r>
        <w:t xml:space="preserve"> present, this method returns null. </w:t>
      </w:r>
    </w:p>
    <w:p w:rsidR="00345EE9" w:rsidRDefault="000C1A03">
      <w:r>
        <w:rPr>
          <w:b/>
        </w:rPr>
        <w:t>No Errors</w:t>
      </w:r>
    </w:p>
    <w:p w:rsidR="00345EE9" w:rsidRDefault="000C1A03">
      <w:pPr>
        <w:pStyle w:val="Heading4"/>
      </w:pPr>
      <w:bookmarkStart w:id="145" w:name="section_0778bc3b330649b88ddcab7dfdf874f1"/>
      <w:bookmarkStart w:id="146" w:name="_Toc509484645"/>
      <w:r>
        <w:t>getExpression</w:t>
      </w:r>
      <w:bookmarkEnd w:id="145"/>
      <w:bookmarkEnd w:id="146"/>
    </w:p>
    <w:p w:rsidR="00345EE9" w:rsidRDefault="000C1A03">
      <w:pPr>
        <w:rPr>
          <w:i/>
        </w:rPr>
      </w:pPr>
      <w:r>
        <w:rPr>
          <w:i/>
        </w:rPr>
        <w:t>Quirks Mode and IE7 Mode (All Versions)</w:t>
      </w:r>
    </w:p>
    <w:p w:rsidR="00345EE9" w:rsidRDefault="000C1A03">
      <w:r>
        <w:t>Retrieves the expression for the specified property.</w:t>
      </w:r>
    </w:p>
    <w:p w:rsidR="00345EE9" w:rsidRDefault="000C1A03">
      <w:pPr>
        <w:rPr>
          <w:b/>
        </w:rPr>
      </w:pPr>
      <w:r>
        <w:rPr>
          <w:b/>
        </w:rPr>
        <w:t>Syntax</w:t>
      </w:r>
    </w:p>
    <w:p w:rsidR="00345EE9" w:rsidRDefault="000C1A03">
      <w:pPr>
        <w:pStyle w:val="Code"/>
      </w:pPr>
      <w:r>
        <w:t>vExpression = object.getExpression(sPropertyName)</w:t>
      </w:r>
    </w:p>
    <w:p w:rsidR="00345EE9" w:rsidRDefault="000C1A03">
      <w:pPr>
        <w:rPr>
          <w:b/>
        </w:rPr>
      </w:pPr>
      <w:r>
        <w:rPr>
          <w:b/>
        </w:rPr>
        <w:t>Parameters</w:t>
      </w:r>
    </w:p>
    <w:p w:rsidR="00345EE9" w:rsidRDefault="000C1A03">
      <w:pPr>
        <w:rPr>
          <w:rStyle w:val="InlineCode"/>
        </w:rPr>
      </w:pPr>
      <w:r>
        <w:rPr>
          <w:b/>
        </w:rPr>
        <w:t>sPropertyName</w:t>
      </w:r>
      <w:r>
        <w:rPr>
          <w:rStyle w:val="InlineCode"/>
        </w:rPr>
        <w:t xml:space="preserve"> </w:t>
      </w:r>
      <w:r>
        <w:t>of type</w:t>
      </w:r>
      <w:r>
        <w:rPr>
          <w:rStyle w:val="InlineCode"/>
        </w:rPr>
        <w:t xml:space="preserve"> DOMString</w:t>
      </w:r>
    </w:p>
    <w:p w:rsidR="00345EE9" w:rsidRDefault="000C1A03">
      <w:r>
        <w:t xml:space="preserve">A </w:t>
      </w:r>
      <w:r>
        <w:t>required string that specifies the name of the property from which to retrieve the expression.</w:t>
      </w:r>
    </w:p>
    <w:p w:rsidR="00345EE9" w:rsidRDefault="000C1A03">
      <w:pPr>
        <w:rPr>
          <w:b/>
        </w:rPr>
      </w:pPr>
      <w:r>
        <w:rPr>
          <w:b/>
        </w:rPr>
        <w:t>Return Value</w:t>
      </w:r>
    </w:p>
    <w:p w:rsidR="00345EE9" w:rsidRDefault="000C1A03">
      <w:r>
        <w:t>Returns the expression as a string.</w:t>
      </w:r>
    </w:p>
    <w:p w:rsidR="00345EE9" w:rsidRDefault="000C1A03">
      <w:pPr>
        <w:pStyle w:val="Heading4"/>
      </w:pPr>
      <w:bookmarkStart w:id="147" w:name="section_779b637ba90844a692172996f50f3e03"/>
      <w:bookmarkStart w:id="148" w:name="_Toc509484646"/>
      <w:r>
        <w:lastRenderedPageBreak/>
        <w:t>removeAttribute</w:t>
      </w:r>
      <w:bookmarkEnd w:id="147"/>
      <w:bookmarkEnd w:id="148"/>
    </w:p>
    <w:p w:rsidR="00345EE9" w:rsidRDefault="000C1A03">
      <w:r>
        <w:t>Removes an attribute from an object.</w:t>
      </w:r>
    </w:p>
    <w:p w:rsidR="00345EE9" w:rsidRDefault="000C1A03">
      <w:pPr>
        <w:rPr>
          <w:b/>
        </w:rPr>
      </w:pPr>
      <w:r>
        <w:rPr>
          <w:b/>
        </w:rPr>
        <w:t>Syntax</w:t>
      </w:r>
    </w:p>
    <w:p w:rsidR="00345EE9" w:rsidRDefault="000C1A03">
      <w:pPr>
        <w:pStyle w:val="Code"/>
      </w:pPr>
      <w:r>
        <w:t>bSuccess = object.removeAttribute(sAttrName [, iCase</w:t>
      </w:r>
      <w:r>
        <w:t>Sensitive])</w:t>
      </w:r>
    </w:p>
    <w:p w:rsidR="00345EE9" w:rsidRDefault="000C1A03">
      <w:pPr>
        <w:rPr>
          <w:b/>
        </w:rPr>
      </w:pPr>
      <w:r>
        <w:rPr>
          <w:b/>
        </w:rPr>
        <w:t>Parameters</w:t>
      </w:r>
    </w:p>
    <w:p w:rsidR="00345EE9" w:rsidRDefault="000C1A03">
      <w:pPr>
        <w:rPr>
          <w:rStyle w:val="InlineCode"/>
        </w:rPr>
      </w:pPr>
      <w:r>
        <w:rPr>
          <w:b/>
        </w:rPr>
        <w:t>sAttrName</w:t>
      </w:r>
      <w:r>
        <w:rPr>
          <w:rStyle w:val="InlineCode"/>
        </w:rPr>
        <w:t xml:space="preserve"> </w:t>
      </w:r>
      <w:r>
        <w:t>of type</w:t>
      </w:r>
      <w:r>
        <w:rPr>
          <w:rStyle w:val="InlineCode"/>
        </w:rPr>
        <w:t xml:space="preserve"> DOMString</w:t>
      </w:r>
    </w:p>
    <w:p w:rsidR="00345EE9" w:rsidRDefault="000C1A03">
      <w:r>
        <w:t>A required string that specifies an attribute name.</w:t>
      </w:r>
    </w:p>
    <w:p w:rsidR="00345EE9" w:rsidRDefault="000C1A03">
      <w:r>
        <w:rPr>
          <w:b/>
        </w:rPr>
        <w:t>iCaseSensitive</w:t>
      </w:r>
      <w:r>
        <w:t xml:space="preserve"> of type integer</w:t>
      </w:r>
    </w:p>
    <w:p w:rsidR="00345EE9" w:rsidRDefault="000C1A03">
      <w:r>
        <w:t xml:space="preserve">Optional. Integer that specifies whether to use a case-sensitive search to locate the attribute. Can be one of the following values: </w:t>
      </w:r>
    </w:p>
    <w:p w:rsidR="00345EE9" w:rsidRDefault="000C1A03">
      <w:pPr>
        <w:rPr>
          <w:rStyle w:val="InlineCode"/>
        </w:rPr>
      </w:pPr>
      <w:r>
        <w:rPr>
          <w:rStyle w:val="InlineCode"/>
        </w:rPr>
        <w:t>1</w:t>
      </w:r>
    </w:p>
    <w:p w:rsidR="00345EE9" w:rsidRDefault="000C1A03">
      <w:r>
        <w:t xml:space="preserve">The case of </w:t>
      </w:r>
      <w:r>
        <w:rPr>
          <w:rStyle w:val="InlineCode"/>
        </w:rPr>
        <w:t>sAttrName</w:t>
      </w:r>
      <w:r>
        <w:t xml:space="preserve"> is respected. </w:t>
      </w:r>
    </w:p>
    <w:p w:rsidR="00345EE9" w:rsidRDefault="000C1A03">
      <w:pPr>
        <w:rPr>
          <w:rStyle w:val="InlineCode"/>
        </w:rPr>
      </w:pPr>
      <w:r>
        <w:rPr>
          <w:rStyle w:val="InlineCode"/>
        </w:rPr>
        <w:t>0</w:t>
      </w:r>
    </w:p>
    <w:p w:rsidR="00345EE9" w:rsidRDefault="000C1A03">
      <w:r>
        <w:t xml:space="preserve">Match </w:t>
      </w:r>
      <w:r>
        <w:rPr>
          <w:rStyle w:val="InlineCode"/>
        </w:rPr>
        <w:t>sAttrName</w:t>
      </w:r>
      <w:r>
        <w:t xml:space="preserve"> regardless of case.</w:t>
      </w:r>
    </w:p>
    <w:p w:rsidR="00345EE9" w:rsidRDefault="000C1A03">
      <w:pPr>
        <w:rPr>
          <w:b/>
        </w:rPr>
      </w:pPr>
      <w:r>
        <w:rPr>
          <w:b/>
        </w:rPr>
        <w:t>Return Value</w:t>
      </w:r>
    </w:p>
    <w:p w:rsidR="00345EE9" w:rsidRDefault="000C1A03">
      <w:r>
        <w:t>Returns a Boolean with one of th</w:t>
      </w:r>
      <w:r>
        <w:t>e following possible values:</w:t>
      </w:r>
    </w:p>
    <w:p w:rsidR="00345EE9" w:rsidRDefault="000C1A03">
      <w:pPr>
        <w:rPr>
          <w:rStyle w:val="InlineCode"/>
        </w:rPr>
      </w:pPr>
      <w:r>
        <w:rPr>
          <w:rStyle w:val="InlineCode"/>
        </w:rPr>
        <w:t>true</w:t>
      </w:r>
    </w:p>
    <w:p w:rsidR="00345EE9" w:rsidRDefault="000C1A03">
      <w:r>
        <w:t>The attribute was successfully removed.</w:t>
      </w:r>
    </w:p>
    <w:p w:rsidR="00345EE9" w:rsidRDefault="000C1A03">
      <w:pPr>
        <w:rPr>
          <w:rStyle w:val="InlineCode"/>
        </w:rPr>
      </w:pPr>
      <w:r>
        <w:rPr>
          <w:rStyle w:val="InlineCode"/>
        </w:rPr>
        <w:t>false</w:t>
      </w:r>
    </w:p>
    <w:p w:rsidR="00345EE9" w:rsidRDefault="000C1A03">
      <w:r>
        <w:t>The attribute was not removed.</w:t>
      </w:r>
    </w:p>
    <w:p w:rsidR="00345EE9" w:rsidRDefault="000C1A03">
      <w:pPr>
        <w:rPr>
          <w:b/>
        </w:rPr>
      </w:pPr>
      <w:r>
        <w:rPr>
          <w:b/>
        </w:rPr>
        <w:t>Remarks</w:t>
      </w:r>
    </w:p>
    <w:p w:rsidR="00345EE9" w:rsidRDefault="000C1A03">
      <w:r>
        <w:t>If your pages are displayed in IE7 mode, be careful when spelling attribute names. If two or more attributes have the same name—differing</w:t>
      </w:r>
      <w:r>
        <w:t xml:space="preserve"> only in capitalization—and </w:t>
      </w:r>
      <w:r>
        <w:rPr>
          <w:b/>
        </w:rPr>
        <w:t>iCaseSensitive</w:t>
      </w:r>
      <w:r>
        <w:t xml:space="preserve"> is set to 0, this method removes only the last attribute created with this name. All other attributes of the same name are ignored.</w:t>
      </w:r>
    </w:p>
    <w:p w:rsidR="00345EE9" w:rsidRDefault="000C1A03">
      <w:pPr>
        <w:rPr>
          <w:b/>
        </w:rPr>
      </w:pPr>
      <w:r>
        <w:rPr>
          <w:b/>
        </w:rPr>
        <w:t>Example</w:t>
      </w:r>
    </w:p>
    <w:p w:rsidR="00345EE9" w:rsidRDefault="000C1A03">
      <w:r>
        <w:t xml:space="preserve">The following examples demonstrate how to use the </w:t>
      </w:r>
      <w:r>
        <w:rPr>
          <w:b/>
        </w:rPr>
        <w:t>getExpression</w:t>
      </w:r>
      <w:r>
        <w:t xml:space="preserve"> method to retrieve CSS properties.</w:t>
      </w:r>
    </w:p>
    <w:p w:rsidR="00345EE9" w:rsidRDefault="000C1A03">
      <w:r>
        <w:t xml:space="preserve">This example uses the </w:t>
      </w:r>
      <w:r>
        <w:rPr>
          <w:b/>
        </w:rPr>
        <w:t>getExpression</w:t>
      </w:r>
      <w:r>
        <w:t xml:space="preserve"> method to retrieve the width property of a span object.</w:t>
      </w:r>
    </w:p>
    <w:p w:rsidR="00345EE9" w:rsidRDefault="000C1A03">
      <w:pPr>
        <w:pStyle w:val="Code"/>
      </w:pPr>
      <w:r>
        <w:t>&lt;body&gt;</w:t>
      </w:r>
    </w:p>
    <w:p w:rsidR="00345EE9" w:rsidRDefault="000C1A03">
      <w:pPr>
        <w:pStyle w:val="Code"/>
      </w:pPr>
      <w:r>
        <w:t xml:space="preserve">&lt;span id="trueBlueSpan" </w:t>
      </w:r>
    </w:p>
    <w:p w:rsidR="00345EE9" w:rsidRDefault="000C1A03">
      <w:pPr>
        <w:pStyle w:val="Code"/>
      </w:pPr>
      <w:r>
        <w:t xml:space="preserve">    style="background-color:lightblue; width:100px"&gt;</w:t>
      </w:r>
    </w:p>
    <w:p w:rsidR="00345EE9" w:rsidRDefault="000C1A03">
      <w:pPr>
        <w:pStyle w:val="Code"/>
      </w:pPr>
      <w:r>
        <w:t xml:space="preserve">    The width of this blue span is set inli</w:t>
      </w:r>
      <w:r>
        <w:t>ne at 100 pixels.</w:t>
      </w:r>
    </w:p>
    <w:p w:rsidR="00345EE9" w:rsidRDefault="000C1A03">
      <w:pPr>
        <w:pStyle w:val="Code"/>
      </w:pPr>
      <w:r>
        <w:t>&lt;/span&gt;</w:t>
      </w:r>
    </w:p>
    <w:p w:rsidR="00345EE9" w:rsidRDefault="000C1A03">
      <w:pPr>
        <w:pStyle w:val="Code"/>
      </w:pPr>
      <w:r>
        <w:t xml:space="preserve">&lt;span id="oldYellowSpan" style="background-color:lightyellow; </w:t>
      </w:r>
    </w:p>
    <w:p w:rsidR="00345EE9" w:rsidRDefault="000C1A03">
      <w:pPr>
        <w:pStyle w:val="Code"/>
      </w:pPr>
      <w:r>
        <w:t xml:space="preserve">    width:200px"&gt;</w:t>
      </w:r>
    </w:p>
    <w:p w:rsidR="00345EE9" w:rsidRDefault="000C1A03">
      <w:pPr>
        <w:pStyle w:val="Code"/>
      </w:pPr>
      <w:r>
        <w:t xml:space="preserve">    The width of this yelllow span is set inline at 200 pixels.</w:t>
      </w:r>
    </w:p>
    <w:p w:rsidR="00345EE9" w:rsidRDefault="000C1A03">
      <w:pPr>
        <w:pStyle w:val="Code"/>
      </w:pPr>
      <w:r>
        <w:lastRenderedPageBreak/>
        <w:t>&lt;/span&gt;</w:t>
      </w:r>
    </w:p>
    <w:p w:rsidR="00345EE9" w:rsidRDefault="000C1A03">
      <w:pPr>
        <w:pStyle w:val="Code"/>
      </w:pPr>
      <w:r>
        <w:t>&lt;br&gt;</w:t>
      </w:r>
    </w:p>
    <w:p w:rsidR="00345EE9" w:rsidRDefault="000C1A03">
      <w:pPr>
        <w:pStyle w:val="Code"/>
      </w:pPr>
      <w:r>
        <w:t xml:space="preserve">&lt;span id="AlGreenSpan" style="background-color:lightgreen; </w:t>
      </w:r>
    </w:p>
    <w:p w:rsidR="00345EE9" w:rsidRDefault="000C1A03">
      <w:pPr>
        <w:pStyle w:val="Code"/>
      </w:pPr>
      <w:r>
        <w:t xml:space="preserve">    width:expression(trueBlueSpan.style.pixelWidth + </w:t>
      </w:r>
    </w:p>
    <w:p w:rsidR="00345EE9" w:rsidRDefault="000C1A03">
      <w:pPr>
        <w:pStyle w:val="Code"/>
      </w:pPr>
      <w:r>
        <w:t xml:space="preserve">    oldYellowSpan.style.pixelWidth)"&gt;</w:t>
      </w:r>
    </w:p>
    <w:p w:rsidR="00345EE9" w:rsidRDefault="000C1A03">
      <w:pPr>
        <w:pStyle w:val="Code"/>
      </w:pPr>
      <w:r>
        <w:t xml:space="preserve">    Click the button below to see the expression used to set </w:t>
      </w:r>
    </w:p>
    <w:p w:rsidR="00345EE9" w:rsidRDefault="000C1A03">
      <w:pPr>
        <w:pStyle w:val="Code"/>
      </w:pPr>
      <w:r>
        <w:t xml:space="preserve">    the width of this span.</w:t>
      </w:r>
    </w:p>
    <w:p w:rsidR="00345EE9" w:rsidRDefault="000C1A03">
      <w:pPr>
        <w:pStyle w:val="Code"/>
      </w:pPr>
      <w:r>
        <w:t>&lt;/span&gt;</w:t>
      </w:r>
    </w:p>
    <w:p w:rsidR="00345EE9" w:rsidRDefault="000C1A03">
      <w:pPr>
        <w:pStyle w:val="Code"/>
      </w:pPr>
      <w:r>
        <w:t>&lt;br&gt;</w:t>
      </w:r>
    </w:p>
    <w:p w:rsidR="00345EE9" w:rsidRDefault="000C1A03">
      <w:pPr>
        <w:pStyle w:val="Code"/>
      </w:pPr>
      <w:r>
        <w:t>&lt;button onclick=alert(AlGreenSpan.style.getExpression("width"</w:t>
      </w:r>
      <w:r>
        <w:t>));&gt;</w:t>
      </w:r>
    </w:p>
    <w:p w:rsidR="00345EE9" w:rsidRDefault="000C1A03">
      <w:pPr>
        <w:pStyle w:val="Code"/>
      </w:pPr>
      <w:r>
        <w:t xml:space="preserve">    See Expression&lt;/button&gt;</w:t>
      </w:r>
    </w:p>
    <w:p w:rsidR="00345EE9" w:rsidRDefault="000C1A03">
      <w:pPr>
        <w:pStyle w:val="Code"/>
      </w:pPr>
      <w:r>
        <w:t>&lt;/body&gt;</w:t>
      </w:r>
    </w:p>
    <w:p w:rsidR="00345EE9" w:rsidRDefault="000C1A03">
      <w:r>
        <w:t xml:space="preserve">In the following example, the </w:t>
      </w:r>
      <w:r>
        <w:rPr>
          <w:b/>
        </w:rPr>
        <w:t>setExpression</w:t>
      </w:r>
      <w:r>
        <w:t xml:space="preserve"> method is used to set the width property of a blue input type=text object equal to the sum of the values in two other input type=text objects. When the user clicks the inp</w:t>
      </w:r>
      <w:r>
        <w:t xml:space="preserve">ut type=button element, the </w:t>
      </w:r>
      <w:r>
        <w:rPr>
          <w:b/>
        </w:rPr>
        <w:t>getExpression</w:t>
      </w:r>
      <w:r>
        <w:t xml:space="preserve"> method is used to display the expression.</w:t>
      </w:r>
    </w:p>
    <w:p w:rsidR="00345EE9" w:rsidRDefault="000C1A03">
      <w:pPr>
        <w:pStyle w:val="Code"/>
      </w:pPr>
      <w:r>
        <w:t>&lt;html&gt;</w:t>
      </w:r>
    </w:p>
    <w:p w:rsidR="00345EE9" w:rsidRDefault="000C1A03">
      <w:pPr>
        <w:pStyle w:val="Code"/>
      </w:pPr>
      <w:r>
        <w:t>&lt;head&gt;</w:t>
      </w:r>
    </w:p>
    <w:p w:rsidR="00345EE9" w:rsidRDefault="000C1A03">
      <w:pPr>
        <w:pStyle w:val="Code"/>
      </w:pPr>
      <w:r>
        <w:t>&lt;script language="JScript"&gt;</w:t>
      </w:r>
    </w:p>
    <w:p w:rsidR="00345EE9" w:rsidRDefault="000C1A03">
      <w:pPr>
        <w:pStyle w:val="Code"/>
      </w:pPr>
      <w:r>
        <w:t>var s;</w:t>
      </w:r>
    </w:p>
    <w:p w:rsidR="00345EE9" w:rsidRDefault="000C1A03">
      <w:pPr>
        <w:pStyle w:val="Code"/>
      </w:pPr>
      <w:r>
        <w:t>function fnInit() {</w:t>
      </w:r>
    </w:p>
    <w:p w:rsidR="00345EE9" w:rsidRDefault="000C1A03">
      <w:pPr>
        <w:pStyle w:val="Code"/>
      </w:pPr>
      <w:r>
        <w:t>Box3.style.setExpression("width","eval(Box1.value) + eval(Box2.value)",</w:t>
      </w:r>
    </w:p>
    <w:p w:rsidR="00345EE9" w:rsidRDefault="000C1A03">
      <w:pPr>
        <w:pStyle w:val="Code"/>
      </w:pPr>
      <w:r>
        <w:t>"jscript");</w:t>
      </w:r>
    </w:p>
    <w:p w:rsidR="00345EE9" w:rsidRDefault="000C1A03">
      <w:pPr>
        <w:pStyle w:val="Code"/>
      </w:pPr>
      <w:r>
        <w:t>}</w:t>
      </w:r>
    </w:p>
    <w:p w:rsidR="00345EE9" w:rsidRDefault="000C1A03">
      <w:pPr>
        <w:pStyle w:val="Code"/>
      </w:pPr>
      <w:r>
        <w:t>function getexp()</w:t>
      </w:r>
      <w:r>
        <w:t xml:space="preserve"> {</w:t>
      </w:r>
    </w:p>
    <w:p w:rsidR="00345EE9" w:rsidRDefault="000C1A03">
      <w:pPr>
        <w:pStyle w:val="Code"/>
      </w:pPr>
      <w:r>
        <w:t>s=Box3.style.getExpression("width");</w:t>
      </w:r>
    </w:p>
    <w:p w:rsidR="00345EE9" w:rsidRDefault="000C1A03">
      <w:pPr>
        <w:pStyle w:val="Code"/>
      </w:pPr>
      <w:r>
        <w:t xml:space="preserve">alert("Expression for the width of the blue box is \n\n" + s + </w:t>
      </w:r>
    </w:p>
    <w:p w:rsidR="00345EE9" w:rsidRDefault="000C1A03">
      <w:pPr>
        <w:pStyle w:val="Code"/>
      </w:pPr>
      <w:r>
        <w:t>"\n\nThe width property has a value of " + Box3.style.width);</w:t>
      </w:r>
    </w:p>
    <w:p w:rsidR="00345EE9" w:rsidRDefault="000C1A03">
      <w:pPr>
        <w:pStyle w:val="Code"/>
      </w:pPr>
      <w:r>
        <w:t>}</w:t>
      </w:r>
    </w:p>
    <w:p w:rsidR="00345EE9" w:rsidRDefault="000C1A03">
      <w:pPr>
        <w:pStyle w:val="Code"/>
      </w:pPr>
      <w:r>
        <w:t>&lt;/script&gt;</w:t>
      </w:r>
    </w:p>
    <w:p w:rsidR="00345EE9" w:rsidRDefault="000C1A03">
      <w:pPr>
        <w:pStyle w:val="Code"/>
      </w:pPr>
      <w:r>
        <w:t>&lt;/head&gt;</w:t>
      </w:r>
    </w:p>
    <w:p w:rsidR="00345EE9" w:rsidRDefault="000C1A03">
      <w:pPr>
        <w:pStyle w:val="Code"/>
      </w:pPr>
      <w:r>
        <w:t>&lt;body onload=fnInit();&gt;</w:t>
      </w:r>
    </w:p>
    <w:p w:rsidR="00345EE9" w:rsidRDefault="000C1A03">
      <w:pPr>
        <w:pStyle w:val="Code"/>
      </w:pPr>
      <w:r>
        <w:t>&lt;input type=text id="Box1" value=40&gt;</w:t>
      </w:r>
    </w:p>
    <w:p w:rsidR="00345EE9" w:rsidRDefault="000C1A03">
      <w:pPr>
        <w:pStyle w:val="Code"/>
      </w:pPr>
      <w:r>
        <w:t>&lt;br&gt;&lt;</w:t>
      </w:r>
      <w:r>
        <w:t>input type=text id="Box2" value=40&gt;</w:t>
      </w:r>
    </w:p>
    <w:p w:rsidR="00345EE9" w:rsidRDefault="000C1A03">
      <w:pPr>
        <w:pStyle w:val="Code"/>
      </w:pPr>
      <w:r>
        <w:t>&lt;br&gt;&lt;input type=text id="Box3" style="background-color:blue"&gt;</w:t>
      </w:r>
    </w:p>
    <w:p w:rsidR="00345EE9" w:rsidRDefault="000C1A03">
      <w:pPr>
        <w:pStyle w:val="Code"/>
      </w:pPr>
      <w:r>
        <w:t>&lt;br&gt;&lt;input type=button id="Button2" value="Get expression" onclick="getexp()"&gt;</w:t>
      </w:r>
    </w:p>
    <w:p w:rsidR="00345EE9" w:rsidRDefault="000C1A03">
      <w:pPr>
        <w:pStyle w:val="Code"/>
      </w:pPr>
      <w:r>
        <w:t>&lt;/body&gt;</w:t>
      </w:r>
    </w:p>
    <w:p w:rsidR="00345EE9" w:rsidRDefault="000C1A03">
      <w:pPr>
        <w:pStyle w:val="Code"/>
      </w:pPr>
      <w:r>
        <w:t>&lt;/html&gt;</w:t>
      </w:r>
    </w:p>
    <w:p w:rsidR="00345EE9" w:rsidRDefault="000C1A03">
      <w:pPr>
        <w:pStyle w:val="Heading4"/>
      </w:pPr>
      <w:bookmarkStart w:id="149" w:name="section_ebb381ed13cc48968de4d9dbbe4ca5b2"/>
      <w:bookmarkStart w:id="150" w:name="_Toc509484647"/>
      <w:r>
        <w:t>removeExpression</w:t>
      </w:r>
      <w:bookmarkEnd w:id="149"/>
      <w:bookmarkEnd w:id="150"/>
    </w:p>
    <w:p w:rsidR="00345EE9" w:rsidRDefault="000C1A03">
      <w:pPr>
        <w:rPr>
          <w:i/>
        </w:rPr>
      </w:pPr>
      <w:r>
        <w:rPr>
          <w:i/>
        </w:rPr>
        <w:t>Quirks Mode and IE7 Mode (All Versions)</w:t>
      </w:r>
    </w:p>
    <w:p w:rsidR="00345EE9" w:rsidRDefault="000C1A03">
      <w:r>
        <w:t xml:space="preserve">Removes the expression from the specified property. </w:t>
      </w:r>
    </w:p>
    <w:p w:rsidR="00345EE9" w:rsidRDefault="000C1A03">
      <w:pPr>
        <w:rPr>
          <w:b/>
        </w:rPr>
      </w:pPr>
      <w:r>
        <w:rPr>
          <w:b/>
        </w:rPr>
        <w:t>Syntax</w:t>
      </w:r>
    </w:p>
    <w:p w:rsidR="00345EE9" w:rsidRDefault="000C1A03">
      <w:pPr>
        <w:pStyle w:val="Code"/>
      </w:pPr>
      <w:r>
        <w:t>bSuccess = object.removeExpression(sPropertyName)</w:t>
      </w:r>
    </w:p>
    <w:p w:rsidR="00345EE9" w:rsidRDefault="000C1A03">
      <w:pPr>
        <w:rPr>
          <w:b/>
        </w:rPr>
      </w:pPr>
      <w:r>
        <w:rPr>
          <w:b/>
        </w:rPr>
        <w:t>Parameters</w:t>
      </w:r>
    </w:p>
    <w:p w:rsidR="00345EE9" w:rsidRDefault="000C1A03">
      <w:pPr>
        <w:rPr>
          <w:rStyle w:val="InlineCode"/>
        </w:rPr>
      </w:pPr>
      <w:r>
        <w:rPr>
          <w:b/>
        </w:rPr>
        <w:t>sPropertyName</w:t>
      </w:r>
      <w:r>
        <w:rPr>
          <w:rStyle w:val="InlineCode"/>
        </w:rPr>
        <w:t xml:space="preserve"> </w:t>
      </w:r>
      <w:r>
        <w:t>of type</w:t>
      </w:r>
      <w:r>
        <w:rPr>
          <w:rStyle w:val="InlineCode"/>
        </w:rPr>
        <w:t xml:space="preserve"> DOMString</w:t>
      </w:r>
    </w:p>
    <w:p w:rsidR="00345EE9" w:rsidRDefault="000C1A03">
      <w:r>
        <w:t>A required string that specifies the name of the property from which to remove an expression.</w:t>
      </w:r>
    </w:p>
    <w:p w:rsidR="00345EE9" w:rsidRDefault="000C1A03">
      <w:pPr>
        <w:rPr>
          <w:b/>
        </w:rPr>
      </w:pPr>
      <w:r>
        <w:rPr>
          <w:b/>
        </w:rPr>
        <w:t>Return Va</w:t>
      </w:r>
      <w:r>
        <w:rPr>
          <w:b/>
        </w:rPr>
        <w:t>lue</w:t>
      </w:r>
    </w:p>
    <w:p w:rsidR="00345EE9" w:rsidRDefault="000C1A03">
      <w:r>
        <w:t xml:space="preserve">Returns </w:t>
      </w:r>
      <w:r>
        <w:rPr>
          <w:rStyle w:val="InlineCode"/>
        </w:rPr>
        <w:t>true</w:t>
      </w:r>
      <w:r>
        <w:t xml:space="preserve"> to indicate that the expression was successfully removed; </w:t>
      </w:r>
      <w:r>
        <w:rPr>
          <w:rStyle w:val="InlineCode"/>
        </w:rPr>
        <w:t>false</w:t>
      </w:r>
      <w:r>
        <w:t xml:space="preserve"> if not.</w:t>
      </w:r>
    </w:p>
    <w:p w:rsidR="00345EE9" w:rsidRDefault="000C1A03">
      <w:pPr>
        <w:rPr>
          <w:b/>
        </w:rPr>
      </w:pPr>
      <w:r>
        <w:rPr>
          <w:b/>
        </w:rPr>
        <w:lastRenderedPageBreak/>
        <w:t>Remarks</w:t>
      </w:r>
    </w:p>
    <w:p w:rsidR="00345EE9" w:rsidRDefault="000C1A03">
      <w:r>
        <w:t xml:space="preserve">After the expression is removed from the specified property, the value of the property equals the last computed value of the expression. To remove expressions </w:t>
      </w:r>
      <w:r>
        <w:t xml:space="preserve">set by the </w:t>
      </w:r>
      <w:r>
        <w:rPr>
          <w:b/>
        </w:rPr>
        <w:t>setExpression</w:t>
      </w:r>
      <w:r>
        <w:t xml:space="preserve"> method, use </w:t>
      </w:r>
      <w:r>
        <w:rPr>
          <w:b/>
        </w:rPr>
        <w:t>removeExpression</w:t>
      </w:r>
      <w:r>
        <w:t xml:space="preserve">. </w:t>
      </w:r>
    </w:p>
    <w:p w:rsidR="00345EE9" w:rsidRDefault="000C1A03">
      <w:pPr>
        <w:pStyle w:val="Heading4"/>
      </w:pPr>
      <w:bookmarkStart w:id="151" w:name="section_476b65551fca4a0096eaa97371b60894"/>
      <w:bookmarkStart w:id="152" w:name="_Toc509484648"/>
      <w:r>
        <w:t>setAttribute</w:t>
      </w:r>
      <w:bookmarkEnd w:id="151"/>
      <w:bookmarkEnd w:id="152"/>
    </w:p>
    <w:p w:rsidR="00345EE9" w:rsidRDefault="000C1A03">
      <w:r>
        <w:t>Sets the value of the specified attribute.</w:t>
      </w:r>
    </w:p>
    <w:p w:rsidR="00345EE9" w:rsidRDefault="000C1A03">
      <w:pPr>
        <w:rPr>
          <w:b/>
        </w:rPr>
      </w:pPr>
      <w:r>
        <w:rPr>
          <w:b/>
        </w:rPr>
        <w:t>Syntax</w:t>
      </w:r>
    </w:p>
    <w:p w:rsidR="00345EE9" w:rsidRDefault="000C1A03">
      <w:pPr>
        <w:pStyle w:val="Code"/>
      </w:pPr>
      <w:r>
        <w:t>object.setAttribute(sAttrName, vValue [, iCaseSensitive])</w:t>
      </w:r>
    </w:p>
    <w:p w:rsidR="00345EE9" w:rsidRDefault="000C1A03">
      <w:pPr>
        <w:rPr>
          <w:b/>
        </w:rPr>
      </w:pPr>
      <w:r>
        <w:rPr>
          <w:b/>
        </w:rPr>
        <w:t>Parameters</w:t>
      </w:r>
    </w:p>
    <w:p w:rsidR="00345EE9" w:rsidRDefault="000C1A03">
      <w:pPr>
        <w:rPr>
          <w:rStyle w:val="InlineCode"/>
        </w:rPr>
      </w:pPr>
      <w:r>
        <w:rPr>
          <w:b/>
        </w:rPr>
        <w:t>sAttrName</w:t>
      </w:r>
      <w:r>
        <w:rPr>
          <w:rStyle w:val="InlineCode"/>
        </w:rPr>
        <w:t xml:space="preserve"> </w:t>
      </w:r>
      <w:r>
        <w:t>of type</w:t>
      </w:r>
      <w:r>
        <w:rPr>
          <w:rStyle w:val="InlineCode"/>
        </w:rPr>
        <w:t xml:space="preserve"> DOMString</w:t>
      </w:r>
    </w:p>
    <w:p w:rsidR="00345EE9" w:rsidRDefault="000C1A03">
      <w:r>
        <w:t>A required string that specifies the nam</w:t>
      </w:r>
      <w:r>
        <w:t>e of the attribute.</w:t>
      </w:r>
    </w:p>
    <w:p w:rsidR="00345EE9" w:rsidRDefault="000C1A03">
      <w:pPr>
        <w:rPr>
          <w:rStyle w:val="InlineCode"/>
        </w:rPr>
      </w:pPr>
      <w:r>
        <w:rPr>
          <w:b/>
        </w:rPr>
        <w:t>vValue</w:t>
      </w:r>
      <w:r>
        <w:rPr>
          <w:rStyle w:val="InlineCode"/>
        </w:rPr>
        <w:t xml:space="preserve"> </w:t>
      </w:r>
      <w:r>
        <w:t>of type</w:t>
      </w:r>
      <w:r>
        <w:rPr>
          <w:rStyle w:val="InlineCode"/>
        </w:rPr>
        <w:t xml:space="preserve"> DOMString</w:t>
      </w:r>
    </w:p>
    <w:p w:rsidR="00345EE9" w:rsidRDefault="000C1A03">
      <w:r>
        <w:t>The value to assign to the attribute.</w:t>
      </w:r>
    </w:p>
    <w:p w:rsidR="00345EE9" w:rsidRDefault="000C1A03">
      <w:pPr>
        <w:rPr>
          <w:rStyle w:val="InlineCode"/>
        </w:rPr>
      </w:pPr>
      <w:r>
        <w:rPr>
          <w:b/>
        </w:rPr>
        <w:t>iCaseSensitive</w:t>
      </w:r>
      <w:r>
        <w:rPr>
          <w:rStyle w:val="InlineCode"/>
        </w:rPr>
        <w:t xml:space="preserve"> </w:t>
      </w:r>
      <w:r>
        <w:t>of type</w:t>
      </w:r>
      <w:r>
        <w:rPr>
          <w:rStyle w:val="InlineCode"/>
        </w:rPr>
        <w:t xml:space="preserve"> Integer</w:t>
      </w:r>
    </w:p>
    <w:p w:rsidR="00345EE9" w:rsidRDefault="000C1A03">
      <w:r>
        <w:t xml:space="preserve">An optional integer that specifies whether to use a case-sensitive search to locate the attribute. Can be one of the following values: </w:t>
      </w:r>
    </w:p>
    <w:p w:rsidR="00345EE9" w:rsidRDefault="000C1A03">
      <w:pPr>
        <w:rPr>
          <w:rStyle w:val="InlineCode"/>
        </w:rPr>
      </w:pPr>
      <w:r>
        <w:rPr>
          <w:rStyle w:val="InlineCode"/>
        </w:rPr>
        <w:t>1</w:t>
      </w:r>
    </w:p>
    <w:p w:rsidR="00345EE9" w:rsidRDefault="000C1A03">
      <w:r>
        <w:t xml:space="preserve">The case of </w:t>
      </w:r>
      <w:r>
        <w:rPr>
          <w:rStyle w:val="InlineCode"/>
        </w:rPr>
        <w:t>sAttrName</w:t>
      </w:r>
      <w:r>
        <w:t xml:space="preserve"> is respected. </w:t>
      </w:r>
    </w:p>
    <w:p w:rsidR="00345EE9" w:rsidRDefault="000C1A03">
      <w:pPr>
        <w:rPr>
          <w:rStyle w:val="InlineCode"/>
        </w:rPr>
      </w:pPr>
      <w:r>
        <w:rPr>
          <w:rStyle w:val="InlineCode"/>
        </w:rPr>
        <w:t>0</w:t>
      </w:r>
    </w:p>
    <w:p w:rsidR="00345EE9" w:rsidRDefault="000C1A03">
      <w:r>
        <w:t xml:space="preserve">Match </w:t>
      </w:r>
      <w:r>
        <w:rPr>
          <w:rStyle w:val="InlineCode"/>
        </w:rPr>
        <w:t>sAttrName</w:t>
      </w:r>
      <w:r>
        <w:t xml:space="preserve"> regardless of case.</w:t>
      </w:r>
    </w:p>
    <w:p w:rsidR="00345EE9" w:rsidRDefault="000C1A03">
      <w:pPr>
        <w:rPr>
          <w:b/>
        </w:rPr>
      </w:pPr>
      <w:r>
        <w:rPr>
          <w:b/>
        </w:rPr>
        <w:t>Return Value</w:t>
      </w:r>
    </w:p>
    <w:p w:rsidR="00345EE9" w:rsidRDefault="000C1A03">
      <w:r>
        <w:t>No return value.</w:t>
      </w:r>
    </w:p>
    <w:p w:rsidR="00345EE9" w:rsidRDefault="000C1A03">
      <w:pPr>
        <w:rPr>
          <w:b/>
        </w:rPr>
      </w:pPr>
      <w:r>
        <w:rPr>
          <w:b/>
        </w:rPr>
        <w:t>Remarks</w:t>
      </w:r>
    </w:p>
    <w:p w:rsidR="00345EE9" w:rsidRDefault="000C1A03">
      <w:pPr>
        <w:pStyle w:val="ListParagraph"/>
        <w:numPr>
          <w:ilvl w:val="0"/>
          <w:numId w:val="64"/>
        </w:numPr>
      </w:pPr>
      <w:r>
        <w:t xml:space="preserve">If the specified attribute is not already present, the </w:t>
      </w:r>
      <w:r>
        <w:rPr>
          <w:b/>
        </w:rPr>
        <w:t>setAttribute</w:t>
      </w:r>
      <w:r>
        <w:t xml:space="preserve"> method adds the attribute to the object and sets the value.</w:t>
      </w:r>
    </w:p>
    <w:p w:rsidR="00345EE9" w:rsidRDefault="000C1A03">
      <w:pPr>
        <w:pStyle w:val="ListParagraph"/>
        <w:numPr>
          <w:ilvl w:val="0"/>
          <w:numId w:val="64"/>
        </w:numPr>
      </w:pPr>
      <w:r>
        <w:t xml:space="preserve">If your pages </w:t>
      </w:r>
      <w:r>
        <w:t>are displayed in IE7 mode, be careful when spelling attribute names. If you set iCaseSensitive to 1 and the sAttrName parameter does not have the same uppercase and lowercase letters as the attribute, a new attribute is created for the object. If two or mo</w:t>
      </w:r>
      <w:r>
        <w:t>re attributes have the same name, differing only in case, and iCaseSensitive is set to 0, this method assigns values only to the first attribute created with this name. All other attributes of the same name are ignored.</w:t>
      </w:r>
    </w:p>
    <w:p w:rsidR="00345EE9" w:rsidRDefault="000C1A03">
      <w:pPr>
        <w:pStyle w:val="Heading4"/>
      </w:pPr>
      <w:bookmarkStart w:id="153" w:name="section_817246d7d4704401871a41b97a844d7e"/>
      <w:bookmarkStart w:id="154" w:name="_Toc509484649"/>
      <w:r>
        <w:t>setExpression</w:t>
      </w:r>
      <w:bookmarkEnd w:id="153"/>
      <w:bookmarkEnd w:id="154"/>
    </w:p>
    <w:p w:rsidR="00345EE9" w:rsidRDefault="000C1A03">
      <w:pPr>
        <w:rPr>
          <w:i/>
        </w:rPr>
      </w:pPr>
      <w:r>
        <w:rPr>
          <w:i/>
        </w:rPr>
        <w:t>Quirks Mode and IE7 Mo</w:t>
      </w:r>
      <w:r>
        <w:rPr>
          <w:i/>
        </w:rPr>
        <w:t>de (All Versions)</w:t>
      </w:r>
    </w:p>
    <w:p w:rsidR="00345EE9" w:rsidRDefault="000C1A03">
      <w:r>
        <w:t>Sets an expression for the specified object.</w:t>
      </w:r>
    </w:p>
    <w:p w:rsidR="00345EE9" w:rsidRDefault="000C1A03">
      <w:pPr>
        <w:rPr>
          <w:b/>
        </w:rPr>
      </w:pPr>
      <w:r>
        <w:rPr>
          <w:b/>
        </w:rPr>
        <w:lastRenderedPageBreak/>
        <w:t>Syntax</w:t>
      </w:r>
    </w:p>
    <w:p w:rsidR="00345EE9" w:rsidRDefault="000C1A03">
      <w:pPr>
        <w:pStyle w:val="Code"/>
      </w:pPr>
      <w:r>
        <w:t>object.setExpression(sPropertyName, sExpression [, sLanguage])</w:t>
      </w:r>
    </w:p>
    <w:p w:rsidR="00345EE9" w:rsidRDefault="000C1A03">
      <w:pPr>
        <w:rPr>
          <w:b/>
        </w:rPr>
      </w:pPr>
      <w:r>
        <w:rPr>
          <w:b/>
        </w:rPr>
        <w:t>Parameters</w:t>
      </w:r>
    </w:p>
    <w:p w:rsidR="00345EE9" w:rsidRDefault="000C1A03">
      <w:pPr>
        <w:rPr>
          <w:rStyle w:val="InlineCode"/>
        </w:rPr>
      </w:pPr>
      <w:r>
        <w:rPr>
          <w:b/>
        </w:rPr>
        <w:t>sPropertyName</w:t>
      </w:r>
      <w:r>
        <w:rPr>
          <w:rStyle w:val="InlineCode"/>
        </w:rPr>
        <w:t xml:space="preserve"> </w:t>
      </w:r>
      <w:r>
        <w:t>of type</w:t>
      </w:r>
      <w:r>
        <w:rPr>
          <w:rStyle w:val="InlineCode"/>
        </w:rPr>
        <w:t xml:space="preserve"> DOMString</w:t>
      </w:r>
    </w:p>
    <w:p w:rsidR="00345EE9" w:rsidRDefault="000C1A03">
      <w:r>
        <w:t xml:space="preserve">A required string that specifies the name of the property to which </w:t>
      </w:r>
      <w:r>
        <w:rPr>
          <w:rStyle w:val="InlineCode"/>
        </w:rPr>
        <w:t>sExpression</w:t>
      </w:r>
      <w:r>
        <w:t xml:space="preserve"> i</w:t>
      </w:r>
      <w:r>
        <w:t>s added.</w:t>
      </w:r>
    </w:p>
    <w:p w:rsidR="00345EE9" w:rsidRDefault="000C1A03">
      <w:pPr>
        <w:rPr>
          <w:rStyle w:val="InlineCode"/>
        </w:rPr>
      </w:pPr>
      <w:r>
        <w:rPr>
          <w:b/>
        </w:rPr>
        <w:t>sExpression</w:t>
      </w:r>
      <w:r>
        <w:rPr>
          <w:rStyle w:val="InlineCode"/>
        </w:rPr>
        <w:t xml:space="preserve"> </w:t>
      </w:r>
      <w:r>
        <w:t>of type</w:t>
      </w:r>
      <w:r>
        <w:rPr>
          <w:rStyle w:val="InlineCode"/>
        </w:rPr>
        <w:t xml:space="preserve"> DOMString</w:t>
      </w:r>
    </w:p>
    <w:p w:rsidR="00345EE9" w:rsidRDefault="000C1A03">
      <w:r>
        <w:t>A required string that specifies any valid script (JScript, JavaScript, or VBScript) statement without quotations or semicolons. This string can include references to other properties on the current page. Array refere</w:t>
      </w:r>
      <w:r>
        <w:t>nces are not allowed on object properties included in this script.</w:t>
      </w:r>
    </w:p>
    <w:p w:rsidR="00345EE9" w:rsidRDefault="000C1A03">
      <w:pPr>
        <w:rPr>
          <w:rStyle w:val="InlineCode"/>
        </w:rPr>
      </w:pPr>
      <w:r>
        <w:rPr>
          <w:b/>
        </w:rPr>
        <w:t>sLanguage</w:t>
      </w:r>
      <w:r>
        <w:rPr>
          <w:rStyle w:val="InlineCode"/>
        </w:rPr>
        <w:t xml:space="preserve"> </w:t>
      </w:r>
      <w:r>
        <w:t>of type</w:t>
      </w:r>
      <w:r>
        <w:rPr>
          <w:rStyle w:val="InlineCode"/>
        </w:rPr>
        <w:t xml:space="preserve"> DOMString</w:t>
      </w:r>
    </w:p>
    <w:p w:rsidR="00345EE9" w:rsidRDefault="000C1A03">
      <w:r>
        <w:t xml:space="preserve">An optional string that specifies one of the following values: </w:t>
      </w:r>
    </w:p>
    <w:p w:rsidR="00345EE9" w:rsidRDefault="000C1A03">
      <w:pPr>
        <w:rPr>
          <w:rStyle w:val="InlineCode"/>
        </w:rPr>
      </w:pPr>
      <w:r>
        <w:rPr>
          <w:rStyle w:val="InlineCode"/>
        </w:rPr>
        <w:t>JScript</w:t>
      </w:r>
    </w:p>
    <w:p w:rsidR="00345EE9" w:rsidRDefault="000C1A03">
      <w:r>
        <w:t xml:space="preserve">Default. Language is JScript. </w:t>
      </w:r>
    </w:p>
    <w:p w:rsidR="00345EE9" w:rsidRDefault="000C1A03">
      <w:pPr>
        <w:rPr>
          <w:rStyle w:val="InlineCode"/>
        </w:rPr>
      </w:pPr>
      <w:r>
        <w:rPr>
          <w:rStyle w:val="InlineCode"/>
        </w:rPr>
        <w:t>VBScript</w:t>
      </w:r>
    </w:p>
    <w:p w:rsidR="00345EE9" w:rsidRDefault="000C1A03">
      <w:r>
        <w:t>Language is VBScript.</w:t>
      </w:r>
    </w:p>
    <w:p w:rsidR="00345EE9" w:rsidRDefault="000C1A03">
      <w:pPr>
        <w:rPr>
          <w:rStyle w:val="InlineCode"/>
        </w:rPr>
      </w:pPr>
      <w:r>
        <w:rPr>
          <w:rStyle w:val="InlineCode"/>
        </w:rPr>
        <w:t>JavaScript</w:t>
      </w:r>
    </w:p>
    <w:p w:rsidR="00345EE9" w:rsidRDefault="000C1A03">
      <w:r>
        <w:t>Language is Java</w:t>
      </w:r>
      <w:r>
        <w:t>Script.</w:t>
      </w:r>
    </w:p>
    <w:p w:rsidR="00345EE9" w:rsidRDefault="000C1A03">
      <w:pPr>
        <w:rPr>
          <w:b/>
        </w:rPr>
      </w:pPr>
      <w:r>
        <w:rPr>
          <w:b/>
        </w:rPr>
        <w:t>Return Value</w:t>
      </w:r>
    </w:p>
    <w:p w:rsidR="00345EE9" w:rsidRDefault="000C1A03">
      <w:r>
        <w:t>No return value.</w:t>
      </w:r>
    </w:p>
    <w:p w:rsidR="00345EE9" w:rsidRDefault="000C1A03">
      <w:pPr>
        <w:rPr>
          <w:b/>
        </w:rPr>
      </w:pPr>
      <w:r>
        <w:rPr>
          <w:b/>
        </w:rPr>
        <w:t>Remarks</w:t>
      </w:r>
    </w:p>
    <w:p w:rsidR="00345EE9" w:rsidRDefault="000C1A03">
      <w:r>
        <w:t xml:space="preserve">The following </w:t>
      </w:r>
      <w:r>
        <w:rPr>
          <w:b/>
        </w:rPr>
        <w:t>expression()</w:t>
      </w:r>
      <w:r>
        <w:t xml:space="preserve"> syntax can be used to set an expression on a CSS attribute in HTML. </w:t>
      </w:r>
    </w:p>
    <w:p w:rsidR="00345EE9" w:rsidRDefault="000C1A03">
      <w:pPr>
        <w:pStyle w:val="Code"/>
      </w:pPr>
      <w:r>
        <w:t>&lt;ELEMENT STYLE="sAttributeName:expression(sExpression)"&gt;</w:t>
      </w:r>
    </w:p>
    <w:p w:rsidR="00345EE9" w:rsidRDefault="000C1A03">
      <w:r>
        <w:t xml:space="preserve">The data type of the evaluated expression in the </w:t>
      </w:r>
      <w:r>
        <w:rPr>
          <w:b/>
        </w:rPr>
        <w:t>sLanguage</w:t>
      </w:r>
      <w:r>
        <w:t xml:space="preserve"> parameter must match one of the possible values allowed for the </w:t>
      </w:r>
      <w:r>
        <w:rPr>
          <w:b/>
        </w:rPr>
        <w:t>sExpression</w:t>
      </w:r>
      <w:r>
        <w:t xml:space="preserve"> parameter. If the property or attribute specified by the first parameter requires a string, the data type of the second parameter must be a string. Otherwise, the second </w:t>
      </w:r>
      <w:r>
        <w:t xml:space="preserve">parameter is evaluated prior to invoking </w:t>
      </w:r>
      <w:r>
        <w:rPr>
          <w:b/>
        </w:rPr>
        <w:t>setExpression</w:t>
      </w:r>
      <w:r>
        <w:t xml:space="preserve">, causing the expression to be set to the result of the evaluation. </w:t>
      </w:r>
    </w:p>
    <w:p w:rsidR="00345EE9" w:rsidRDefault="000C1A03">
      <w:r>
        <w:t xml:space="preserve">Authors can use the </w:t>
      </w:r>
      <w:r>
        <w:rPr>
          <w:b/>
        </w:rPr>
        <w:t>uniqueID</w:t>
      </w:r>
      <w:r>
        <w:t xml:space="preserve"> property of an object in an expression to refer back to the object. Using </w:t>
      </w:r>
      <w:r>
        <w:rPr>
          <w:b/>
        </w:rPr>
        <w:t>uniqueID</w:t>
      </w:r>
      <w:r>
        <w:t xml:space="preserve"> is an alternative to </w:t>
      </w:r>
      <w:r>
        <w:t>specifying an id for expressions that use an object reference.</w:t>
      </w:r>
    </w:p>
    <w:p w:rsidR="00345EE9" w:rsidRDefault="000C1A03">
      <w:pPr>
        <w:pStyle w:val="Heading4"/>
      </w:pPr>
      <w:bookmarkStart w:id="155" w:name="section_3a32de2fa2174753b78ca2c342056718"/>
      <w:bookmarkStart w:id="156" w:name="_Toc509484650"/>
      <w:r>
        <w:t>toString</w:t>
      </w:r>
      <w:bookmarkEnd w:id="155"/>
      <w:bookmarkEnd w:id="156"/>
    </w:p>
    <w:p w:rsidR="00345EE9" w:rsidRDefault="000C1A03">
      <w:pPr>
        <w:rPr>
          <w:i/>
        </w:rPr>
      </w:pPr>
      <w:r>
        <w:rPr>
          <w:i/>
        </w:rPr>
        <w:t>Quirks Mode, IE7 Mode, and IE8 Mode (All Versions) only</w:t>
      </w:r>
    </w:p>
    <w:p w:rsidR="00345EE9" w:rsidRDefault="000C1A03">
      <w:r>
        <w:t>Returns the type of an object as a string.</w:t>
      </w:r>
    </w:p>
    <w:p w:rsidR="00345EE9" w:rsidRDefault="000C1A03">
      <w:pPr>
        <w:rPr>
          <w:b/>
        </w:rPr>
      </w:pPr>
      <w:r>
        <w:rPr>
          <w:b/>
        </w:rPr>
        <w:t>Syntax</w:t>
      </w:r>
    </w:p>
    <w:p w:rsidR="00345EE9" w:rsidRDefault="000C1A03">
      <w:pPr>
        <w:pStyle w:val="Code"/>
      </w:pPr>
      <w:r>
        <w:lastRenderedPageBreak/>
        <w:t>sObject = object.style.toString()</w:t>
      </w:r>
    </w:p>
    <w:p w:rsidR="00345EE9" w:rsidRDefault="000C1A03">
      <w:pPr>
        <w:rPr>
          <w:b/>
        </w:rPr>
      </w:pPr>
      <w:r>
        <w:rPr>
          <w:b/>
        </w:rPr>
        <w:t>Parameters</w:t>
      </w:r>
    </w:p>
    <w:p w:rsidR="00345EE9" w:rsidRDefault="000C1A03">
      <w:r>
        <w:t>None</w:t>
      </w:r>
      <w:r>
        <w:rPr>
          <w:rStyle w:val="InlineCode"/>
        </w:rPr>
        <w:t>.</w:t>
      </w:r>
    </w:p>
    <w:p w:rsidR="00345EE9" w:rsidRDefault="000C1A03">
      <w:pPr>
        <w:rPr>
          <w:b/>
        </w:rPr>
      </w:pPr>
      <w:r>
        <w:rPr>
          <w:b/>
        </w:rPr>
        <w:t>Return Value</w:t>
      </w:r>
    </w:p>
    <w:p w:rsidR="00345EE9" w:rsidRDefault="000C1A03">
      <w:r>
        <w:t xml:space="preserve">Returns the type of the object type as the string </w:t>
      </w:r>
      <w:r>
        <w:rPr>
          <w:rStyle w:val="InlineCode"/>
        </w:rPr>
        <w:t>[object]</w:t>
      </w:r>
      <w:r>
        <w:t>.</w:t>
      </w:r>
    </w:p>
    <w:p w:rsidR="00345EE9" w:rsidRDefault="000C1A03">
      <w:pPr>
        <w:pStyle w:val="Heading2"/>
      </w:pPr>
      <w:bookmarkStart w:id="157" w:name="section_d29df4222e944460b04021101a2bd7ab"/>
      <w:bookmarkStart w:id="158" w:name="_Toc509484651"/>
      <w:r>
        <w:t>Extensions to the CSSStyleRule Interface</w:t>
      </w:r>
      <w:bookmarkEnd w:id="157"/>
      <w:bookmarkEnd w:id="158"/>
      <w:r>
        <w:fldChar w:fldCharType="begin"/>
      </w:r>
      <w:r>
        <w:instrText xml:space="preserve"> XE "Interfaces:CSSStyleRule" </w:instrText>
      </w:r>
      <w:r>
        <w:fldChar w:fldCharType="end"/>
      </w:r>
    </w:p>
    <w:p w:rsidR="00345EE9" w:rsidRDefault="000C1A03">
      <w:r>
        <w:t xml:space="preserve">This section lists extensions to the </w:t>
      </w:r>
      <w:r>
        <w:rPr>
          <w:b/>
        </w:rPr>
        <w:t>CSSStyleRule</w:t>
      </w:r>
      <w:r>
        <w:t xml:space="preserve"> interface defined in </w:t>
      </w:r>
      <w:hyperlink r:id="rId100">
        <w:r>
          <w:rPr>
            <w:rStyle w:val="Hyperlink"/>
          </w:rPr>
          <w:t>[DOM Level 2 - Style]</w:t>
        </w:r>
      </w:hyperlink>
      <w:r>
        <w:t>.</w:t>
      </w:r>
    </w:p>
    <w:p w:rsidR="00345EE9" w:rsidRDefault="000C1A03">
      <w:pPr>
        <w:pStyle w:val="Heading3"/>
      </w:pPr>
      <w:bookmarkStart w:id="159" w:name="section_5552e18f873141be90e4810d188185f2"/>
      <w:bookmarkStart w:id="160" w:name="_Toc509484652"/>
      <w:r>
        <w:t>Attributes</w:t>
      </w:r>
      <w:bookmarkEnd w:id="159"/>
      <w:bookmarkEnd w:id="160"/>
    </w:p>
    <w:p w:rsidR="00345EE9" w:rsidRDefault="000C1A03">
      <w:r>
        <w:t xml:space="preserve">The </w:t>
      </w:r>
      <w:r>
        <w:rPr>
          <w:b/>
        </w:rPr>
        <w:t>CSSStyleRule</w:t>
      </w:r>
      <w:r>
        <w:t xml:space="preserve"> interface has been extended with the </w:t>
      </w:r>
      <w:hyperlink w:anchor="Section_bd6861c999264d27a054fa1870eb5282" w:history="1">
        <w:r>
          <w:rPr>
            <w:rStyle w:val="Hyperlink"/>
          </w:rPr>
          <w:t>readOnly</w:t>
        </w:r>
      </w:hyperlink>
      <w:r>
        <w:t xml:space="preserve"> attribute.</w:t>
      </w:r>
    </w:p>
    <w:p w:rsidR="00345EE9" w:rsidRDefault="000C1A03">
      <w:pPr>
        <w:pStyle w:val="Heading4"/>
      </w:pPr>
      <w:bookmarkStart w:id="161" w:name="section_bd6861c999264d27a054fa1870eb5282"/>
      <w:bookmarkStart w:id="162" w:name="_Toc509484653"/>
      <w:r>
        <w:t>readOnly</w:t>
      </w:r>
      <w:bookmarkEnd w:id="161"/>
      <w:bookmarkEnd w:id="162"/>
      <w:r>
        <w:rPr>
          <w:rStyle w:val="InlineCode"/>
        </w:rPr>
        <w:fldChar w:fldCharType="begin"/>
      </w:r>
      <w:r>
        <w:instrText xml:space="preserve"> XE "Attributes: readOnly " </w:instrText>
      </w:r>
      <w:r>
        <w:rPr>
          <w:rStyle w:val="InlineCode"/>
        </w:rPr>
        <w:fldChar w:fldCharType="end"/>
      </w:r>
    </w:p>
    <w:p w:rsidR="00345EE9" w:rsidRDefault="000C1A03">
      <w:r>
        <w:rPr>
          <w:b/>
        </w:rPr>
        <w:t>readOnly</w:t>
      </w:r>
      <w:r>
        <w:rPr>
          <w:rStyle w:val="InlineCode"/>
        </w:rPr>
        <w:t xml:space="preserve"> </w:t>
      </w:r>
      <w:r>
        <w:t xml:space="preserve">of type </w:t>
      </w:r>
      <w:r>
        <w:rPr>
          <w:rStyle w:val="InlineCode"/>
        </w:rPr>
        <w:t>Boolean</w:t>
      </w:r>
      <w:r>
        <w:t xml:space="preserve">, </w:t>
      </w:r>
      <w:r>
        <w:rPr>
          <w:b/>
        </w:rPr>
        <w:t>read-only</w:t>
      </w:r>
    </w:p>
    <w:p w:rsidR="00345EE9" w:rsidRDefault="000C1A03">
      <w:r>
        <w:t xml:space="preserve">Retrieves whether the rule or style sheet is defined on the page or is imported. If </w:t>
      </w:r>
      <w:r>
        <w:rPr>
          <w:rStyle w:val="InlineCode"/>
        </w:rPr>
        <w:t>true</w:t>
      </w:r>
      <w:r>
        <w:t xml:space="preserve">, the style sheet is linked to the page or is imported through the </w:t>
      </w:r>
      <w:r>
        <w:rPr>
          <w:b/>
        </w:rPr>
        <w:t>@import</w:t>
      </w:r>
      <w:r>
        <w:t xml:space="preserve"> rule. If </w:t>
      </w:r>
      <w:r>
        <w:rPr>
          <w:rStyle w:val="InlineCode"/>
        </w:rPr>
        <w:t>false</w:t>
      </w:r>
      <w:r>
        <w:t xml:space="preserve">, the style sheet is defined in the page. This property has no default value. </w:t>
      </w:r>
    </w:p>
    <w:p w:rsidR="00345EE9" w:rsidRDefault="000C1A03">
      <w:r>
        <w:t xml:space="preserve">Style sheets obtained through a link object or the </w:t>
      </w:r>
      <w:r>
        <w:rPr>
          <w:b/>
        </w:rPr>
        <w:t>@import</w:t>
      </w:r>
      <w:r>
        <w:t xml:space="preserve"> rule cannot be modified if the </w:t>
      </w:r>
      <w:r>
        <w:rPr>
          <w:b/>
        </w:rPr>
        <w:t>designMode</w:t>
      </w:r>
      <w:r>
        <w:t xml:space="preserve"> property is enabled.</w:t>
      </w:r>
    </w:p>
    <w:p w:rsidR="00345EE9" w:rsidRDefault="000C1A03">
      <w:pPr>
        <w:pStyle w:val="Heading2"/>
      </w:pPr>
      <w:bookmarkStart w:id="163" w:name="section_7badf78df6be44bbad869cf2650e39c5"/>
      <w:bookmarkStart w:id="164" w:name="_Toc509484654"/>
      <w:r>
        <w:t>Extensions to the CSSStyleSheet Interface</w:t>
      </w:r>
      <w:bookmarkEnd w:id="163"/>
      <w:bookmarkEnd w:id="164"/>
      <w:r>
        <w:fldChar w:fldCharType="begin"/>
      </w:r>
      <w:r>
        <w:instrText xml:space="preserve"> XE "Interfaces:CSSStyleSheet" </w:instrText>
      </w:r>
      <w:r>
        <w:fldChar w:fldCharType="end"/>
      </w:r>
    </w:p>
    <w:p w:rsidR="00345EE9" w:rsidRDefault="000C1A03">
      <w:r>
        <w:t xml:space="preserve">This section lists extensions to the </w:t>
      </w:r>
      <w:r>
        <w:rPr>
          <w:b/>
        </w:rPr>
        <w:t>CSSStyleSheet</w:t>
      </w:r>
      <w:r>
        <w:t xml:space="preserve"> interfa</w:t>
      </w:r>
      <w:r>
        <w:t xml:space="preserve">ce defined in </w:t>
      </w:r>
      <w:hyperlink r:id="rId101">
        <w:r>
          <w:rPr>
            <w:rStyle w:val="Hyperlink"/>
          </w:rPr>
          <w:t>[DOM Level 2 - Style]</w:t>
        </w:r>
      </w:hyperlink>
      <w:r>
        <w:t>.</w:t>
      </w:r>
    </w:p>
    <w:p w:rsidR="00345EE9" w:rsidRDefault="000C1A03">
      <w:r>
        <w:t xml:space="preserve">The </w:t>
      </w:r>
      <w:r>
        <w:rPr>
          <w:b/>
        </w:rPr>
        <w:t>CSSStyleSheet</w:t>
      </w:r>
      <w:r>
        <w:t xml:space="preserve"> interface is extended by </w:t>
      </w:r>
      <w:hyperlink w:anchor="Section_04c79cddd5104b65a8fb3b7efb1bd944" w:history="1">
        <w:r>
          <w:rPr>
            <w:rStyle w:val="Hyperlink"/>
          </w:rPr>
          <w:t>Attributes</w:t>
        </w:r>
      </w:hyperlink>
      <w:r>
        <w:t xml:space="preserve">, </w:t>
      </w:r>
      <w:hyperlink w:anchor="Section_6a692c5e99ad466797f8c98517a7bc0a" w:history="1">
        <w:r>
          <w:rPr>
            <w:rStyle w:val="Hyperlink"/>
          </w:rPr>
          <w:t>Methods</w:t>
        </w:r>
      </w:hyperlink>
      <w:r>
        <w:t xml:space="preserve">, and </w:t>
      </w:r>
      <w:hyperlink w:anchor="Section_e988c1aaa2d14999beda4282a3d4e062" w:history="1">
        <w:r>
          <w:rPr>
            <w:rStyle w:val="Hyperlink"/>
          </w:rPr>
          <w:t>Collections</w:t>
        </w:r>
      </w:hyperlink>
      <w:r>
        <w:t>.</w:t>
      </w:r>
    </w:p>
    <w:p w:rsidR="00345EE9" w:rsidRDefault="000C1A03">
      <w:pPr>
        <w:pStyle w:val="Heading3"/>
      </w:pPr>
      <w:bookmarkStart w:id="165" w:name="section_04c79cddd5104b65a8fb3b7efb1bd944"/>
      <w:bookmarkStart w:id="166" w:name="_Toc509484655"/>
      <w:r>
        <w:t>Attributes</w:t>
      </w:r>
      <w:bookmarkEnd w:id="165"/>
      <w:bookmarkEnd w:id="166"/>
    </w:p>
    <w:p w:rsidR="00345EE9" w:rsidRDefault="000C1A03">
      <w:r>
        <w:t xml:space="preserve">The </w:t>
      </w:r>
      <w:r>
        <w:rPr>
          <w:b/>
        </w:rPr>
        <w:t>CSSStyleSheet</w:t>
      </w:r>
      <w:r>
        <w:t xml:space="preserve"> interface has been extended with the following attributes:</w:t>
      </w:r>
    </w:p>
    <w:p w:rsidR="00345EE9" w:rsidRDefault="000C1A03">
      <w:pPr>
        <w:pStyle w:val="ListParagraph"/>
        <w:numPr>
          <w:ilvl w:val="0"/>
          <w:numId w:val="64"/>
        </w:numPr>
      </w:pPr>
      <w:hyperlink w:anchor="Section_e0f356e5c0c74908a0be9ce3bf932e83" w:history="1">
        <w:r>
          <w:rPr>
            <w:rStyle w:val="Hyperlink"/>
          </w:rPr>
          <w:t>isAlternate</w:t>
        </w:r>
      </w:hyperlink>
    </w:p>
    <w:p w:rsidR="00345EE9" w:rsidRDefault="000C1A03">
      <w:pPr>
        <w:pStyle w:val="ListParagraph"/>
        <w:numPr>
          <w:ilvl w:val="0"/>
          <w:numId w:val="64"/>
        </w:numPr>
      </w:pPr>
      <w:hyperlink w:anchor="Section_3a9295a10a6b4a819ab2185b736787cb" w:history="1">
        <w:r>
          <w:rPr>
            <w:rStyle w:val="Hyperlink"/>
          </w:rPr>
          <w:t>isPrefAlternate</w:t>
        </w:r>
      </w:hyperlink>
    </w:p>
    <w:p w:rsidR="00345EE9" w:rsidRDefault="000C1A03">
      <w:pPr>
        <w:pStyle w:val="ListParagraph"/>
        <w:numPr>
          <w:ilvl w:val="0"/>
          <w:numId w:val="64"/>
        </w:numPr>
      </w:pPr>
      <w:hyperlink w:anchor="Section_0a86d1d88b404c9c864aef2ab22ceb21" w:history="1">
        <w:r>
          <w:rPr>
            <w:rStyle w:val="Hyperlink"/>
          </w:rPr>
          <w:t>owningElement</w:t>
        </w:r>
      </w:hyperlink>
    </w:p>
    <w:p w:rsidR="00345EE9" w:rsidRDefault="000C1A03">
      <w:pPr>
        <w:pStyle w:val="ListParagraph"/>
        <w:numPr>
          <w:ilvl w:val="0"/>
          <w:numId w:val="64"/>
        </w:numPr>
      </w:pPr>
      <w:hyperlink w:anchor="Section_7356d84c6b904e5e92280ca772f34378" w:history="1">
        <w:r>
          <w:rPr>
            <w:rStyle w:val="Hyperlink"/>
          </w:rPr>
          <w:t>id</w:t>
        </w:r>
      </w:hyperlink>
    </w:p>
    <w:p w:rsidR="00345EE9" w:rsidRDefault="000C1A03">
      <w:pPr>
        <w:pStyle w:val="ListParagraph"/>
        <w:numPr>
          <w:ilvl w:val="0"/>
          <w:numId w:val="64"/>
        </w:numPr>
      </w:pPr>
      <w:hyperlink w:anchor="Section_4ba11b96d6ad4ebe8f2857f46caf4373" w:history="1">
        <w:r>
          <w:rPr>
            <w:rStyle w:val="Hyperlink"/>
          </w:rPr>
          <w:t>readOnly</w:t>
        </w:r>
      </w:hyperlink>
    </w:p>
    <w:p w:rsidR="00345EE9" w:rsidRDefault="000C1A03">
      <w:pPr>
        <w:pStyle w:val="Heading4"/>
      </w:pPr>
      <w:bookmarkStart w:id="167" w:name="section_e0f356e5c0c74908a0be9ce3bf932e83"/>
      <w:bookmarkStart w:id="168" w:name="_Toc509484656"/>
      <w:r>
        <w:t>isAlternate</w:t>
      </w:r>
      <w:bookmarkEnd w:id="167"/>
      <w:bookmarkEnd w:id="168"/>
      <w:r>
        <w:rPr>
          <w:rStyle w:val="InlineCode"/>
        </w:rPr>
        <w:fldChar w:fldCharType="begin"/>
      </w:r>
      <w:r>
        <w:instrText xml:space="preserve"> XE "Attributes: isAlternate " </w:instrText>
      </w:r>
      <w:r>
        <w:rPr>
          <w:rStyle w:val="InlineCode"/>
        </w:rPr>
        <w:fldChar w:fldCharType="end"/>
      </w:r>
    </w:p>
    <w:p w:rsidR="00345EE9" w:rsidRDefault="000C1A03">
      <w:r>
        <w:rPr>
          <w:b/>
        </w:rPr>
        <w:t>isAlternate</w:t>
      </w:r>
      <w:r>
        <w:rPr>
          <w:rStyle w:val="InlineCode"/>
        </w:rPr>
        <w:t xml:space="preserve"> </w:t>
      </w:r>
      <w:r>
        <w:t xml:space="preserve">of type </w:t>
      </w:r>
      <w:r>
        <w:rPr>
          <w:rStyle w:val="InlineCode"/>
        </w:rPr>
        <w:t>Boolean</w:t>
      </w:r>
      <w:r>
        <w:t xml:space="preserve">, </w:t>
      </w:r>
      <w:r>
        <w:rPr>
          <w:b/>
        </w:rPr>
        <w:t>read-only</w:t>
      </w:r>
    </w:p>
    <w:p w:rsidR="00345EE9" w:rsidRDefault="000C1A03">
      <w:r>
        <w:t xml:space="preserve">Retrieves a value that indicates whether the </w:t>
      </w:r>
      <w:r>
        <w:rPr>
          <w:b/>
        </w:rPr>
        <w:t>IHTMLStyleSheet3</w:t>
      </w:r>
      <w:r>
        <w:t xml:space="preserve"> object is an alternative style sheet. If </w:t>
      </w:r>
      <w:r>
        <w:rPr>
          <w:rStyle w:val="InlineCode"/>
        </w:rPr>
        <w:t>tr</w:t>
      </w:r>
      <w:r>
        <w:rPr>
          <w:rStyle w:val="InlineCode"/>
        </w:rPr>
        <w:t>ue</w:t>
      </w:r>
      <w:r>
        <w:t xml:space="preserve">, the style sheet is an alternate style sheet. </w:t>
      </w:r>
    </w:p>
    <w:p w:rsidR="00345EE9" w:rsidRDefault="000C1A03">
      <w:r>
        <w:lastRenderedPageBreak/>
        <w:t>A style sheet is alternate if one or both of the following is true:</w:t>
      </w:r>
    </w:p>
    <w:p w:rsidR="00345EE9" w:rsidRDefault="000C1A03">
      <w:pPr>
        <w:pStyle w:val="ListParagraph"/>
        <w:numPr>
          <w:ilvl w:val="0"/>
          <w:numId w:val="55"/>
        </w:numPr>
      </w:pPr>
      <w:r>
        <w:rPr>
          <w:b/>
        </w:rPr>
        <w:t>link</w:t>
      </w:r>
      <w:r>
        <w:t xml:space="preserve"> element's </w:t>
      </w:r>
      <w:r>
        <w:rPr>
          <w:b/>
        </w:rPr>
        <w:t>rel</w:t>
      </w:r>
      <w:r>
        <w:t xml:space="preserve"> attribute contains both "alternate" and "stylesheet"</w:t>
      </w:r>
    </w:p>
    <w:p w:rsidR="00345EE9" w:rsidRDefault="000C1A03">
      <w:pPr>
        <w:pStyle w:val="ListParagraph"/>
        <w:numPr>
          <w:ilvl w:val="0"/>
          <w:numId w:val="55"/>
        </w:numPr>
      </w:pPr>
      <w:r>
        <w:rPr>
          <w:b/>
        </w:rPr>
        <w:t>link</w:t>
      </w:r>
      <w:r>
        <w:t xml:space="preserve"> element's </w:t>
      </w:r>
      <w:r>
        <w:rPr>
          <w:b/>
        </w:rPr>
        <w:t>rel</w:t>
      </w:r>
      <w:r>
        <w:t xml:space="preserve"> attribute contains "stylesheet" and </w:t>
      </w:r>
      <w:r>
        <w:rPr>
          <w:b/>
        </w:rPr>
        <w:t>title</w:t>
      </w:r>
      <w:r>
        <w:t xml:space="preserve"> is sp</w:t>
      </w:r>
      <w:r>
        <w:t>ecified and not empty</w:t>
      </w:r>
    </w:p>
    <w:p w:rsidR="00345EE9" w:rsidRDefault="000C1A03">
      <w:r>
        <w:t xml:space="preserve">Internet Explorer 8 allows users to select alternate style sheets, or disable styles entirely. (Use the </w:t>
      </w:r>
      <w:r>
        <w:rPr>
          <w:b/>
        </w:rPr>
        <w:t>View</w:t>
      </w:r>
      <w:r>
        <w:t xml:space="preserve"> menu and point to </w:t>
      </w:r>
      <w:r>
        <w:rPr>
          <w:b/>
        </w:rPr>
        <w:t>Style</w:t>
      </w:r>
      <w:r>
        <w:t xml:space="preserve"> submenu.) However, to appear as a named selection, an alternate style sheet must declare a </w:t>
      </w:r>
      <w:r>
        <w:rPr>
          <w:b/>
        </w:rPr>
        <w:t>title</w:t>
      </w:r>
      <w:r>
        <w:t xml:space="preserve"> attr</w:t>
      </w:r>
      <w:r>
        <w:t>ibute.</w:t>
      </w:r>
    </w:p>
    <w:p w:rsidR="00345EE9" w:rsidRDefault="000C1A03">
      <w:r>
        <w:t xml:space="preserve">This attribute is not available in Internet Explorer 7. </w:t>
      </w:r>
    </w:p>
    <w:p w:rsidR="00345EE9" w:rsidRDefault="000C1A03">
      <w:pPr>
        <w:pStyle w:val="Heading4"/>
      </w:pPr>
      <w:bookmarkStart w:id="169" w:name="section_3a9295a10a6b4a819ab2185b736787cb"/>
      <w:bookmarkStart w:id="170" w:name="_Toc509484657"/>
      <w:r>
        <w:t>isPrefAlternate</w:t>
      </w:r>
      <w:bookmarkEnd w:id="169"/>
      <w:bookmarkEnd w:id="170"/>
      <w:r>
        <w:rPr>
          <w:rStyle w:val="InlineCode"/>
        </w:rPr>
        <w:fldChar w:fldCharType="begin"/>
      </w:r>
      <w:r>
        <w:instrText xml:space="preserve"> XE "Attributes: isPrefAlternate " </w:instrText>
      </w:r>
      <w:r>
        <w:rPr>
          <w:rStyle w:val="InlineCode"/>
        </w:rPr>
        <w:fldChar w:fldCharType="end"/>
      </w:r>
    </w:p>
    <w:p w:rsidR="00345EE9" w:rsidRDefault="000C1A03">
      <w:r>
        <w:rPr>
          <w:b/>
        </w:rPr>
        <w:t>isPrefAlternate</w:t>
      </w:r>
      <w:r>
        <w:rPr>
          <w:rStyle w:val="InlineCode"/>
        </w:rPr>
        <w:t xml:space="preserve"> </w:t>
      </w:r>
      <w:r>
        <w:t xml:space="preserve">of type </w:t>
      </w:r>
      <w:r>
        <w:rPr>
          <w:rStyle w:val="InlineCode"/>
        </w:rPr>
        <w:t>Boolean</w:t>
      </w:r>
      <w:r>
        <w:t xml:space="preserve">, </w:t>
      </w:r>
      <w:r>
        <w:rPr>
          <w:b/>
        </w:rPr>
        <w:t>read-only</w:t>
      </w:r>
    </w:p>
    <w:p w:rsidR="00345EE9" w:rsidRDefault="000C1A03">
      <w:r>
        <w:t xml:space="preserve">Retrieves a value that indicates whether the </w:t>
      </w:r>
      <w:r>
        <w:rPr>
          <w:b/>
        </w:rPr>
        <w:t>IHTMLStyleSheet3</w:t>
      </w:r>
      <w:r>
        <w:t xml:space="preserve"> object is the preferred style shee</w:t>
      </w:r>
      <w:r>
        <w:t xml:space="preserve">t. If </w:t>
      </w:r>
      <w:r>
        <w:rPr>
          <w:rStyle w:val="InlineCode"/>
        </w:rPr>
        <w:t>true</w:t>
      </w:r>
      <w:r>
        <w:t>, the object is a preferred alternative style sheet. If more than one style sheet exist then this object is the preferred one.</w:t>
      </w:r>
    </w:p>
    <w:p w:rsidR="00345EE9" w:rsidRDefault="000C1A03">
      <w:r>
        <w:t>An author may specify the default style sheet by setting the following:</w:t>
      </w:r>
    </w:p>
    <w:p w:rsidR="00345EE9" w:rsidRDefault="000C1A03">
      <w:pPr>
        <w:pStyle w:val="ListParagraph"/>
        <w:numPr>
          <w:ilvl w:val="0"/>
          <w:numId w:val="55"/>
        </w:numPr>
      </w:pPr>
      <w:r>
        <w:rPr>
          <w:b/>
        </w:rPr>
        <w:t>link</w:t>
      </w:r>
      <w:r>
        <w:t xml:space="preserve"> element's </w:t>
      </w:r>
      <w:r>
        <w:rPr>
          <w:b/>
        </w:rPr>
        <w:t>rel</w:t>
      </w:r>
      <w:r>
        <w:t xml:space="preserve"> attribute contains "styleshe</w:t>
      </w:r>
      <w:r>
        <w:t>et", but not "alternate"</w:t>
      </w:r>
    </w:p>
    <w:p w:rsidR="00345EE9" w:rsidRDefault="000C1A03">
      <w:pPr>
        <w:pStyle w:val="ListParagraph"/>
        <w:numPr>
          <w:ilvl w:val="0"/>
          <w:numId w:val="55"/>
        </w:numPr>
      </w:pPr>
      <w:r>
        <w:rPr>
          <w:b/>
        </w:rPr>
        <w:t>link</w:t>
      </w:r>
      <w:r>
        <w:t xml:space="preserve"> element's </w:t>
      </w:r>
      <w:r>
        <w:rPr>
          <w:b/>
        </w:rPr>
        <w:t>title</w:t>
      </w:r>
      <w:r>
        <w:t xml:space="preserve"> attribute is specified and not empty</w:t>
      </w:r>
    </w:p>
    <w:p w:rsidR="00345EE9" w:rsidRDefault="000C1A03">
      <w:r>
        <w:t xml:space="preserve">Internet Explorer 8 uses the preferred style sheet when the page is loaded, and marks it as default on the </w:t>
      </w:r>
      <w:r>
        <w:rPr>
          <w:b/>
        </w:rPr>
        <w:t>Style</w:t>
      </w:r>
      <w:r>
        <w:t xml:space="preserve"> submenu. </w:t>
      </w:r>
    </w:p>
    <w:p w:rsidR="00345EE9" w:rsidRDefault="000C1A03">
      <w:r>
        <w:t xml:space="preserve">This attribute is not available in </w:t>
      </w:r>
      <w:r>
        <w:t>Internet Explorer 7.</w:t>
      </w:r>
    </w:p>
    <w:p w:rsidR="00345EE9" w:rsidRDefault="000C1A03">
      <w:r>
        <w:t>This property has no default value.</w:t>
      </w:r>
    </w:p>
    <w:p w:rsidR="00345EE9" w:rsidRDefault="000C1A03">
      <w:pPr>
        <w:pStyle w:val="Heading4"/>
      </w:pPr>
      <w:bookmarkStart w:id="171" w:name="section_0a86d1d88b404c9c864aef2ab22ceb21"/>
      <w:bookmarkStart w:id="172" w:name="_Toc509484658"/>
      <w:r>
        <w:t>owningElement</w:t>
      </w:r>
      <w:bookmarkEnd w:id="171"/>
      <w:bookmarkEnd w:id="172"/>
      <w:r>
        <w:rPr>
          <w:rStyle w:val="InlineCode"/>
        </w:rPr>
        <w:fldChar w:fldCharType="begin"/>
      </w:r>
      <w:r>
        <w:instrText xml:space="preserve"> XE "Attributes: owningElement " </w:instrText>
      </w:r>
      <w:r>
        <w:rPr>
          <w:rStyle w:val="InlineCode"/>
        </w:rPr>
        <w:fldChar w:fldCharType="end"/>
      </w:r>
    </w:p>
    <w:p w:rsidR="00345EE9" w:rsidRDefault="000C1A03">
      <w:r>
        <w:rPr>
          <w:b/>
        </w:rPr>
        <w:t>owningElement</w:t>
      </w:r>
      <w:r>
        <w:rPr>
          <w:rStyle w:val="InlineCode"/>
        </w:rPr>
        <w:t xml:space="preserve"> </w:t>
      </w:r>
      <w:r>
        <w:t xml:space="preserve">of type </w:t>
      </w:r>
      <w:r>
        <w:rPr>
          <w:rStyle w:val="InlineCode"/>
        </w:rPr>
        <w:t>Element</w:t>
      </w:r>
      <w:r>
        <w:t xml:space="preserve">, </w:t>
      </w:r>
      <w:r>
        <w:rPr>
          <w:b/>
        </w:rPr>
        <w:t>read-only</w:t>
      </w:r>
    </w:p>
    <w:p w:rsidR="00345EE9" w:rsidRDefault="000C1A03">
      <w:r>
        <w:t xml:space="preserve">Retrieves the </w:t>
      </w:r>
      <w:r>
        <w:rPr>
          <w:b/>
        </w:rPr>
        <w:t>HTMLStyleElement</w:t>
      </w:r>
      <w:r>
        <w:t xml:space="preserve"> or </w:t>
      </w:r>
      <w:r>
        <w:rPr>
          <w:b/>
        </w:rPr>
        <w:t>HTMLLinkElement</w:t>
      </w:r>
      <w:r>
        <w:t xml:space="preserve"> associated with the </w:t>
      </w:r>
      <w:r>
        <w:rPr>
          <w:b/>
        </w:rPr>
        <w:t>CSSStyleSheet</w:t>
      </w:r>
      <w:r>
        <w:t xml:space="preserve"> object.</w:t>
      </w:r>
    </w:p>
    <w:p w:rsidR="00345EE9" w:rsidRDefault="000C1A03">
      <w:pPr>
        <w:pStyle w:val="Heading4"/>
      </w:pPr>
      <w:bookmarkStart w:id="173" w:name="section_7356d84c6b904e5e92280ca772f34378"/>
      <w:bookmarkStart w:id="174" w:name="_Toc509484659"/>
      <w:r>
        <w:t>id</w:t>
      </w:r>
      <w:bookmarkEnd w:id="173"/>
      <w:bookmarkEnd w:id="174"/>
      <w:r>
        <w:rPr>
          <w:rStyle w:val="InlineCode"/>
        </w:rPr>
        <w:fldChar w:fldCharType="begin"/>
      </w:r>
      <w:r>
        <w:instrText xml:space="preserve"> XE "Attributes</w:instrText>
      </w:r>
      <w:r>
        <w:instrText xml:space="preserve">:id" </w:instrText>
      </w:r>
      <w:r>
        <w:rPr>
          <w:rStyle w:val="InlineCode"/>
        </w:rPr>
        <w:fldChar w:fldCharType="end"/>
      </w:r>
    </w:p>
    <w:p w:rsidR="00345EE9" w:rsidRDefault="000C1A03">
      <w:r>
        <w:rPr>
          <w:b/>
        </w:rPr>
        <w:t>id</w:t>
      </w:r>
      <w:r>
        <w:rPr>
          <w:rStyle w:val="InlineCode"/>
        </w:rPr>
        <w:t xml:space="preserve"> </w:t>
      </w:r>
      <w:r>
        <w:t xml:space="preserve">of type </w:t>
      </w:r>
      <w:r>
        <w:rPr>
          <w:rStyle w:val="InlineCode"/>
        </w:rPr>
        <w:t>DOMString</w:t>
      </w:r>
      <w:r>
        <w:t xml:space="preserve">, </w:t>
      </w:r>
      <w:r>
        <w:rPr>
          <w:b/>
        </w:rPr>
        <w:t>read/write</w:t>
      </w:r>
    </w:p>
    <w:p w:rsidR="00345EE9" w:rsidRDefault="000C1A03">
      <w:r>
        <w:t>Sets or retrieves the string identifying the object.</w:t>
      </w:r>
    </w:p>
    <w:p w:rsidR="00345EE9" w:rsidRDefault="000C1A03">
      <w:r>
        <w:t xml:space="preserve">The </w:t>
      </w:r>
      <w:r>
        <w:rPr>
          <w:b/>
        </w:rPr>
        <w:t>id</w:t>
      </w:r>
      <w:r>
        <w:t xml:space="preserve"> should be unique throughout the scope of the current document. If a document contains more than one object with the same identifier, the objects are expose</w:t>
      </w:r>
      <w:r>
        <w:t>d as a collection that can be referenced only in ordinal position.</w:t>
      </w:r>
    </w:p>
    <w:p w:rsidR="00345EE9" w:rsidRDefault="000C1A03">
      <w:pPr>
        <w:pStyle w:val="Heading4"/>
      </w:pPr>
      <w:bookmarkStart w:id="175" w:name="section_4ba11b96d6ad4ebe8f2857f46caf4373"/>
      <w:bookmarkStart w:id="176" w:name="_Toc509484660"/>
      <w:r>
        <w:t>readOnly</w:t>
      </w:r>
      <w:bookmarkEnd w:id="175"/>
      <w:bookmarkEnd w:id="176"/>
      <w:r>
        <w:rPr>
          <w:rStyle w:val="InlineCode"/>
        </w:rPr>
        <w:fldChar w:fldCharType="begin"/>
      </w:r>
      <w:r>
        <w:instrText xml:space="preserve"> XE "Attributes:readOnly" </w:instrText>
      </w:r>
      <w:r>
        <w:rPr>
          <w:rStyle w:val="InlineCode"/>
        </w:rPr>
        <w:fldChar w:fldCharType="end"/>
      </w:r>
    </w:p>
    <w:p w:rsidR="00345EE9" w:rsidRDefault="000C1A03">
      <w:r>
        <w:rPr>
          <w:b/>
        </w:rPr>
        <w:t>readOnly</w:t>
      </w:r>
      <w:r>
        <w:rPr>
          <w:rStyle w:val="InlineCode"/>
        </w:rPr>
        <w:t xml:space="preserve"> </w:t>
      </w:r>
      <w:r>
        <w:t xml:space="preserve">of type </w:t>
      </w:r>
      <w:r>
        <w:rPr>
          <w:rStyle w:val="InlineCode"/>
        </w:rPr>
        <w:t>Boolean</w:t>
      </w:r>
      <w:r>
        <w:t xml:space="preserve">, </w:t>
      </w:r>
      <w:r>
        <w:rPr>
          <w:b/>
        </w:rPr>
        <w:t>read-only</w:t>
      </w:r>
    </w:p>
    <w:p w:rsidR="00345EE9" w:rsidRDefault="000C1A03">
      <w:r>
        <w:t xml:space="preserve">Retrieves whether the rule or style sheet is defined on the page or is imported. If </w:t>
      </w:r>
      <w:r>
        <w:rPr>
          <w:rStyle w:val="InlineCode"/>
        </w:rPr>
        <w:t>true</w:t>
      </w:r>
      <w:r>
        <w:t xml:space="preserve">, the style sheet is linked to the page or is imported through the </w:t>
      </w:r>
      <w:r>
        <w:rPr>
          <w:b/>
        </w:rPr>
        <w:t>@import</w:t>
      </w:r>
      <w:r>
        <w:t xml:space="preserve"> rule. If </w:t>
      </w:r>
      <w:r>
        <w:rPr>
          <w:rStyle w:val="InlineCode"/>
        </w:rPr>
        <w:t>false</w:t>
      </w:r>
      <w:r>
        <w:t xml:space="preserve">, the style sheet is defined in the page. This property has no default value. </w:t>
      </w:r>
    </w:p>
    <w:p w:rsidR="00345EE9" w:rsidRDefault="000C1A03">
      <w:r>
        <w:lastRenderedPageBreak/>
        <w:t xml:space="preserve">Style sheets obtained through a link object or the </w:t>
      </w:r>
      <w:r>
        <w:rPr>
          <w:b/>
        </w:rPr>
        <w:t>@import</w:t>
      </w:r>
      <w:r>
        <w:t xml:space="preserve"> rule cannot be modified if th</w:t>
      </w:r>
      <w:r>
        <w:t xml:space="preserve">e </w:t>
      </w:r>
      <w:r>
        <w:rPr>
          <w:b/>
        </w:rPr>
        <w:t>designMode</w:t>
      </w:r>
      <w:r>
        <w:t xml:space="preserve"> property is enabled.</w:t>
      </w:r>
    </w:p>
    <w:p w:rsidR="00345EE9" w:rsidRDefault="000C1A03">
      <w:pPr>
        <w:pStyle w:val="Heading3"/>
      </w:pPr>
      <w:bookmarkStart w:id="177" w:name="section_6a692c5e99ad466797f8c98517a7bc0a"/>
      <w:bookmarkStart w:id="178" w:name="_Toc509484661"/>
      <w:r>
        <w:t>Methods</w:t>
      </w:r>
      <w:bookmarkEnd w:id="177"/>
      <w:bookmarkEnd w:id="178"/>
    </w:p>
    <w:p w:rsidR="00345EE9" w:rsidRDefault="000C1A03">
      <w:r>
        <w:t xml:space="preserve">The </w:t>
      </w:r>
      <w:r>
        <w:rPr>
          <w:b/>
        </w:rPr>
        <w:t>CSSStyleSheet</w:t>
      </w:r>
      <w:r>
        <w:t xml:space="preserve"> interface has been extended with the following methods:</w:t>
      </w:r>
    </w:p>
    <w:p w:rsidR="00345EE9" w:rsidRDefault="000C1A03">
      <w:pPr>
        <w:pStyle w:val="ListParagraph"/>
        <w:numPr>
          <w:ilvl w:val="0"/>
          <w:numId w:val="65"/>
        </w:numPr>
      </w:pPr>
      <w:hyperlink w:anchor="Section_969080b6e4044f809d63c2ef9ddb92bc" w:history="1">
        <w:r>
          <w:rPr>
            <w:rStyle w:val="Hyperlink"/>
          </w:rPr>
          <w:t>addImport</w:t>
        </w:r>
      </w:hyperlink>
    </w:p>
    <w:p w:rsidR="00345EE9" w:rsidRDefault="000C1A03">
      <w:pPr>
        <w:pStyle w:val="ListParagraph"/>
        <w:numPr>
          <w:ilvl w:val="0"/>
          <w:numId w:val="65"/>
        </w:numPr>
      </w:pPr>
      <w:hyperlink w:anchor="Section_c653b1c4c1bb4d8ebf5f2eac7e18eab9" w:history="1">
        <w:r>
          <w:rPr>
            <w:rStyle w:val="Hyperlink"/>
          </w:rPr>
          <w:t>addPageRul</w:t>
        </w:r>
        <w:r>
          <w:rPr>
            <w:rStyle w:val="Hyperlink"/>
          </w:rPr>
          <w:t>e</w:t>
        </w:r>
      </w:hyperlink>
    </w:p>
    <w:p w:rsidR="00345EE9" w:rsidRDefault="000C1A03">
      <w:pPr>
        <w:pStyle w:val="ListParagraph"/>
        <w:numPr>
          <w:ilvl w:val="0"/>
          <w:numId w:val="65"/>
        </w:numPr>
      </w:pPr>
      <w:hyperlink w:anchor="Section_202df9c0a37e42d9953067e20a4c3cf6" w:history="1">
        <w:r>
          <w:rPr>
            <w:rStyle w:val="Hyperlink"/>
          </w:rPr>
          <w:t>addRule</w:t>
        </w:r>
      </w:hyperlink>
    </w:p>
    <w:p w:rsidR="00345EE9" w:rsidRDefault="000C1A03">
      <w:pPr>
        <w:pStyle w:val="ListParagraph"/>
        <w:numPr>
          <w:ilvl w:val="0"/>
          <w:numId w:val="65"/>
        </w:numPr>
      </w:pPr>
      <w:hyperlink w:anchor="Section_4e28d8b66493445aa3caef70f8d1c015" w:history="1">
        <w:r>
          <w:rPr>
            <w:rStyle w:val="Hyperlink"/>
          </w:rPr>
          <w:t>removeImport</w:t>
        </w:r>
      </w:hyperlink>
    </w:p>
    <w:p w:rsidR="00345EE9" w:rsidRDefault="000C1A03">
      <w:pPr>
        <w:pStyle w:val="ListParagraph"/>
        <w:numPr>
          <w:ilvl w:val="0"/>
          <w:numId w:val="65"/>
        </w:numPr>
      </w:pPr>
      <w:hyperlink w:anchor="Section_e4b62aa3c67d48dba2ae7f942f061f82" w:history="1">
        <w:r>
          <w:rPr>
            <w:rStyle w:val="Hyperlink"/>
          </w:rPr>
          <w:t>removeRule</w:t>
        </w:r>
      </w:hyperlink>
    </w:p>
    <w:p w:rsidR="00345EE9" w:rsidRDefault="000C1A03">
      <w:pPr>
        <w:pStyle w:val="Heading4"/>
      </w:pPr>
      <w:bookmarkStart w:id="179" w:name="section_969080b6e4044f809d63c2ef9ddb92bc"/>
      <w:bookmarkStart w:id="180" w:name="_Toc509484662"/>
      <w:r>
        <w:t>addImport</w:t>
      </w:r>
      <w:bookmarkEnd w:id="179"/>
      <w:bookmarkEnd w:id="180"/>
      <w:r>
        <w:fldChar w:fldCharType="begin"/>
      </w:r>
      <w:r>
        <w:instrText xml:space="preserve"> XE "Methods: addImport " </w:instrText>
      </w:r>
      <w:r>
        <w:fldChar w:fldCharType="end"/>
      </w:r>
    </w:p>
    <w:p w:rsidR="00345EE9" w:rsidRDefault="000C1A03">
      <w:r>
        <w:rPr>
          <w:rStyle w:val="InlineCode"/>
        </w:rPr>
        <w:t>addImport()</w:t>
      </w:r>
    </w:p>
    <w:p w:rsidR="00345EE9" w:rsidRDefault="000C1A03">
      <w:r>
        <w:t xml:space="preserve">Used to add </w:t>
      </w:r>
      <w:r>
        <w:rPr>
          <w:b/>
        </w:rPr>
        <w:t>@import</w:t>
      </w:r>
      <w:r>
        <w:t xml:space="preserve"> rule to the related </w:t>
      </w:r>
      <w:r>
        <w:rPr>
          <w:b/>
        </w:rPr>
        <w:t>CSSStyleSheet</w:t>
      </w:r>
      <w:r>
        <w:t xml:space="preserve"> object.</w:t>
      </w:r>
    </w:p>
    <w:p w:rsidR="00345EE9" w:rsidRDefault="000C1A03">
      <w:pPr>
        <w:rPr>
          <w:b/>
        </w:rPr>
      </w:pPr>
      <w:r>
        <w:rPr>
          <w:b/>
        </w:rPr>
        <w:t>Parameters</w:t>
      </w:r>
    </w:p>
    <w:p w:rsidR="00345EE9" w:rsidRDefault="000C1A03">
      <w:pPr>
        <w:rPr>
          <w:rStyle w:val="InlineCode"/>
        </w:rPr>
      </w:pPr>
      <w:r>
        <w:rPr>
          <w:b/>
        </w:rPr>
        <w:t>sURL</w:t>
      </w:r>
      <w:r>
        <w:rPr>
          <w:rStyle w:val="InlineCode"/>
        </w:rPr>
        <w:t xml:space="preserve"> </w:t>
      </w:r>
      <w:r>
        <w:t>of type</w:t>
      </w:r>
      <w:r>
        <w:rPr>
          <w:rStyle w:val="InlineCode"/>
        </w:rPr>
        <w:t xml:space="preserve"> DOMString</w:t>
      </w:r>
    </w:p>
    <w:p w:rsidR="00345EE9" w:rsidRDefault="000C1A03">
      <w:r>
        <w:t>String that represents the location of the source file for the imported style sheet.</w:t>
      </w:r>
    </w:p>
    <w:p w:rsidR="00345EE9" w:rsidRDefault="000C1A03">
      <w:pPr>
        <w:rPr>
          <w:rStyle w:val="InlineCode"/>
        </w:rPr>
      </w:pPr>
      <w:r>
        <w:rPr>
          <w:b/>
        </w:rPr>
        <w:t>iIndex</w:t>
      </w:r>
      <w:r>
        <w:rPr>
          <w:rStyle w:val="InlineCode"/>
        </w:rPr>
        <w:t xml:space="preserve"> </w:t>
      </w:r>
      <w:r>
        <w:t>of type</w:t>
      </w:r>
      <w:r>
        <w:rPr>
          <w:rStyle w:val="InlineCode"/>
        </w:rPr>
        <w:t xml:space="preserve"> long</w:t>
      </w:r>
    </w:p>
    <w:p w:rsidR="00345EE9" w:rsidRDefault="000C1A03">
      <w:r>
        <w:t xml:space="preserve">Optional. Ordinal index that specifies the </w:t>
      </w:r>
      <w:r>
        <w:t xml:space="preserve">requested position of the object in the collection. If this value is not supplied, or if the value is larger than the number of items in the collection, the </w:t>
      </w:r>
      <w:r>
        <w:rPr>
          <w:b/>
        </w:rPr>
        <w:t>@import</w:t>
      </w:r>
      <w:r>
        <w:t xml:space="preserve"> rule is added to the end of the collection.</w:t>
      </w:r>
    </w:p>
    <w:p w:rsidR="00345EE9" w:rsidRDefault="000C1A03">
      <w:pPr>
        <w:rPr>
          <w:b/>
        </w:rPr>
      </w:pPr>
      <w:r>
        <w:rPr>
          <w:b/>
        </w:rPr>
        <w:t>Return Value</w:t>
      </w:r>
    </w:p>
    <w:p w:rsidR="00345EE9" w:rsidRDefault="000C1A03">
      <w:r>
        <w:rPr>
          <w:rStyle w:val="InlineCode"/>
        </w:rPr>
        <w:t>Long</w:t>
      </w:r>
      <w:r>
        <w:t xml:space="preserve">     Returns the zero-based in</w:t>
      </w:r>
      <w:r>
        <w:t>dex position of the new imported style sheet.</w:t>
      </w:r>
    </w:p>
    <w:p w:rsidR="00345EE9" w:rsidRDefault="000C1A03">
      <w:r>
        <w:rPr>
          <w:b/>
        </w:rPr>
        <w:t>No Errors</w:t>
      </w:r>
    </w:p>
    <w:p w:rsidR="00345EE9" w:rsidRDefault="000C1A03">
      <w:pPr>
        <w:pStyle w:val="Heading4"/>
      </w:pPr>
      <w:bookmarkStart w:id="181" w:name="section_c653b1c4c1bb4d8ebf5f2eac7e18eab9"/>
      <w:bookmarkStart w:id="182" w:name="_Toc509484663"/>
      <w:r>
        <w:t>addPageRule</w:t>
      </w:r>
      <w:bookmarkEnd w:id="181"/>
      <w:bookmarkEnd w:id="182"/>
      <w:r>
        <w:fldChar w:fldCharType="begin"/>
      </w:r>
      <w:r>
        <w:instrText xml:space="preserve"> XE "Methods: addPageRule " </w:instrText>
      </w:r>
      <w:r>
        <w:fldChar w:fldCharType="end"/>
      </w:r>
    </w:p>
    <w:p w:rsidR="00345EE9" w:rsidRDefault="000C1A03">
      <w:r>
        <w:rPr>
          <w:rStyle w:val="InlineCode"/>
        </w:rPr>
        <w:t>addPageRule()</w:t>
      </w:r>
    </w:p>
    <w:p w:rsidR="00345EE9" w:rsidRDefault="000C1A03">
      <w:r>
        <w:t xml:space="preserve">Used to add </w:t>
      </w:r>
      <w:r>
        <w:rPr>
          <w:b/>
        </w:rPr>
        <w:t>@page</w:t>
      </w:r>
      <w:r>
        <w:t xml:space="preserve"> rule to the related </w:t>
      </w:r>
      <w:r>
        <w:rPr>
          <w:b/>
        </w:rPr>
        <w:t>CSSStyleSheet</w:t>
      </w:r>
      <w:r>
        <w:t xml:space="preserve"> object. See </w:t>
      </w:r>
      <w:r>
        <w:rPr>
          <w:b/>
        </w:rPr>
        <w:t>StyleSheetPage</w:t>
      </w:r>
      <w:r>
        <w:t xml:space="preserve"> in section 2.4. This method is not implemented in either Internet</w:t>
      </w:r>
      <w:r>
        <w:t xml:space="preserve"> Explorer 7 or Internet Explorer 8.</w:t>
      </w:r>
    </w:p>
    <w:p w:rsidR="00345EE9" w:rsidRDefault="000C1A03">
      <w:pPr>
        <w:rPr>
          <w:b/>
        </w:rPr>
      </w:pPr>
      <w:r>
        <w:rPr>
          <w:b/>
        </w:rPr>
        <w:t>Parameters</w:t>
      </w:r>
    </w:p>
    <w:p w:rsidR="00345EE9" w:rsidRDefault="000C1A03">
      <w:pPr>
        <w:rPr>
          <w:rStyle w:val="InlineCode"/>
        </w:rPr>
      </w:pPr>
      <w:r>
        <w:rPr>
          <w:b/>
        </w:rPr>
        <w:t>sSelector</w:t>
      </w:r>
      <w:r>
        <w:rPr>
          <w:rStyle w:val="InlineCode"/>
        </w:rPr>
        <w:t xml:space="preserve"> </w:t>
      </w:r>
      <w:r>
        <w:t>of type</w:t>
      </w:r>
      <w:r>
        <w:rPr>
          <w:rStyle w:val="InlineCode"/>
        </w:rPr>
        <w:t xml:space="preserve"> DOMString</w:t>
      </w:r>
    </w:p>
    <w:p w:rsidR="00345EE9" w:rsidRDefault="000C1A03">
      <w:r>
        <w:t xml:space="preserve">String that specifies the selector (name) for the new </w:t>
      </w:r>
      <w:r>
        <w:rPr>
          <w:b/>
        </w:rPr>
        <w:t>@page</w:t>
      </w:r>
      <w:r>
        <w:t xml:space="preserve"> object.</w:t>
      </w:r>
    </w:p>
    <w:p w:rsidR="00345EE9" w:rsidRDefault="000C1A03">
      <w:pPr>
        <w:rPr>
          <w:rStyle w:val="InlineCode"/>
        </w:rPr>
      </w:pPr>
      <w:r>
        <w:rPr>
          <w:b/>
        </w:rPr>
        <w:t>sStyle</w:t>
      </w:r>
      <w:r>
        <w:rPr>
          <w:rStyle w:val="InlineCode"/>
        </w:rPr>
        <w:t xml:space="preserve"> </w:t>
      </w:r>
      <w:r>
        <w:t>of type</w:t>
      </w:r>
      <w:r>
        <w:rPr>
          <w:rStyle w:val="InlineCode"/>
        </w:rPr>
        <w:t xml:space="preserve"> DOMString</w:t>
      </w:r>
    </w:p>
    <w:p w:rsidR="00345EE9" w:rsidRDefault="000C1A03">
      <w:r>
        <w:t xml:space="preserve">String that specifies the CSS rule assignments for this </w:t>
      </w:r>
      <w:r>
        <w:rPr>
          <w:b/>
        </w:rPr>
        <w:t>@page</w:t>
      </w:r>
      <w:r>
        <w:t xml:space="preserve"> object.</w:t>
      </w:r>
    </w:p>
    <w:p w:rsidR="00345EE9" w:rsidRDefault="000C1A03">
      <w:pPr>
        <w:rPr>
          <w:rStyle w:val="InlineCode"/>
        </w:rPr>
      </w:pPr>
      <w:r>
        <w:rPr>
          <w:b/>
        </w:rPr>
        <w:t>iIndex</w:t>
      </w:r>
      <w:r>
        <w:rPr>
          <w:rStyle w:val="InlineCode"/>
        </w:rPr>
        <w:t xml:space="preserve"> </w:t>
      </w:r>
      <w:r>
        <w:t>of type</w:t>
      </w:r>
      <w:r>
        <w:rPr>
          <w:rStyle w:val="InlineCode"/>
        </w:rPr>
        <w:t xml:space="preserve"> long</w:t>
      </w:r>
    </w:p>
    <w:p w:rsidR="00345EE9" w:rsidRDefault="000C1A03">
      <w:r>
        <w:lastRenderedPageBreak/>
        <w:t xml:space="preserve">Optional. Ordinal index that specifies the requested position of the object in the collection. If this value is not supplied, or if the value is larger than the number of items in the collection, the </w:t>
      </w:r>
      <w:r>
        <w:rPr>
          <w:b/>
        </w:rPr>
        <w:t>@page</w:t>
      </w:r>
      <w:r>
        <w:t xml:space="preserve"> rule is added to the end of the collection.</w:t>
      </w:r>
    </w:p>
    <w:p w:rsidR="00345EE9" w:rsidRDefault="000C1A03">
      <w:pPr>
        <w:rPr>
          <w:b/>
        </w:rPr>
      </w:pPr>
      <w:r>
        <w:rPr>
          <w:b/>
        </w:rPr>
        <w:t>Return Value</w:t>
      </w:r>
    </w:p>
    <w:p w:rsidR="00345EE9" w:rsidRDefault="000C1A03">
      <w:r>
        <w:t>-1         Reserved. Always returns -1.</w:t>
      </w:r>
    </w:p>
    <w:p w:rsidR="00345EE9" w:rsidRDefault="000C1A03">
      <w:r>
        <w:rPr>
          <w:b/>
        </w:rPr>
        <w:t>No Error</w:t>
      </w:r>
    </w:p>
    <w:p w:rsidR="00345EE9" w:rsidRDefault="000C1A03">
      <w:pPr>
        <w:pStyle w:val="Heading4"/>
      </w:pPr>
      <w:bookmarkStart w:id="183" w:name="section_202df9c0a37e42d9953067e20a4c3cf6"/>
      <w:bookmarkStart w:id="184" w:name="_Toc509484664"/>
      <w:r>
        <w:t>addRule</w:t>
      </w:r>
      <w:bookmarkEnd w:id="183"/>
      <w:bookmarkEnd w:id="184"/>
      <w:r>
        <w:fldChar w:fldCharType="begin"/>
      </w:r>
      <w:r>
        <w:instrText xml:space="preserve"> XE "Methods: addRule " </w:instrText>
      </w:r>
      <w:r>
        <w:fldChar w:fldCharType="end"/>
      </w:r>
    </w:p>
    <w:p w:rsidR="00345EE9" w:rsidRDefault="000C1A03">
      <w:r>
        <w:rPr>
          <w:rStyle w:val="InlineCode"/>
        </w:rPr>
        <w:t>addRule()</w:t>
      </w:r>
    </w:p>
    <w:p w:rsidR="00345EE9" w:rsidRDefault="000C1A03">
      <w:r>
        <w:t xml:space="preserve">Used to create a new rule in a style sheet. Up to 4095 rules can be added to a single style sheet with this method. If you apply rules to a disabled </w:t>
      </w:r>
      <w:r>
        <w:t>style sheet, they do not apply until the style sheet is enabled.</w:t>
      </w:r>
    </w:p>
    <w:p w:rsidR="00345EE9" w:rsidRDefault="000C1A03">
      <w:pPr>
        <w:rPr>
          <w:b/>
        </w:rPr>
      </w:pPr>
      <w:r>
        <w:rPr>
          <w:b/>
        </w:rPr>
        <w:t>Parameters</w:t>
      </w:r>
    </w:p>
    <w:p w:rsidR="00345EE9" w:rsidRDefault="000C1A03">
      <w:pPr>
        <w:rPr>
          <w:rStyle w:val="InlineCode"/>
        </w:rPr>
      </w:pPr>
      <w:r>
        <w:rPr>
          <w:b/>
        </w:rPr>
        <w:t>sSelector</w:t>
      </w:r>
      <w:r>
        <w:rPr>
          <w:rStyle w:val="InlineCode"/>
        </w:rPr>
        <w:t xml:space="preserve"> </w:t>
      </w:r>
      <w:r>
        <w:t>of type</w:t>
      </w:r>
      <w:r>
        <w:rPr>
          <w:rStyle w:val="InlineCode"/>
        </w:rPr>
        <w:t xml:space="preserve"> DOMString</w:t>
      </w:r>
    </w:p>
    <w:p w:rsidR="00345EE9" w:rsidRDefault="000C1A03">
      <w:r>
        <w:t>String that specifies the selector for the new rule. Only single selectors are valid; grouped selectors cause "Invalid Argument" error.</w:t>
      </w:r>
    </w:p>
    <w:p w:rsidR="00345EE9" w:rsidRDefault="000C1A03">
      <w:pPr>
        <w:rPr>
          <w:rStyle w:val="InlineCode"/>
        </w:rPr>
      </w:pPr>
      <w:r>
        <w:rPr>
          <w:b/>
        </w:rPr>
        <w:t>sDeclaration</w:t>
      </w:r>
      <w:r>
        <w:rPr>
          <w:rStyle w:val="InlineCode"/>
        </w:rPr>
        <w:t xml:space="preserve"> </w:t>
      </w:r>
      <w:r>
        <w:t xml:space="preserve">of </w:t>
      </w:r>
      <w:r>
        <w:t>type</w:t>
      </w:r>
      <w:r>
        <w:rPr>
          <w:rStyle w:val="InlineCode"/>
        </w:rPr>
        <w:t xml:space="preserve"> DOMString</w:t>
      </w:r>
    </w:p>
    <w:p w:rsidR="00345EE9" w:rsidRDefault="000C1A03">
      <w:r>
        <w:t>String that specifies one or more semi-colon separated declarations.</w:t>
      </w:r>
    </w:p>
    <w:p w:rsidR="00345EE9" w:rsidRDefault="000C1A03">
      <w:pPr>
        <w:rPr>
          <w:rStyle w:val="InlineCode"/>
        </w:rPr>
      </w:pPr>
      <w:r>
        <w:rPr>
          <w:b/>
        </w:rPr>
        <w:t>iIndex</w:t>
      </w:r>
      <w:r>
        <w:rPr>
          <w:rStyle w:val="InlineCode"/>
        </w:rPr>
        <w:t xml:space="preserve"> </w:t>
      </w:r>
      <w:r>
        <w:t>of type</w:t>
      </w:r>
      <w:r>
        <w:rPr>
          <w:rStyle w:val="InlineCode"/>
        </w:rPr>
        <w:t xml:space="preserve"> long</w:t>
      </w:r>
    </w:p>
    <w:p w:rsidR="00345EE9" w:rsidRDefault="000C1A03">
      <w:r>
        <w:t xml:space="preserve">Optional. Ordinal index that specifies the requested position of the object in the collection. If this value is not supplied, or if the value is larger </w:t>
      </w:r>
      <w:r>
        <w:t>than the number of items in the collection, or if value is -1, the rule is added to the end of the collection.</w:t>
      </w:r>
    </w:p>
    <w:p w:rsidR="00345EE9" w:rsidRDefault="000C1A03">
      <w:pPr>
        <w:rPr>
          <w:b/>
        </w:rPr>
      </w:pPr>
      <w:r>
        <w:rPr>
          <w:b/>
        </w:rPr>
        <w:t>Return Value</w:t>
      </w:r>
    </w:p>
    <w:p w:rsidR="00345EE9" w:rsidRDefault="000C1A03">
      <w:r>
        <w:t>-1         Reserved. Always returns -1.</w:t>
      </w:r>
    </w:p>
    <w:p w:rsidR="00345EE9" w:rsidRDefault="000C1A03">
      <w:pPr>
        <w:rPr>
          <w:b/>
        </w:rPr>
      </w:pPr>
      <w:r>
        <w:rPr>
          <w:b/>
        </w:rPr>
        <w:t>JScript Error</w:t>
      </w:r>
    </w:p>
    <w:p w:rsidR="00345EE9" w:rsidRDefault="000C1A03">
      <w:r>
        <w:t>E_INVALIDARG (0x80040057)</w:t>
      </w:r>
      <w:r>
        <w:tab/>
        <w:t>Raised for grouped selectors, or more than 4095 styl</w:t>
      </w:r>
      <w:r>
        <w:t>e rules.</w:t>
      </w:r>
    </w:p>
    <w:p w:rsidR="00345EE9" w:rsidRDefault="000C1A03">
      <w:pPr>
        <w:rPr>
          <w:b/>
        </w:rPr>
      </w:pPr>
      <w:r>
        <w:rPr>
          <w:b/>
        </w:rPr>
        <w:t>Example</w:t>
      </w:r>
    </w:p>
    <w:p w:rsidR="00345EE9" w:rsidRDefault="000C1A03">
      <w:r>
        <w:t>The following example demonstrates how to add a rule to the style sheet.</w:t>
      </w:r>
    </w:p>
    <w:p w:rsidR="00345EE9" w:rsidRDefault="000C1A03">
      <w:pPr>
        <w:pStyle w:val="Code"/>
      </w:pPr>
      <w:r>
        <w:t>&lt;style type="text/css"&gt;</w:t>
      </w:r>
    </w:p>
    <w:p w:rsidR="00345EE9" w:rsidRDefault="000C1A03">
      <w:pPr>
        <w:pStyle w:val="Code"/>
      </w:pPr>
      <w:r>
        <w:t>p {</w:t>
      </w:r>
    </w:p>
    <w:p w:rsidR="00345EE9" w:rsidRDefault="000C1A03">
      <w:pPr>
        <w:pStyle w:val="Code"/>
      </w:pPr>
      <w:r>
        <w:tab/>
        <w:t>color:red;</w:t>
      </w:r>
    </w:p>
    <w:p w:rsidR="00345EE9" w:rsidRDefault="000C1A03">
      <w:pPr>
        <w:pStyle w:val="Code"/>
      </w:pPr>
      <w:r>
        <w:t>}</w:t>
      </w:r>
    </w:p>
    <w:p w:rsidR="00345EE9" w:rsidRDefault="000C1A03">
      <w:pPr>
        <w:pStyle w:val="Code"/>
      </w:pPr>
      <w:r>
        <w:t>&lt;/style&gt;</w:t>
      </w:r>
    </w:p>
    <w:p w:rsidR="00345EE9" w:rsidRDefault="000C1A03">
      <w:pPr>
        <w:pStyle w:val="Code"/>
      </w:pPr>
      <w:r>
        <w:t>&lt;script type="text/javascript"&gt;</w:t>
      </w:r>
    </w:p>
    <w:p w:rsidR="00345EE9" w:rsidRDefault="000C1A03">
      <w:pPr>
        <w:pStyle w:val="Code"/>
      </w:pPr>
      <w:r>
        <w:t>window.onload = function() {</w:t>
      </w:r>
    </w:p>
    <w:p w:rsidR="00345EE9" w:rsidRDefault="000C1A03">
      <w:pPr>
        <w:pStyle w:val="Code"/>
      </w:pPr>
      <w:r>
        <w:tab/>
        <w:t>var s = document.styleSheets[0];</w:t>
      </w:r>
    </w:p>
    <w:p w:rsidR="00345EE9" w:rsidRDefault="000C1A03">
      <w:pPr>
        <w:pStyle w:val="Code"/>
      </w:pPr>
      <w:r>
        <w:tab/>
        <w:t xml:space="preserve">var idx = </w:t>
      </w:r>
      <w:r>
        <w:t>s.addRule('#test:hover','color:green');</w:t>
      </w:r>
    </w:p>
    <w:p w:rsidR="00345EE9" w:rsidRDefault="000C1A03">
      <w:pPr>
        <w:pStyle w:val="Code"/>
      </w:pPr>
      <w:r>
        <w:t>}</w:t>
      </w:r>
    </w:p>
    <w:p w:rsidR="00345EE9" w:rsidRDefault="000C1A03">
      <w:pPr>
        <w:pStyle w:val="Code"/>
      </w:pPr>
      <w:r>
        <w:t>&lt;/script&gt;</w:t>
      </w:r>
    </w:p>
    <w:p w:rsidR="00345EE9" w:rsidRDefault="000C1A03">
      <w:pPr>
        <w:pStyle w:val="Code"/>
      </w:pPr>
      <w:r>
        <w:t>&lt;/head&gt;</w:t>
      </w:r>
    </w:p>
    <w:p w:rsidR="00345EE9" w:rsidRDefault="00345EE9">
      <w:pPr>
        <w:pStyle w:val="Code"/>
      </w:pPr>
    </w:p>
    <w:p w:rsidR="00345EE9" w:rsidRDefault="000C1A03">
      <w:pPr>
        <w:pStyle w:val="Code"/>
      </w:pPr>
      <w:r>
        <w:t>&lt;body&gt;</w:t>
      </w:r>
    </w:p>
    <w:p w:rsidR="00345EE9" w:rsidRDefault="000C1A03">
      <w:pPr>
        <w:pStyle w:val="Code"/>
      </w:pPr>
      <w:r>
        <w:t>&lt;p id="test"&gt;This text should turn green on hover.&lt;/p&gt;</w:t>
      </w:r>
    </w:p>
    <w:p w:rsidR="00345EE9" w:rsidRDefault="000C1A03">
      <w:pPr>
        <w:pStyle w:val="Code"/>
      </w:pPr>
      <w:r>
        <w:lastRenderedPageBreak/>
        <w:t>&lt;/body&gt;</w:t>
      </w:r>
    </w:p>
    <w:p w:rsidR="00345EE9" w:rsidRDefault="000C1A03">
      <w:pPr>
        <w:pStyle w:val="Heading4"/>
      </w:pPr>
      <w:bookmarkStart w:id="185" w:name="section_4e28d8b66493445aa3caef70f8d1c015"/>
      <w:bookmarkStart w:id="186" w:name="_Toc509484665"/>
      <w:r>
        <w:t>removeImport</w:t>
      </w:r>
      <w:bookmarkEnd w:id="185"/>
      <w:bookmarkEnd w:id="186"/>
      <w:r>
        <w:fldChar w:fldCharType="begin"/>
      </w:r>
      <w:r>
        <w:instrText xml:space="preserve"> XE "Methods: removeImport " </w:instrText>
      </w:r>
      <w:r>
        <w:fldChar w:fldCharType="end"/>
      </w:r>
    </w:p>
    <w:p w:rsidR="00345EE9" w:rsidRDefault="000C1A03">
      <w:r>
        <w:rPr>
          <w:rStyle w:val="InlineCode"/>
        </w:rPr>
        <w:t>removeImport()</w:t>
      </w:r>
    </w:p>
    <w:p w:rsidR="00345EE9" w:rsidRDefault="000C1A03">
      <w:r>
        <w:t>Used to delete an imported style sheet from the imports collection</w:t>
      </w:r>
      <w:r>
        <w:t xml:space="preserve">. See section </w:t>
      </w:r>
      <w:hyperlink w:anchor="Section_74726fcfe28a4288a6b9818b57aa0854" w:history="1">
        <w:r>
          <w:rPr>
            <w:rStyle w:val="Hyperlink"/>
          </w:rPr>
          <w:t>2.5.3.1</w:t>
        </w:r>
      </w:hyperlink>
      <w:r>
        <w:t>.</w:t>
      </w:r>
    </w:p>
    <w:p w:rsidR="00345EE9" w:rsidRDefault="000C1A03">
      <w:pPr>
        <w:rPr>
          <w:b/>
        </w:rPr>
      </w:pPr>
      <w:r>
        <w:rPr>
          <w:b/>
        </w:rPr>
        <w:t>Parameters</w:t>
      </w:r>
    </w:p>
    <w:p w:rsidR="00345EE9" w:rsidRDefault="000C1A03">
      <w:pPr>
        <w:rPr>
          <w:rStyle w:val="InlineCode"/>
        </w:rPr>
      </w:pPr>
      <w:r>
        <w:rPr>
          <w:b/>
        </w:rPr>
        <w:t>iIndex</w:t>
      </w:r>
      <w:r>
        <w:rPr>
          <w:rStyle w:val="InlineCode"/>
        </w:rPr>
        <w:t xml:space="preserve"> </w:t>
      </w:r>
      <w:r>
        <w:t>of type</w:t>
      </w:r>
      <w:r>
        <w:rPr>
          <w:rStyle w:val="InlineCode"/>
        </w:rPr>
        <w:t xml:space="preserve"> long</w:t>
      </w:r>
    </w:p>
    <w:p w:rsidR="00345EE9" w:rsidRDefault="000C1A03">
      <w:r>
        <w:t xml:space="preserve">The ordinal index of the imported style sheet to remove. </w:t>
      </w:r>
    </w:p>
    <w:p w:rsidR="00345EE9" w:rsidRDefault="000C1A03">
      <w:pPr>
        <w:rPr>
          <w:b/>
        </w:rPr>
      </w:pPr>
      <w:r>
        <w:rPr>
          <w:b/>
        </w:rPr>
        <w:t>No Return Value</w:t>
      </w:r>
    </w:p>
    <w:p w:rsidR="00345EE9" w:rsidRDefault="000C1A03">
      <w:pPr>
        <w:rPr>
          <w:b/>
        </w:rPr>
      </w:pPr>
      <w:r>
        <w:rPr>
          <w:b/>
        </w:rPr>
        <w:t>JScript Error</w:t>
      </w:r>
    </w:p>
    <w:p w:rsidR="00345EE9" w:rsidRDefault="000C1A03">
      <w:r>
        <w:t>E_INVALIDARG (0x80040057)</w:t>
      </w:r>
      <w:r>
        <w:tab/>
      </w:r>
      <w:r>
        <w:t xml:space="preserve">The specified index was too large or less than </w:t>
      </w:r>
      <w:r>
        <w:rPr>
          <w:rStyle w:val="InlineCode"/>
        </w:rPr>
        <w:t>0</w:t>
      </w:r>
      <w:r>
        <w:t>.</w:t>
      </w:r>
    </w:p>
    <w:p w:rsidR="00345EE9" w:rsidRDefault="000C1A03">
      <w:pPr>
        <w:pStyle w:val="Heading4"/>
      </w:pPr>
      <w:bookmarkStart w:id="187" w:name="section_e4b62aa3c67d48dba2ae7f942f061f82"/>
      <w:bookmarkStart w:id="188" w:name="_Toc509484666"/>
      <w:r>
        <w:t>removeRule</w:t>
      </w:r>
      <w:bookmarkEnd w:id="187"/>
      <w:bookmarkEnd w:id="188"/>
      <w:r>
        <w:fldChar w:fldCharType="begin"/>
      </w:r>
      <w:r>
        <w:instrText xml:space="preserve"> XE "Methods: removeRule " </w:instrText>
      </w:r>
      <w:r>
        <w:fldChar w:fldCharType="end"/>
      </w:r>
    </w:p>
    <w:p w:rsidR="00345EE9" w:rsidRDefault="000C1A03">
      <w:r>
        <w:rPr>
          <w:rStyle w:val="InlineCode"/>
        </w:rPr>
        <w:t>removeRule()</w:t>
      </w:r>
    </w:p>
    <w:p w:rsidR="00345EE9" w:rsidRDefault="000C1A03">
      <w:r>
        <w:t>Used to remove existing rules from the style sheet.</w:t>
      </w:r>
    </w:p>
    <w:p w:rsidR="00345EE9" w:rsidRDefault="000C1A03">
      <w:pPr>
        <w:rPr>
          <w:b/>
        </w:rPr>
      </w:pPr>
      <w:r>
        <w:rPr>
          <w:b/>
        </w:rPr>
        <w:t>Parameters</w:t>
      </w:r>
    </w:p>
    <w:p w:rsidR="00345EE9" w:rsidRDefault="000C1A03">
      <w:pPr>
        <w:rPr>
          <w:rStyle w:val="InlineCode"/>
        </w:rPr>
      </w:pPr>
      <w:r>
        <w:rPr>
          <w:b/>
        </w:rPr>
        <w:t>iIndex</w:t>
      </w:r>
      <w:r>
        <w:rPr>
          <w:rStyle w:val="InlineCode"/>
        </w:rPr>
        <w:t xml:space="preserve"> </w:t>
      </w:r>
      <w:r>
        <w:t>of type</w:t>
      </w:r>
      <w:r>
        <w:rPr>
          <w:rStyle w:val="InlineCode"/>
        </w:rPr>
        <w:t xml:space="preserve"> long</w:t>
      </w:r>
    </w:p>
    <w:p w:rsidR="00345EE9" w:rsidRDefault="000C1A03">
      <w:r>
        <w:t xml:space="preserve">The ordinal index of the rule to remove. </w:t>
      </w:r>
    </w:p>
    <w:p w:rsidR="00345EE9" w:rsidRDefault="000C1A03">
      <w:pPr>
        <w:rPr>
          <w:b/>
        </w:rPr>
      </w:pPr>
      <w:r>
        <w:rPr>
          <w:b/>
        </w:rPr>
        <w:t>No Return Value</w:t>
      </w:r>
    </w:p>
    <w:p w:rsidR="00345EE9" w:rsidRDefault="000C1A03">
      <w:pPr>
        <w:rPr>
          <w:b/>
        </w:rPr>
      </w:pPr>
      <w:r>
        <w:rPr>
          <w:b/>
        </w:rPr>
        <w:t>JScript Erro</w:t>
      </w:r>
      <w:r>
        <w:rPr>
          <w:b/>
        </w:rPr>
        <w:t>r</w:t>
      </w:r>
    </w:p>
    <w:p w:rsidR="00345EE9" w:rsidRDefault="000C1A03">
      <w:r>
        <w:t>E_INVALIDARG (0x80040057)</w:t>
      </w:r>
      <w:r>
        <w:tab/>
        <w:t xml:space="preserve">The specified index was too large or less than </w:t>
      </w:r>
      <w:r>
        <w:rPr>
          <w:rStyle w:val="InlineCode"/>
        </w:rPr>
        <w:t>0</w:t>
      </w:r>
      <w:r>
        <w:t>.</w:t>
      </w:r>
    </w:p>
    <w:p w:rsidR="00345EE9" w:rsidRDefault="000C1A03">
      <w:pPr>
        <w:pStyle w:val="Heading3"/>
      </w:pPr>
      <w:bookmarkStart w:id="189" w:name="section_e988c1aaa2d14999beda4282a3d4e062"/>
      <w:bookmarkStart w:id="190" w:name="_Toc509484667"/>
      <w:r>
        <w:t>Collections</w:t>
      </w:r>
      <w:bookmarkEnd w:id="189"/>
      <w:bookmarkEnd w:id="190"/>
    </w:p>
    <w:p w:rsidR="00345EE9" w:rsidRDefault="000C1A03">
      <w:r>
        <w:t xml:space="preserve">The </w:t>
      </w:r>
      <w:r>
        <w:rPr>
          <w:b/>
        </w:rPr>
        <w:t>CSSStyleSheet</w:t>
      </w:r>
      <w:r>
        <w:t xml:space="preserve"> interface has been extended with the following collections:</w:t>
      </w:r>
    </w:p>
    <w:p w:rsidR="00345EE9" w:rsidRDefault="000C1A03">
      <w:pPr>
        <w:pStyle w:val="ListParagraph"/>
        <w:numPr>
          <w:ilvl w:val="0"/>
          <w:numId w:val="66"/>
        </w:numPr>
      </w:pPr>
      <w:hyperlink w:anchor="Section_74726fcfe28a4288a6b9818b57aa0854" w:history="1">
        <w:r>
          <w:rPr>
            <w:rStyle w:val="Hyperlink"/>
          </w:rPr>
          <w:t>imports</w:t>
        </w:r>
      </w:hyperlink>
    </w:p>
    <w:p w:rsidR="00345EE9" w:rsidRDefault="000C1A03">
      <w:pPr>
        <w:pStyle w:val="ListParagraph"/>
        <w:numPr>
          <w:ilvl w:val="0"/>
          <w:numId w:val="66"/>
        </w:numPr>
      </w:pPr>
      <w:hyperlink w:anchor="Section_82e51b4c58a54180931aa1ef5e38e872" w:history="1">
        <w:r>
          <w:rPr>
            <w:rStyle w:val="Hyperlink"/>
          </w:rPr>
          <w:t>pages</w:t>
        </w:r>
      </w:hyperlink>
    </w:p>
    <w:p w:rsidR="00345EE9" w:rsidRDefault="000C1A03">
      <w:pPr>
        <w:pStyle w:val="ListParagraph"/>
        <w:numPr>
          <w:ilvl w:val="0"/>
          <w:numId w:val="66"/>
        </w:numPr>
      </w:pPr>
      <w:hyperlink w:anchor="Section_69a6b39b0c08451e8e391509e04f4500" w:history="1">
        <w:r>
          <w:rPr>
            <w:rStyle w:val="Hyperlink"/>
          </w:rPr>
          <w:t>rules</w:t>
        </w:r>
      </w:hyperlink>
    </w:p>
    <w:p w:rsidR="00345EE9" w:rsidRDefault="000C1A03">
      <w:pPr>
        <w:pStyle w:val="Heading4"/>
      </w:pPr>
      <w:bookmarkStart w:id="191" w:name="section_74726fcfe28a4288a6b9818b57aa0854"/>
      <w:bookmarkStart w:id="192" w:name="_Toc509484668"/>
      <w:r>
        <w:t>imports</w:t>
      </w:r>
      <w:bookmarkEnd w:id="191"/>
      <w:bookmarkEnd w:id="192"/>
      <w:r>
        <w:rPr>
          <w:rStyle w:val="InlineCode"/>
        </w:rPr>
        <w:fldChar w:fldCharType="begin"/>
      </w:r>
      <w:r>
        <w:instrText xml:space="preserve"> XE "Collections:imports" </w:instrText>
      </w:r>
      <w:r>
        <w:rPr>
          <w:rStyle w:val="InlineCode"/>
        </w:rPr>
        <w:fldChar w:fldCharType="end"/>
      </w:r>
    </w:p>
    <w:p w:rsidR="00345EE9" w:rsidRDefault="000C1A03">
      <w:r>
        <w:t xml:space="preserve">The </w:t>
      </w:r>
      <w:r>
        <w:rPr>
          <w:b/>
        </w:rPr>
        <w:t>imports</w:t>
      </w:r>
      <w:r>
        <w:t xml:space="preserve"> property retrieves a </w:t>
      </w:r>
      <w:r>
        <w:rPr>
          <w:b/>
        </w:rPr>
        <w:t>StyleSheetList</w:t>
      </w:r>
      <w:r>
        <w:t xml:space="preserve"> (IHTMLStyleSheetsCollection) collection of</w:t>
      </w:r>
      <w:r>
        <w:t xml:space="preserve"> imported style sheets defined for the respective </w:t>
      </w:r>
      <w:r>
        <w:rPr>
          <w:b/>
        </w:rPr>
        <w:t>CSSStyleSheet</w:t>
      </w:r>
      <w:r>
        <w:t xml:space="preserve"> (IHTMLStyleSheet) object. An imported style sheet is one that is linked to the document using the cascading style sheets (CSS) </w:t>
      </w:r>
      <w:r>
        <w:rPr>
          <w:b/>
        </w:rPr>
        <w:t>@import</w:t>
      </w:r>
      <w:r>
        <w:t xml:space="preserve"> rule.</w:t>
      </w:r>
    </w:p>
    <w:p w:rsidR="00345EE9" w:rsidRDefault="000C1A03">
      <w:r>
        <w:t>The collection contains the same number of style sh</w:t>
      </w:r>
      <w:r>
        <w:t xml:space="preserve">eets objects that would be referenced by the list of </w:t>
      </w:r>
      <w:r>
        <w:rPr>
          <w:b/>
        </w:rPr>
        <w:t>CSSImportRule</w:t>
      </w:r>
      <w:r>
        <w:t xml:space="preserve"> objects in a </w:t>
      </w:r>
      <w:r>
        <w:rPr>
          <w:b/>
        </w:rPr>
        <w:t>CSSRuleList</w:t>
      </w:r>
      <w:r>
        <w:t xml:space="preserve">. The </w:t>
      </w:r>
      <w:r>
        <w:rPr>
          <w:b/>
        </w:rPr>
        <w:t>CSSImportRule</w:t>
      </w:r>
      <w:r>
        <w:t xml:space="preserve"> interface is not supported by Internet Explorer 7 or Internet Explorer 8. </w:t>
      </w:r>
    </w:p>
    <w:p w:rsidR="00345EE9" w:rsidRDefault="000C1A03">
      <w:pPr>
        <w:pStyle w:val="Heading4"/>
      </w:pPr>
      <w:bookmarkStart w:id="193" w:name="section_82e51b4c58a54180931aa1ef5e38e872"/>
      <w:bookmarkStart w:id="194" w:name="_Toc509484669"/>
      <w:r>
        <w:lastRenderedPageBreak/>
        <w:t>pages</w:t>
      </w:r>
      <w:bookmarkEnd w:id="193"/>
      <w:bookmarkEnd w:id="194"/>
      <w:r>
        <w:rPr>
          <w:rStyle w:val="InlineCode"/>
        </w:rPr>
        <w:fldChar w:fldCharType="begin"/>
      </w:r>
      <w:r>
        <w:instrText xml:space="preserve"> XE "Collections:pages" </w:instrText>
      </w:r>
      <w:r>
        <w:rPr>
          <w:rStyle w:val="InlineCode"/>
        </w:rPr>
        <w:fldChar w:fldCharType="end"/>
      </w:r>
    </w:p>
    <w:p w:rsidR="00345EE9" w:rsidRDefault="000C1A03">
      <w:r>
        <w:t xml:space="preserve">The </w:t>
      </w:r>
      <w:r>
        <w:rPr>
          <w:b/>
        </w:rPr>
        <w:t>pages</w:t>
      </w:r>
      <w:r>
        <w:t xml:space="preserve"> property retrieves a </w:t>
      </w:r>
      <w:r>
        <w:rPr>
          <w:b/>
        </w:rPr>
        <w:t>StyleSheetPageList</w:t>
      </w:r>
      <w:r>
        <w:t xml:space="preserve"> (IHTMLStyleSheetPagesCollection) collection of page objects for the respective </w:t>
      </w:r>
      <w:r>
        <w:rPr>
          <w:b/>
        </w:rPr>
        <w:t>CSSStyleSheet</w:t>
      </w:r>
      <w:r>
        <w:t xml:space="preserve"> (IHTMLStyleSheet) object. A page object represents a cascading style sheets (CSS) </w:t>
      </w:r>
      <w:r>
        <w:rPr>
          <w:b/>
        </w:rPr>
        <w:t>@page</w:t>
      </w:r>
      <w:r>
        <w:t xml:space="preserve"> rule. </w:t>
      </w:r>
    </w:p>
    <w:p w:rsidR="00345EE9" w:rsidRDefault="000C1A03">
      <w:r>
        <w:t xml:space="preserve">The </w:t>
      </w:r>
      <w:r>
        <w:rPr>
          <w:b/>
        </w:rPr>
        <w:t>StyleSheetPageList</w:t>
      </w:r>
      <w:r>
        <w:t xml:space="preserve"> interface is described in </w:t>
      </w:r>
      <w:r>
        <w:t xml:space="preserve">section </w:t>
      </w:r>
      <w:hyperlink w:anchor="Section_0015191402574a8baa857796957bcc29" w:history="1">
        <w:r>
          <w:rPr>
            <w:rStyle w:val="Hyperlink"/>
          </w:rPr>
          <w:t>2.6</w:t>
        </w:r>
      </w:hyperlink>
      <w:r>
        <w:t>.</w:t>
      </w:r>
    </w:p>
    <w:p w:rsidR="00345EE9" w:rsidRDefault="000C1A03">
      <w:pPr>
        <w:pStyle w:val="Heading4"/>
      </w:pPr>
      <w:bookmarkStart w:id="195" w:name="section_69a6b39b0c08451e8e391509e04f4500"/>
      <w:bookmarkStart w:id="196" w:name="_Toc509484670"/>
      <w:r>
        <w:t>rules</w:t>
      </w:r>
      <w:bookmarkEnd w:id="195"/>
      <w:bookmarkEnd w:id="196"/>
      <w:r>
        <w:rPr>
          <w:rStyle w:val="InlineCode"/>
        </w:rPr>
        <w:fldChar w:fldCharType="begin"/>
      </w:r>
      <w:r>
        <w:instrText xml:space="preserve"> XE "Collections:rules" </w:instrText>
      </w:r>
      <w:r>
        <w:rPr>
          <w:rStyle w:val="InlineCode"/>
        </w:rPr>
        <w:fldChar w:fldCharType="end"/>
      </w:r>
    </w:p>
    <w:p w:rsidR="00345EE9" w:rsidRDefault="000C1A03">
      <w:r>
        <w:t xml:space="preserve">The </w:t>
      </w:r>
      <w:r>
        <w:rPr>
          <w:b/>
        </w:rPr>
        <w:t>rules</w:t>
      </w:r>
      <w:r>
        <w:t xml:space="preserve"> property retrieves a </w:t>
      </w:r>
      <w:r>
        <w:rPr>
          <w:b/>
        </w:rPr>
        <w:t>CSSRuleList</w:t>
      </w:r>
      <w:r>
        <w:t xml:space="preserve"> (IHTMLStyleSheetRulesCollection) collection of rules defined in the respective </w:t>
      </w:r>
      <w:r>
        <w:rPr>
          <w:b/>
        </w:rPr>
        <w:t>CSSStyleSheet</w:t>
      </w:r>
      <w:r>
        <w:t xml:space="preserve"> (IHTMLStyleShee</w:t>
      </w:r>
      <w:r>
        <w:t xml:space="preserve">t) object. </w:t>
      </w:r>
    </w:p>
    <w:p w:rsidR="00345EE9" w:rsidRDefault="000C1A03">
      <w:r>
        <w:t xml:space="preserve">This collection is always accessible, even if the style sheet is not enabled. Rules are added to the rules collection with the </w:t>
      </w:r>
      <w:hyperlink r:id="rId102" w:history="1">
        <w:r>
          <w:rPr>
            <w:rStyle w:val="Hyperlink"/>
            <w:b/>
          </w:rPr>
          <w:t>addRule</w:t>
        </w:r>
      </w:hyperlink>
      <w:r>
        <w:t xml:space="preserve"> method on the style sheet. A rul</w:t>
      </w:r>
      <w:r>
        <w:t xml:space="preserve">e that is added to a </w:t>
      </w:r>
      <w:hyperlink r:id="rId103" w:history="1">
        <w:r>
          <w:rPr>
            <w:rStyle w:val="Hyperlink"/>
          </w:rPr>
          <w:t>disabled</w:t>
        </w:r>
      </w:hyperlink>
      <w:r>
        <w:t xml:space="preserve"> style sheet does not apply to the document unless the style sheet is enabled. Rules are deleted with the </w:t>
      </w:r>
      <w:hyperlink r:id="rId104" w:history="1">
        <w:r>
          <w:rPr>
            <w:rStyle w:val="Hyperlink"/>
            <w:b/>
          </w:rPr>
          <w:t>removeRule</w:t>
        </w:r>
      </w:hyperlink>
      <w:r>
        <w:t xml:space="preserve"> method.</w:t>
      </w:r>
    </w:p>
    <w:p w:rsidR="00345EE9" w:rsidRDefault="000C1A03">
      <w:pPr>
        <w:pStyle w:val="Heading2"/>
      </w:pPr>
      <w:bookmarkStart w:id="197" w:name="section_0015191402574a8baa857796957bcc29"/>
      <w:bookmarkStart w:id="198" w:name="_Toc509484671"/>
      <w:r>
        <w:t>StyleSheetPage Interface</w:t>
      </w:r>
      <w:bookmarkEnd w:id="197"/>
      <w:bookmarkEnd w:id="198"/>
      <w:r>
        <w:fldChar w:fldCharType="begin"/>
      </w:r>
      <w:r>
        <w:instrText xml:space="preserve"> XE "Interfaces:StyleSheetPage" </w:instrText>
      </w:r>
      <w:r>
        <w:fldChar w:fldCharType="end"/>
      </w:r>
    </w:p>
    <w:p w:rsidR="00345EE9" w:rsidRDefault="000C1A03">
      <w:r>
        <w:t xml:space="preserve">The </w:t>
      </w:r>
      <w:r>
        <w:rPr>
          <w:b/>
        </w:rPr>
        <w:t>StyleSheetPage</w:t>
      </w:r>
      <w:r>
        <w:t xml:space="preserve"> (IHTMLStyleSheetPage) is analogous to the </w:t>
      </w:r>
      <w:r>
        <w:rPr>
          <w:b/>
        </w:rPr>
        <w:t>CSSPageRule</w:t>
      </w:r>
      <w:r>
        <w:t xml:space="preserve"> in </w:t>
      </w:r>
      <w:hyperlink r:id="rId105">
        <w:r>
          <w:rPr>
            <w:rStyle w:val="Hyperlink"/>
          </w:rPr>
          <w:t>[DO</w:t>
        </w:r>
        <w:r>
          <w:rPr>
            <w:rStyle w:val="Hyperlink"/>
          </w:rPr>
          <w:t>M Level 2 - Style]</w:t>
        </w:r>
      </w:hyperlink>
      <w:r>
        <w:t xml:space="preserve">.  </w:t>
      </w:r>
    </w:p>
    <w:p w:rsidR="00345EE9" w:rsidRDefault="000C1A03">
      <w:r>
        <w:t xml:space="preserve">The interface represents a particular </w:t>
      </w:r>
      <w:hyperlink r:id="rId106" w:history="1">
        <w:r>
          <w:rPr>
            <w:rStyle w:val="Hyperlink"/>
            <w:b/>
          </w:rPr>
          <w:t>@page</w:t>
        </w:r>
      </w:hyperlink>
      <w:r>
        <w:t xml:space="preserve"> rule in a style sheet.</w:t>
      </w:r>
    </w:p>
    <w:p w:rsidR="00345EE9" w:rsidRDefault="000C1A03">
      <w:pPr>
        <w:rPr>
          <w:b/>
        </w:rPr>
      </w:pPr>
      <w:r>
        <w:rPr>
          <w:b/>
        </w:rPr>
        <w:t>IDL Definition</w:t>
      </w:r>
    </w:p>
    <w:p w:rsidR="00345EE9" w:rsidRDefault="000C1A03">
      <w:pPr>
        <w:pStyle w:val="Code"/>
      </w:pPr>
      <w:r>
        <w:t>// Introduced in Internet Explorer</w:t>
      </w:r>
    </w:p>
    <w:p w:rsidR="00345EE9" w:rsidRDefault="000C1A03">
      <w:pPr>
        <w:pStyle w:val="Code"/>
      </w:pPr>
      <w:r>
        <w:t>interface StyleSheetPage {</w:t>
      </w:r>
    </w:p>
    <w:p w:rsidR="00345EE9" w:rsidRDefault="000C1A03">
      <w:pPr>
        <w:pStyle w:val="Code"/>
      </w:pPr>
      <w:r>
        <w:t xml:space="preserve">  readonly at</w:t>
      </w:r>
      <w:r>
        <w:t>tribute DOMString      pseudoClass;</w:t>
      </w:r>
    </w:p>
    <w:p w:rsidR="00345EE9" w:rsidRDefault="000C1A03">
      <w:pPr>
        <w:pStyle w:val="Code"/>
      </w:pPr>
      <w:r>
        <w:t xml:space="preserve">  readonly attribute DOMString      selector;</w:t>
      </w:r>
    </w:p>
    <w:p w:rsidR="00345EE9" w:rsidRDefault="000C1A03">
      <w:pPr>
        <w:pStyle w:val="Code"/>
      </w:pPr>
      <w:r>
        <w:t>}</w:t>
      </w:r>
    </w:p>
    <w:p w:rsidR="00345EE9" w:rsidRDefault="000C1A03">
      <w:pPr>
        <w:pStyle w:val="Heading3"/>
      </w:pPr>
      <w:bookmarkStart w:id="199" w:name="section_d72524ce0f824b9ea6a52f0174b4171f"/>
      <w:bookmarkStart w:id="200" w:name="_Toc509484672"/>
      <w:r>
        <w:t>Attributes</w:t>
      </w:r>
      <w:bookmarkEnd w:id="199"/>
      <w:bookmarkEnd w:id="200"/>
    </w:p>
    <w:p w:rsidR="00345EE9" w:rsidRDefault="000C1A03">
      <w:r>
        <w:t xml:space="preserve">The </w:t>
      </w:r>
      <w:r>
        <w:rPr>
          <w:b/>
        </w:rPr>
        <w:t>StyleSheetPage</w:t>
      </w:r>
      <w:r>
        <w:t xml:space="preserve"> interface has been extended with the following attributes:</w:t>
      </w:r>
    </w:p>
    <w:p w:rsidR="00345EE9" w:rsidRDefault="000C1A03">
      <w:pPr>
        <w:pStyle w:val="ListParagraph"/>
        <w:numPr>
          <w:ilvl w:val="0"/>
          <w:numId w:val="67"/>
        </w:numPr>
      </w:pPr>
      <w:hyperlink w:anchor="Section_7c2f58bdfa22449887b257bad05d5275" w:history="1">
        <w:r>
          <w:rPr>
            <w:rStyle w:val="Hyperlink"/>
          </w:rPr>
          <w:t>pseudoClass</w:t>
        </w:r>
      </w:hyperlink>
    </w:p>
    <w:p w:rsidR="00345EE9" w:rsidRDefault="000C1A03">
      <w:pPr>
        <w:pStyle w:val="ListParagraph"/>
        <w:numPr>
          <w:ilvl w:val="0"/>
          <w:numId w:val="67"/>
        </w:numPr>
      </w:pPr>
      <w:hyperlink w:anchor="Section_469b77c91a17432f93346192c6f77c38" w:history="1">
        <w:r>
          <w:rPr>
            <w:rStyle w:val="Hyperlink"/>
          </w:rPr>
          <w:t>selector</w:t>
        </w:r>
      </w:hyperlink>
    </w:p>
    <w:p w:rsidR="00345EE9" w:rsidRDefault="000C1A03">
      <w:pPr>
        <w:pStyle w:val="Heading4"/>
      </w:pPr>
      <w:bookmarkStart w:id="201" w:name="section_7c2f58bdfa22449887b257bad05d5275"/>
      <w:bookmarkStart w:id="202" w:name="_Toc509484673"/>
      <w:r>
        <w:t>pseudoClass</w:t>
      </w:r>
      <w:bookmarkEnd w:id="201"/>
      <w:bookmarkEnd w:id="202"/>
      <w:r>
        <w:rPr>
          <w:rStyle w:val="InlineCode"/>
        </w:rPr>
        <w:fldChar w:fldCharType="begin"/>
      </w:r>
      <w:r>
        <w:instrText xml:space="preserve"> XE "Attributes:pseudoClass" </w:instrText>
      </w:r>
      <w:r>
        <w:rPr>
          <w:rStyle w:val="InlineCode"/>
        </w:rPr>
        <w:fldChar w:fldCharType="end"/>
      </w:r>
    </w:p>
    <w:p w:rsidR="00345EE9" w:rsidRDefault="000C1A03">
      <w:r>
        <w:rPr>
          <w:rStyle w:val="InlineCode"/>
          <w:b/>
        </w:rPr>
        <w:t>pseudoClass</w:t>
      </w:r>
      <w:r>
        <w:rPr>
          <w:rStyle w:val="InlineCode"/>
        </w:rPr>
        <w:t xml:space="preserve"> </w:t>
      </w:r>
      <w:r>
        <w:t>of type</w:t>
      </w:r>
      <w:r>
        <w:rPr>
          <w:rStyle w:val="InlineCode"/>
        </w:rPr>
        <w:t xml:space="preserve"> DOMString</w:t>
      </w:r>
      <w:r>
        <w:rPr>
          <w:b/>
        </w:rPr>
        <w:t>, readonly</w:t>
      </w:r>
    </w:p>
    <w:p w:rsidR="00345EE9" w:rsidRDefault="000C1A03">
      <w:r>
        <w:t xml:space="preserve">A textual representation of the pseudo class used in the </w:t>
      </w:r>
      <w:r>
        <w:rPr>
          <w:b/>
        </w:rPr>
        <w:t>@page</w:t>
      </w:r>
      <w:r>
        <w:t xml:space="preserve"> rule.</w:t>
      </w:r>
    </w:p>
    <w:p w:rsidR="00345EE9" w:rsidRDefault="000C1A03">
      <w:pPr>
        <w:rPr>
          <w:b/>
        </w:rPr>
      </w:pPr>
      <w:r>
        <w:rPr>
          <w:b/>
        </w:rPr>
        <w:t>Example</w:t>
      </w:r>
    </w:p>
    <w:p w:rsidR="00345EE9" w:rsidRDefault="000C1A03">
      <w:r>
        <w:t xml:space="preserve">In the example below, </w:t>
      </w:r>
      <w:r>
        <w:rPr>
          <w:rStyle w:val="InlineCode"/>
        </w:rPr>
        <w:t>right</w:t>
      </w:r>
      <w:r>
        <w:t xml:space="preserve"> is the pseudo-class. The colon is not included.</w:t>
      </w:r>
    </w:p>
    <w:p w:rsidR="00345EE9" w:rsidRDefault="000C1A03">
      <w:pPr>
        <w:pStyle w:val="Code"/>
      </w:pPr>
      <w:r>
        <w:t>@page :right {margin-left:15px;}</w:t>
      </w:r>
    </w:p>
    <w:p w:rsidR="00345EE9" w:rsidRDefault="000C1A03">
      <w:pPr>
        <w:pStyle w:val="Heading4"/>
      </w:pPr>
      <w:bookmarkStart w:id="203" w:name="section_469b77c91a17432f93346192c6f77c38"/>
      <w:bookmarkStart w:id="204" w:name="_Toc509484674"/>
      <w:r>
        <w:t>selector</w:t>
      </w:r>
      <w:bookmarkEnd w:id="203"/>
      <w:bookmarkEnd w:id="204"/>
      <w:r>
        <w:rPr>
          <w:rStyle w:val="InlineCode"/>
        </w:rPr>
        <w:fldChar w:fldCharType="begin"/>
      </w:r>
      <w:r>
        <w:instrText xml:space="preserve"> XE "Attributes:selector" </w:instrText>
      </w:r>
      <w:r>
        <w:rPr>
          <w:rStyle w:val="InlineCode"/>
        </w:rPr>
        <w:fldChar w:fldCharType="end"/>
      </w:r>
    </w:p>
    <w:p w:rsidR="00345EE9" w:rsidRDefault="000C1A03">
      <w:r>
        <w:rPr>
          <w:rStyle w:val="InlineCode"/>
          <w:b/>
        </w:rPr>
        <w:t>selector</w:t>
      </w:r>
      <w:r>
        <w:rPr>
          <w:rStyle w:val="InlineCode"/>
        </w:rPr>
        <w:t xml:space="preserve"> </w:t>
      </w:r>
      <w:r>
        <w:t>of type</w:t>
      </w:r>
      <w:r>
        <w:rPr>
          <w:rStyle w:val="InlineCode"/>
        </w:rPr>
        <w:t xml:space="preserve"> DOMString, </w:t>
      </w:r>
      <w:r>
        <w:rPr>
          <w:b/>
        </w:rPr>
        <w:t>readonly</w:t>
      </w:r>
    </w:p>
    <w:p w:rsidR="00345EE9" w:rsidRDefault="000C1A03">
      <w:r>
        <w:lastRenderedPageBreak/>
        <w:t xml:space="preserve">A textual representation of the identifier used in a named </w:t>
      </w:r>
      <w:r>
        <w:rPr>
          <w:b/>
        </w:rPr>
        <w:t>@page</w:t>
      </w:r>
      <w:r>
        <w:t xml:space="preserve"> rule.</w:t>
      </w:r>
    </w:p>
    <w:p w:rsidR="00345EE9" w:rsidRDefault="000C1A03">
      <w:pPr>
        <w:rPr>
          <w:b/>
        </w:rPr>
      </w:pPr>
      <w:r>
        <w:rPr>
          <w:b/>
        </w:rPr>
        <w:t>Example</w:t>
      </w:r>
    </w:p>
    <w:p w:rsidR="00345EE9" w:rsidRDefault="000C1A03">
      <w:r>
        <w:t>In the example below,</w:t>
      </w:r>
      <w:r>
        <w:t xml:space="preserve"> </w:t>
      </w:r>
      <w:r>
        <w:rPr>
          <w:rStyle w:val="InlineCode"/>
        </w:rPr>
        <w:t>rotated</w:t>
      </w:r>
      <w:r>
        <w:t xml:space="preserve"> is the selector.</w:t>
      </w:r>
    </w:p>
    <w:p w:rsidR="00345EE9" w:rsidRDefault="000C1A03">
      <w:pPr>
        <w:pStyle w:val="Code"/>
      </w:pPr>
      <w:r>
        <w:t>@page rotated {size: landscape}</w:t>
      </w:r>
    </w:p>
    <w:p w:rsidR="00345EE9" w:rsidRDefault="000C1A03">
      <w:pPr>
        <w:pStyle w:val="Heading2"/>
      </w:pPr>
      <w:bookmarkStart w:id="205" w:name="section_479d52ec43394a47b7ab2d3ecf87e870"/>
      <w:bookmarkStart w:id="206" w:name="_Toc509484675"/>
      <w:r>
        <w:t>StyleSheetPageList Interface</w:t>
      </w:r>
      <w:bookmarkEnd w:id="205"/>
      <w:bookmarkEnd w:id="206"/>
      <w:r>
        <w:fldChar w:fldCharType="begin"/>
      </w:r>
      <w:r>
        <w:instrText xml:space="preserve"> XE "Interfaces:StyleSheetPageList" </w:instrText>
      </w:r>
      <w:r>
        <w:fldChar w:fldCharType="end"/>
      </w:r>
    </w:p>
    <w:p w:rsidR="00345EE9" w:rsidRDefault="000C1A03">
      <w:r>
        <w:t xml:space="preserve">The </w:t>
      </w:r>
      <w:r>
        <w:rPr>
          <w:b/>
        </w:rPr>
        <w:t>StyleSheetPageList</w:t>
      </w:r>
      <w:r>
        <w:t xml:space="preserve"> (IHTMLStyleSheetPagesCollection) provides a collection of </w:t>
      </w:r>
      <w:r>
        <w:rPr>
          <w:b/>
        </w:rPr>
        <w:t>@page</w:t>
      </w:r>
      <w:r>
        <w:t xml:space="preserve"> rules in a </w:t>
      </w:r>
      <w:r>
        <w:rPr>
          <w:b/>
        </w:rPr>
        <w:t>StyleSheet</w:t>
      </w:r>
      <w:r>
        <w:t xml:space="preserve"> object.</w:t>
      </w:r>
    </w:p>
    <w:p w:rsidR="00345EE9" w:rsidRDefault="000C1A03">
      <w:pPr>
        <w:rPr>
          <w:b/>
        </w:rPr>
      </w:pPr>
      <w:r>
        <w:rPr>
          <w:b/>
        </w:rPr>
        <w:t>IDL Definition</w:t>
      </w:r>
    </w:p>
    <w:p w:rsidR="00345EE9" w:rsidRDefault="000C1A03">
      <w:pPr>
        <w:pStyle w:val="Code"/>
      </w:pPr>
      <w:r>
        <w:t>// Introduced in Internet Explorer</w:t>
      </w:r>
    </w:p>
    <w:p w:rsidR="00345EE9" w:rsidRDefault="000C1A03">
      <w:pPr>
        <w:pStyle w:val="Code"/>
      </w:pPr>
      <w:r>
        <w:t>interface StyleSheetPageList : StyleSheetList {</w:t>
      </w:r>
    </w:p>
    <w:p w:rsidR="00345EE9" w:rsidRDefault="000C1A03">
      <w:pPr>
        <w:pStyle w:val="Code"/>
      </w:pPr>
      <w:r>
        <w:t xml:space="preserve">  readonly attribute unsigned long    length;</w:t>
      </w:r>
    </w:p>
    <w:p w:rsidR="00345EE9" w:rsidRDefault="000C1A03">
      <w:pPr>
        <w:pStyle w:val="Code"/>
      </w:pPr>
      <w:r>
        <w:t xml:space="preserve">  StyleSheetPage</w:t>
      </w:r>
      <w:r>
        <w:tab/>
        <w:t xml:space="preserve">     item(in unsigned long index);</w:t>
      </w:r>
    </w:p>
    <w:p w:rsidR="00345EE9" w:rsidRDefault="000C1A03">
      <w:pPr>
        <w:pStyle w:val="Code"/>
      </w:pPr>
      <w:r>
        <w:t>};</w:t>
      </w:r>
    </w:p>
    <w:p w:rsidR="00345EE9" w:rsidRDefault="000C1A03">
      <w:pPr>
        <w:pStyle w:val="Heading3"/>
      </w:pPr>
      <w:bookmarkStart w:id="207" w:name="section_a7871b3793f24f37bc6e92e07793c442"/>
      <w:bookmarkStart w:id="208" w:name="_Toc509484676"/>
      <w:r>
        <w:t>Attributes</w:t>
      </w:r>
      <w:bookmarkEnd w:id="207"/>
      <w:bookmarkEnd w:id="208"/>
    </w:p>
    <w:p w:rsidR="00345EE9" w:rsidRDefault="000C1A03">
      <w:r>
        <w:t xml:space="preserve">The </w:t>
      </w:r>
      <w:r>
        <w:rPr>
          <w:b/>
        </w:rPr>
        <w:t>StyleSheetPageList</w:t>
      </w:r>
      <w:r>
        <w:t xml:space="preserve"> interface has been extended with the </w:t>
      </w:r>
      <w:hyperlink w:anchor="Section_546c6d34044c4da59df133de5c078b89" w:history="1">
        <w:r>
          <w:rPr>
            <w:rStyle w:val="Hyperlink"/>
          </w:rPr>
          <w:t>length</w:t>
        </w:r>
      </w:hyperlink>
      <w:r>
        <w:t xml:space="preserve"> attribute.</w:t>
      </w:r>
    </w:p>
    <w:p w:rsidR="00345EE9" w:rsidRDefault="000C1A03">
      <w:pPr>
        <w:pStyle w:val="Heading4"/>
      </w:pPr>
      <w:bookmarkStart w:id="209" w:name="section_546c6d34044c4da59df133de5c078b89"/>
      <w:bookmarkStart w:id="210" w:name="_Toc509484677"/>
      <w:r>
        <w:t>length</w:t>
      </w:r>
      <w:bookmarkEnd w:id="209"/>
      <w:bookmarkEnd w:id="210"/>
      <w:r>
        <w:rPr>
          <w:rStyle w:val="InlineCode"/>
        </w:rPr>
        <w:fldChar w:fldCharType="begin"/>
      </w:r>
      <w:r>
        <w:instrText xml:space="preserve"> XE "Attributes:length" </w:instrText>
      </w:r>
      <w:r>
        <w:rPr>
          <w:rStyle w:val="InlineCode"/>
        </w:rPr>
        <w:fldChar w:fldCharType="end"/>
      </w:r>
    </w:p>
    <w:p w:rsidR="00345EE9" w:rsidRDefault="000C1A03">
      <w:r>
        <w:rPr>
          <w:b/>
        </w:rPr>
        <w:t>length</w:t>
      </w:r>
      <w:r>
        <w:rPr>
          <w:rStyle w:val="InlineCode"/>
        </w:rPr>
        <w:t xml:space="preserve"> </w:t>
      </w:r>
      <w:r>
        <w:t>of type</w:t>
      </w:r>
      <w:r>
        <w:rPr>
          <w:rStyle w:val="InlineCode"/>
        </w:rPr>
        <w:t xml:space="preserve"> unsigned long, </w:t>
      </w:r>
      <w:r>
        <w:rPr>
          <w:b/>
        </w:rPr>
        <w:t>readonly</w:t>
      </w:r>
    </w:p>
    <w:p w:rsidR="00345EE9" w:rsidRDefault="000C1A03">
      <w:r>
        <w:t xml:space="preserve">The number of </w:t>
      </w:r>
      <w:r>
        <w:rPr>
          <w:b/>
        </w:rPr>
        <w:t>StyleSheetPage</w:t>
      </w:r>
      <w:r>
        <w:t xml:space="preserve"> objects in the collection. The range of valid indices ranges from </w:t>
      </w:r>
      <w:r>
        <w:rPr>
          <w:rStyle w:val="InlineCode"/>
        </w:rPr>
        <w:t>0</w:t>
      </w:r>
      <w:r>
        <w:t xml:space="preserve"> to </w:t>
      </w:r>
      <w:r>
        <w:rPr>
          <w:rStyle w:val="InlineCode"/>
        </w:rPr>
        <w:t>length-1</w:t>
      </w:r>
      <w:r>
        <w:t xml:space="preserve"> inclusive.</w:t>
      </w:r>
    </w:p>
    <w:p w:rsidR="00345EE9" w:rsidRDefault="000C1A03">
      <w:pPr>
        <w:pStyle w:val="Heading3"/>
      </w:pPr>
      <w:bookmarkStart w:id="211" w:name="section_8e7fd14a28c04415b37ce20284bdd7f1"/>
      <w:bookmarkStart w:id="212" w:name="_Toc509484678"/>
      <w:r>
        <w:t>Methods</w:t>
      </w:r>
      <w:bookmarkEnd w:id="211"/>
      <w:bookmarkEnd w:id="212"/>
    </w:p>
    <w:p w:rsidR="00345EE9" w:rsidRDefault="000C1A03">
      <w:r>
        <w:t xml:space="preserve">The </w:t>
      </w:r>
      <w:r>
        <w:rPr>
          <w:b/>
        </w:rPr>
        <w:t>StyleSheetPageList</w:t>
      </w:r>
      <w:r>
        <w:t xml:space="preserve"> interface has been extended with the </w:t>
      </w:r>
      <w:hyperlink w:anchor="Section_8606c88597a84acaa323ef700bdc3dd4" w:history="1">
        <w:r>
          <w:rPr>
            <w:rStyle w:val="Hyperlink"/>
          </w:rPr>
          <w:t>item</w:t>
        </w:r>
      </w:hyperlink>
      <w:r>
        <w:t xml:space="preserve"> method.</w:t>
      </w:r>
    </w:p>
    <w:p w:rsidR="00345EE9" w:rsidRDefault="000C1A03">
      <w:pPr>
        <w:pStyle w:val="Heading4"/>
      </w:pPr>
      <w:bookmarkStart w:id="213" w:name="section_8606c88597a84acaa323ef700bdc3dd4"/>
      <w:bookmarkStart w:id="214" w:name="_Toc509484679"/>
      <w:r>
        <w:t>item</w:t>
      </w:r>
      <w:bookmarkEnd w:id="213"/>
      <w:bookmarkEnd w:id="214"/>
      <w:r>
        <w:fldChar w:fldCharType="begin"/>
      </w:r>
      <w:r>
        <w:instrText xml:space="preserve"> XE "Methods:item" </w:instrText>
      </w:r>
      <w:r>
        <w:fldChar w:fldCharType="end"/>
      </w:r>
    </w:p>
    <w:p w:rsidR="00345EE9" w:rsidRDefault="000C1A03">
      <w:r>
        <w:t>item</w:t>
      </w:r>
    </w:p>
    <w:p w:rsidR="00345EE9" w:rsidRDefault="000C1A03">
      <w:r>
        <w:t xml:space="preserve">Used to retrieve a </w:t>
      </w:r>
      <w:r>
        <w:rPr>
          <w:b/>
        </w:rPr>
        <w:t>StyleSheetPage</w:t>
      </w:r>
      <w:r>
        <w:t xml:space="preserve"> object by ordinal index. If </w:t>
      </w:r>
      <w:r>
        <w:rPr>
          <w:rStyle w:val="InlineCode"/>
        </w:rPr>
        <w:t>index</w:t>
      </w:r>
      <w:r>
        <w:t xml:space="preserve"> is greater than or equal to the number of objects in the collection, </w:t>
      </w:r>
      <w:r>
        <w:rPr>
          <w:rStyle w:val="InlineCode"/>
        </w:rPr>
        <w:t>item</w:t>
      </w:r>
      <w:r>
        <w:t xml:space="preserve"> returns </w:t>
      </w:r>
      <w:r>
        <w:rPr>
          <w:rStyle w:val="InlineCode"/>
        </w:rPr>
        <w:t>null</w:t>
      </w:r>
      <w:r>
        <w:t>.</w:t>
      </w:r>
    </w:p>
    <w:p w:rsidR="00345EE9" w:rsidRDefault="000C1A03">
      <w:pPr>
        <w:rPr>
          <w:b/>
        </w:rPr>
      </w:pPr>
      <w:r>
        <w:rPr>
          <w:b/>
        </w:rPr>
        <w:t>Parameters</w:t>
      </w:r>
    </w:p>
    <w:p w:rsidR="00345EE9" w:rsidRDefault="000C1A03">
      <w:pPr>
        <w:rPr>
          <w:rStyle w:val="InlineCode"/>
        </w:rPr>
      </w:pPr>
      <w:r>
        <w:rPr>
          <w:b/>
        </w:rPr>
        <w:t>index</w:t>
      </w:r>
      <w:r>
        <w:rPr>
          <w:rStyle w:val="InlineCode"/>
        </w:rPr>
        <w:t xml:space="preserve"> </w:t>
      </w:r>
      <w:r>
        <w:t>of type</w:t>
      </w:r>
      <w:r>
        <w:rPr>
          <w:rStyle w:val="InlineCode"/>
        </w:rPr>
        <w:t xml:space="preserve"> unsigned long</w:t>
      </w:r>
    </w:p>
    <w:p w:rsidR="00345EE9" w:rsidRDefault="000C1A03">
      <w:r>
        <w:t>Index into the collection.</w:t>
      </w:r>
    </w:p>
    <w:p w:rsidR="00345EE9" w:rsidRDefault="000C1A03">
      <w:pPr>
        <w:rPr>
          <w:b/>
        </w:rPr>
      </w:pPr>
      <w:r>
        <w:rPr>
          <w:b/>
        </w:rPr>
        <w:t>Return Value</w:t>
      </w:r>
    </w:p>
    <w:p w:rsidR="00345EE9" w:rsidRDefault="000C1A03">
      <w:r>
        <w:rPr>
          <w:b/>
        </w:rPr>
        <w:t>StyleSheetPage</w:t>
      </w:r>
      <w:r>
        <w:t xml:space="preserve"> </w:t>
      </w:r>
      <w:r>
        <w:tab/>
        <w:t xml:space="preserve">The CSS </w:t>
      </w:r>
      <w:r>
        <w:rPr>
          <w:b/>
        </w:rPr>
        <w:t>@page</w:t>
      </w:r>
      <w:r>
        <w:t xml:space="preserve"> rule at the </w:t>
      </w:r>
      <w:r>
        <w:rPr>
          <w:rStyle w:val="InlineCode"/>
        </w:rPr>
        <w:t>index</w:t>
      </w:r>
      <w:r>
        <w:t xml:space="preserve"> position in the collection, or </w:t>
      </w:r>
      <w:r>
        <w:rPr>
          <w:rStyle w:val="InlineCode"/>
        </w:rPr>
        <w:t>null</w:t>
      </w:r>
      <w:r>
        <w:t>.</w:t>
      </w:r>
    </w:p>
    <w:p w:rsidR="00345EE9" w:rsidRDefault="000C1A03">
      <w:pPr>
        <w:rPr>
          <w:b/>
        </w:rPr>
      </w:pPr>
      <w:r>
        <w:rPr>
          <w:b/>
        </w:rPr>
        <w:t>No Errors</w:t>
      </w:r>
    </w:p>
    <w:p w:rsidR="00345EE9" w:rsidRDefault="000C1A03">
      <w:pPr>
        <w:pStyle w:val="Heading1"/>
      </w:pPr>
      <w:bookmarkStart w:id="215" w:name="section_b42605605c1949268763ca7d91349d81"/>
      <w:bookmarkStart w:id="216" w:name="_Toc509484680"/>
      <w:r>
        <w:lastRenderedPageBreak/>
        <w:t>Security Considerations</w:t>
      </w:r>
      <w:bookmarkEnd w:id="215"/>
      <w:bookmarkEnd w:id="216"/>
      <w:r>
        <w:fldChar w:fldCharType="begin"/>
      </w:r>
      <w:r>
        <w:instrText xml:space="preserve"> XE "Security - implementer considerations" </w:instrText>
      </w:r>
      <w:r>
        <w:fldChar w:fldCharType="end"/>
      </w:r>
      <w:r>
        <w:fldChar w:fldCharType="begin"/>
      </w:r>
      <w:r>
        <w:instrText xml:space="preserve"> XE "Implementer - security considerations" </w:instrText>
      </w:r>
      <w:r>
        <w:fldChar w:fldCharType="end"/>
      </w:r>
    </w:p>
    <w:p w:rsidR="00345EE9" w:rsidRDefault="000C1A03">
      <w:r>
        <w:t xml:space="preserve">There are no additional security considerations. </w:t>
      </w:r>
    </w:p>
    <w:p w:rsidR="00345EE9" w:rsidRDefault="000C1A03">
      <w:pPr>
        <w:pStyle w:val="Heading1"/>
      </w:pPr>
      <w:bookmarkStart w:id="217" w:name="section_d34686a9526546ddb1773e5100337e5e"/>
      <w:bookmarkStart w:id="218" w:name="_Toc509484681"/>
      <w:r>
        <w:lastRenderedPageBreak/>
        <w:t>Appendix A: Product Behavior</w:t>
      </w:r>
      <w:bookmarkEnd w:id="217"/>
      <w:bookmarkEnd w:id="218"/>
      <w:r>
        <w:fldChar w:fldCharType="begin"/>
      </w:r>
      <w:r>
        <w:instrText xml:space="preserve"> XE "Product behavior" </w:instrText>
      </w:r>
      <w:r>
        <w:fldChar w:fldCharType="end"/>
      </w:r>
    </w:p>
    <w:p w:rsidR="00345EE9" w:rsidRDefault="000C1A03">
      <w:r>
        <w:t xml:space="preserve">The information in this </w:t>
      </w:r>
      <w:r>
        <w:t>specification is applicable to the following Microsoft products or supplemental software. References to product versions include updates to those products.</w:t>
      </w:r>
    </w:p>
    <w:p w:rsidR="00345EE9" w:rsidRDefault="000C1A03">
      <w:pPr>
        <w:pStyle w:val="ListParagraph"/>
        <w:numPr>
          <w:ilvl w:val="0"/>
          <w:numId w:val="68"/>
        </w:numPr>
      </w:pPr>
      <w:r>
        <w:t>Windows Internet Explorer 7</w:t>
      </w:r>
    </w:p>
    <w:p w:rsidR="00345EE9" w:rsidRDefault="000C1A03">
      <w:pPr>
        <w:pStyle w:val="ListParagraph"/>
        <w:numPr>
          <w:ilvl w:val="0"/>
          <w:numId w:val="68"/>
        </w:numPr>
      </w:pPr>
      <w:r>
        <w:t>Windows Internet Explorer 8</w:t>
      </w:r>
    </w:p>
    <w:p w:rsidR="00345EE9" w:rsidRDefault="000C1A03">
      <w:pPr>
        <w:pStyle w:val="ListParagraph"/>
        <w:numPr>
          <w:ilvl w:val="0"/>
          <w:numId w:val="68"/>
        </w:numPr>
      </w:pPr>
      <w:r>
        <w:t>Windows Internet Explorer 9</w:t>
      </w:r>
    </w:p>
    <w:p w:rsidR="00345EE9" w:rsidRDefault="000C1A03">
      <w:pPr>
        <w:pStyle w:val="ListParagraph"/>
        <w:numPr>
          <w:ilvl w:val="0"/>
          <w:numId w:val="68"/>
        </w:numPr>
      </w:pPr>
      <w:r>
        <w:t>Windows Internet</w:t>
      </w:r>
      <w:r>
        <w:t xml:space="preserve"> Explorer 10</w:t>
      </w:r>
    </w:p>
    <w:p w:rsidR="00345EE9" w:rsidRDefault="000C1A03">
      <w:pPr>
        <w:pStyle w:val="ListParagraph"/>
        <w:numPr>
          <w:ilvl w:val="0"/>
          <w:numId w:val="68"/>
        </w:numPr>
      </w:pPr>
      <w:r>
        <w:t>Internet Explorer 11</w:t>
      </w:r>
    </w:p>
    <w:p w:rsidR="00345EE9" w:rsidRDefault="000C1A03">
      <w:pPr>
        <w:pStyle w:val="ListParagraph"/>
        <w:numPr>
          <w:ilvl w:val="0"/>
          <w:numId w:val="68"/>
        </w:numPr>
      </w:pPr>
      <w:r>
        <w:t>Internet Explorer 11 for Windows 10</w:t>
      </w:r>
    </w:p>
    <w:p w:rsidR="00345EE9" w:rsidRDefault="000C1A03">
      <w:pPr>
        <w:pStyle w:val="ListParagraph"/>
        <w:numPr>
          <w:ilvl w:val="0"/>
          <w:numId w:val="68"/>
        </w:numPr>
      </w:pPr>
      <w:r>
        <w:t>Microsoft Edge</w:t>
      </w:r>
    </w:p>
    <w:p w:rsidR="006C2114" w:rsidRDefault="000C1A03" w:rsidP="006C2114">
      <w:r>
        <w:t>Exceptions, if any, are noted in this section. If an update version, service pack or Knowledge Base (KB) number appears with a product name, the behavior changed in that u</w:t>
      </w:r>
      <w:r>
        <w:t>pdate. The new behavior also applies to subsequent updates unless otherwise specified. If a product edition appears with the product version, behavior is different in that product edition.</w:t>
      </w:r>
    </w:p>
    <w:p w:rsidR="00345EE9" w:rsidRDefault="000C1A03">
      <w:r>
        <w:t>Unless otherwise specified, any statement of optional behavior in t</w:t>
      </w:r>
      <w:r>
        <w:t>his specification that is prescribed using the terms "SHOULD" or "SHOULD NOT" implies product behavior in accordance with the SHOULD or SHOULD NOT prescription. Unless otherwise specified, the term "MAY" implies that the product does not follow the prescri</w:t>
      </w:r>
      <w:r>
        <w:t>ption.</w:t>
      </w:r>
    </w:p>
    <w:p w:rsidR="00345EE9" w:rsidRDefault="000C1A03">
      <w:pPr>
        <w:pStyle w:val="Heading1"/>
      </w:pPr>
      <w:bookmarkStart w:id="219" w:name="section_74ce41abd99f46678521700b0c1146d8"/>
      <w:bookmarkStart w:id="220" w:name="_Toc509484682"/>
      <w:r>
        <w:lastRenderedPageBreak/>
        <w:t>Change Tracking</w:t>
      </w:r>
      <w:bookmarkEnd w:id="219"/>
      <w:bookmarkEnd w:id="220"/>
      <w:r>
        <w:fldChar w:fldCharType="begin"/>
      </w:r>
      <w:r>
        <w:instrText xml:space="preserve"> XE "Change tracking" </w:instrText>
      </w:r>
      <w:r>
        <w:fldChar w:fldCharType="end"/>
      </w:r>
      <w:r>
        <w:fldChar w:fldCharType="begin"/>
      </w:r>
      <w:r>
        <w:instrText xml:space="preserve"> XE "Tracking changes" </w:instrText>
      </w:r>
      <w:r>
        <w:fldChar w:fldCharType="end"/>
      </w:r>
    </w:p>
    <w:p w:rsidR="00345EE9" w:rsidRDefault="000C1A03">
      <w:r>
        <w:t>No table of changes is available. The document is either new or has had no changes since its last release.</w:t>
      </w:r>
    </w:p>
    <w:p w:rsidR="00345EE9" w:rsidRDefault="000C1A03">
      <w:pPr>
        <w:pStyle w:val="Heading1"/>
        <w:sectPr w:rsidR="00345EE9">
          <w:footerReference w:type="default" r:id="rId107"/>
          <w:endnotePr>
            <w:numFmt w:val="decimal"/>
          </w:endnotePr>
          <w:type w:val="continuous"/>
          <w:pgSz w:w="12240" w:h="15840"/>
          <w:pgMar w:top="1080" w:right="1440" w:bottom="2016" w:left="1440" w:header="720" w:footer="720" w:gutter="0"/>
          <w:cols w:space="720"/>
          <w:docGrid w:linePitch="360"/>
        </w:sectPr>
      </w:pPr>
      <w:bookmarkStart w:id="221" w:name="section_47fbc57ec126409fb13e2e93f80a9d88"/>
      <w:bookmarkStart w:id="222" w:name="_Toc509484683"/>
      <w:r>
        <w:lastRenderedPageBreak/>
        <w:t>Index</w:t>
      </w:r>
      <w:bookmarkEnd w:id="221"/>
      <w:bookmarkEnd w:id="222"/>
    </w:p>
    <w:p w:rsidR="00345EE9" w:rsidRDefault="000C1A03">
      <w:pPr>
        <w:pStyle w:val="indexheader"/>
      </w:pPr>
      <w:r>
        <w:t>A</w:t>
      </w:r>
    </w:p>
    <w:p w:rsidR="00345EE9" w:rsidRDefault="00345EE9">
      <w:pPr>
        <w:spacing w:before="0" w:after="0"/>
        <w:rPr>
          <w:sz w:val="16"/>
        </w:rPr>
      </w:pPr>
    </w:p>
    <w:p w:rsidR="00345EE9" w:rsidRDefault="000C1A03">
      <w:pPr>
        <w:pStyle w:val="indexentry0"/>
      </w:pPr>
      <w:hyperlink w:anchor="section_f457bfdcc11c48b594f3b48486b6816a">
        <w:r>
          <w:rPr>
            <w:rStyle w:val="Hyperlink"/>
          </w:rPr>
          <w:t>Applicability</w:t>
        </w:r>
      </w:hyperlink>
      <w:r>
        <w:t xml:space="preserve"> </w:t>
      </w:r>
      <w:r>
        <w:fldChar w:fldCharType="begin"/>
      </w:r>
      <w:r>
        <w:instrText>PAGEREF section_f457bfdcc11c48b594f3b48486b6816a</w:instrText>
      </w:r>
      <w:r>
        <w:fldChar w:fldCharType="separate"/>
      </w:r>
      <w:r>
        <w:rPr>
          <w:noProof/>
        </w:rPr>
        <w:t>10</w:t>
      </w:r>
      <w:r>
        <w:fldChar w:fldCharType="end"/>
      </w:r>
    </w:p>
    <w:p w:rsidR="00345EE9" w:rsidRDefault="000C1A03">
      <w:pPr>
        <w:pStyle w:val="indexentry0"/>
      </w:pPr>
      <w:r>
        <w:t>Attributes</w:t>
      </w:r>
    </w:p>
    <w:p w:rsidR="00345EE9" w:rsidRDefault="000C1A03">
      <w:pPr>
        <w:pStyle w:val="indexentry0"/>
      </w:pPr>
      <w:r>
        <w:t xml:space="preserve">   </w:t>
      </w:r>
      <w:hyperlink w:anchor="section_37db39c49ce04883a4f4e8307faf4d0a">
        <w:r>
          <w:rPr>
            <w:rStyle w:val="Hyperlink"/>
          </w:rPr>
          <w:t>accelerator</w:t>
        </w:r>
      </w:hyperlink>
      <w:r>
        <w:t xml:space="preserve"> </w:t>
      </w:r>
      <w:r>
        <w:fldChar w:fldCharType="begin"/>
      </w:r>
      <w:r>
        <w:instrText>PAGEREF section_37db39c49ce04883a4f4e8307faf4d0a</w:instrText>
      </w:r>
      <w:r>
        <w:fldChar w:fldCharType="separate"/>
      </w:r>
      <w:r>
        <w:rPr>
          <w:noProof/>
        </w:rPr>
        <w:t>12</w:t>
      </w:r>
      <w:r>
        <w:fldChar w:fldCharType="end"/>
      </w:r>
    </w:p>
    <w:p w:rsidR="00345EE9" w:rsidRDefault="000C1A03">
      <w:pPr>
        <w:pStyle w:val="indexentry0"/>
      </w:pPr>
      <w:r>
        <w:t xml:space="preserve">   </w:t>
      </w:r>
      <w:hyperlink w:anchor="section_c1474d78573d4e3897bb05d4b2a28274">
        <w:r>
          <w:rPr>
            <w:rStyle w:val="Hyperlink"/>
          </w:rPr>
          <w:t>background-position-x</w:t>
        </w:r>
      </w:hyperlink>
      <w:r>
        <w:t xml:space="preserve"> </w:t>
      </w:r>
      <w:r>
        <w:fldChar w:fldCharType="begin"/>
      </w:r>
      <w:r>
        <w:instrText>PAGEREF section_c1474d78573d4e3897bb05d4b2a28274</w:instrText>
      </w:r>
      <w:r>
        <w:fldChar w:fldCharType="separate"/>
      </w:r>
      <w:r>
        <w:rPr>
          <w:noProof/>
        </w:rPr>
        <w:t>13</w:t>
      </w:r>
      <w:r>
        <w:fldChar w:fldCharType="end"/>
      </w:r>
    </w:p>
    <w:p w:rsidR="00345EE9" w:rsidRDefault="000C1A03">
      <w:pPr>
        <w:pStyle w:val="indexentry0"/>
      </w:pPr>
      <w:r>
        <w:t xml:space="preserve">   </w:t>
      </w:r>
      <w:hyperlink w:anchor="section_32019003e585467788e2828273b00e83">
        <w:r>
          <w:rPr>
            <w:rStyle w:val="Hyperlink"/>
          </w:rPr>
          <w:t>background-position-y</w:t>
        </w:r>
      </w:hyperlink>
      <w:r>
        <w:t xml:space="preserve"> </w:t>
      </w:r>
      <w:r>
        <w:fldChar w:fldCharType="begin"/>
      </w:r>
      <w:r>
        <w:instrText>PAGEREF section_32019003e585467788e2828273b00e83</w:instrText>
      </w:r>
      <w:r>
        <w:fldChar w:fldCharType="separate"/>
      </w:r>
      <w:r>
        <w:rPr>
          <w:noProof/>
        </w:rPr>
        <w:t>13</w:t>
      </w:r>
      <w:r>
        <w:fldChar w:fldCharType="end"/>
      </w:r>
    </w:p>
    <w:p w:rsidR="00345EE9" w:rsidRDefault="000C1A03">
      <w:pPr>
        <w:pStyle w:val="indexentry0"/>
      </w:pPr>
      <w:r>
        <w:t xml:space="preserve">   </w:t>
      </w:r>
      <w:hyperlink w:anchor="section_8fd8a601423b478fb1575e96ea5de1ae">
        <w:r>
          <w:rPr>
            <w:rStyle w:val="Hyperlink"/>
          </w:rPr>
          <w:t>behavior</w:t>
        </w:r>
      </w:hyperlink>
      <w:r>
        <w:t xml:space="preserve"> </w:t>
      </w:r>
      <w:r>
        <w:fldChar w:fldCharType="begin"/>
      </w:r>
      <w:r>
        <w:instrText>PAGEREF section_8fd8a601423b478fb1575e96ea5de1ae</w:instrText>
      </w:r>
      <w:r>
        <w:fldChar w:fldCharType="separate"/>
      </w:r>
      <w:r>
        <w:rPr>
          <w:noProof/>
        </w:rPr>
        <w:t>14</w:t>
      </w:r>
      <w:r>
        <w:fldChar w:fldCharType="end"/>
      </w:r>
    </w:p>
    <w:p w:rsidR="00345EE9" w:rsidRDefault="000C1A03">
      <w:pPr>
        <w:pStyle w:val="indexentry0"/>
      </w:pPr>
      <w:r>
        <w:t xml:space="preserve">   filter (</w:t>
      </w:r>
      <w:hyperlink w:anchor="section_3438d2a0d3e44b2686b22ef122d509cc">
        <w:r>
          <w:rPr>
            <w:rStyle w:val="Hyperlink"/>
          </w:rPr>
          <w:t>section 2.1.1.5</w:t>
        </w:r>
      </w:hyperlink>
      <w:r>
        <w:t xml:space="preserve"> </w:t>
      </w:r>
      <w:r>
        <w:fldChar w:fldCharType="begin"/>
      </w:r>
      <w:r>
        <w:instrText>PAGEREF section_3438d2a0d3e44b2686b22ef122d509cc</w:instrText>
      </w:r>
      <w:r>
        <w:fldChar w:fldCharType="separate"/>
      </w:r>
      <w:r>
        <w:rPr>
          <w:noProof/>
        </w:rPr>
        <w:t>14</w:t>
      </w:r>
      <w:r>
        <w:fldChar w:fldCharType="end"/>
      </w:r>
      <w:r>
        <w:t xml:space="preserve">, </w:t>
      </w:r>
      <w:hyperlink w:anchor="section_6bc7dca298114bbf85405635fafa8178">
        <w:r>
          <w:rPr>
            <w:rStyle w:val="Hyperlink"/>
          </w:rPr>
          <w:t>section 2.1.1.12</w:t>
        </w:r>
      </w:hyperlink>
      <w:r>
        <w:t xml:space="preserve"> </w:t>
      </w:r>
      <w:r>
        <w:fldChar w:fldCharType="begin"/>
      </w:r>
      <w:r>
        <w:instrText>PAGEREF section_6bc7dca298114bbf85405635fafa8178</w:instrText>
      </w:r>
      <w:r>
        <w:fldChar w:fldCharType="separate"/>
      </w:r>
      <w:r>
        <w:rPr>
          <w:noProof/>
        </w:rPr>
        <w:t>19</w:t>
      </w:r>
      <w:r>
        <w:fldChar w:fldCharType="end"/>
      </w:r>
      <w:r>
        <w:t xml:space="preserve">, </w:t>
      </w:r>
      <w:hyperlink w:anchor="section_0036428d60ec46ad9e3241ece3927eb1">
        <w:r>
          <w:rPr>
            <w:rStyle w:val="Hyperlink"/>
          </w:rPr>
          <w:t>section 2.1.1.13</w:t>
        </w:r>
      </w:hyperlink>
      <w:r>
        <w:t xml:space="preserve"> </w:t>
      </w:r>
      <w:r>
        <w:fldChar w:fldCharType="begin"/>
      </w:r>
      <w:r>
        <w:instrText>PAGEREF section_0036428d60ec46ad9e3241ece3927eb1</w:instrText>
      </w:r>
      <w:r>
        <w:fldChar w:fldCharType="separate"/>
      </w:r>
      <w:r>
        <w:rPr>
          <w:noProof/>
        </w:rPr>
        <w:t>20</w:t>
      </w:r>
      <w:r>
        <w:fldChar w:fldCharType="end"/>
      </w:r>
      <w:r>
        <w:t xml:space="preserve">, </w:t>
      </w:r>
      <w:hyperlink w:anchor="section_2d7881875f7b4d0ba6c06e0e76142abf">
        <w:r>
          <w:rPr>
            <w:rStyle w:val="Hyperlink"/>
          </w:rPr>
          <w:t>section 2.1.1.14</w:t>
        </w:r>
      </w:hyperlink>
      <w:r>
        <w:t xml:space="preserve"> </w:t>
      </w:r>
      <w:r>
        <w:fldChar w:fldCharType="begin"/>
      </w:r>
      <w:r>
        <w:instrText>PAGEREF section_2d7881875f7b4d0ba6c06e0e76142abf</w:instrText>
      </w:r>
      <w:r>
        <w:fldChar w:fldCharType="separate"/>
      </w:r>
      <w:r>
        <w:rPr>
          <w:noProof/>
        </w:rPr>
        <w:t>21</w:t>
      </w:r>
      <w:r>
        <w:fldChar w:fldCharType="end"/>
      </w:r>
      <w:r>
        <w:t xml:space="preserve">, </w:t>
      </w:r>
      <w:hyperlink w:anchor="section_7a5fd8d33ec24df796ba21a49eea1d3a">
        <w:r>
          <w:rPr>
            <w:rStyle w:val="Hyperlink"/>
          </w:rPr>
          <w:t>section 2.1.1.15</w:t>
        </w:r>
      </w:hyperlink>
      <w:r>
        <w:t xml:space="preserve"> </w:t>
      </w:r>
      <w:r>
        <w:fldChar w:fldCharType="begin"/>
      </w:r>
      <w:r>
        <w:instrText>PAGEREF section_7a5fd8d33ec24df796ba21a49e</w:instrText>
      </w:r>
      <w:r>
        <w:instrText>ea1d3a</w:instrText>
      </w:r>
      <w:r>
        <w:fldChar w:fldCharType="separate"/>
      </w:r>
      <w:r>
        <w:rPr>
          <w:noProof/>
        </w:rPr>
        <w:t>21</w:t>
      </w:r>
      <w:r>
        <w:fldChar w:fldCharType="end"/>
      </w:r>
      <w:r>
        <w:t xml:space="preserve">, </w:t>
      </w:r>
      <w:hyperlink w:anchor="section_f91104448c0b4fab9ceefbf2a4204445">
        <w:r>
          <w:rPr>
            <w:rStyle w:val="Hyperlink"/>
          </w:rPr>
          <w:t>section 2.1.1.16</w:t>
        </w:r>
      </w:hyperlink>
      <w:r>
        <w:t xml:space="preserve"> </w:t>
      </w:r>
      <w:r>
        <w:fldChar w:fldCharType="begin"/>
      </w:r>
      <w:r>
        <w:instrText>PAGEREF section_f91104448c0b4fab9ceefbf2a4204445</w:instrText>
      </w:r>
      <w:r>
        <w:fldChar w:fldCharType="separate"/>
      </w:r>
      <w:r>
        <w:rPr>
          <w:noProof/>
        </w:rPr>
        <w:t>22</w:t>
      </w:r>
      <w:r>
        <w:fldChar w:fldCharType="end"/>
      </w:r>
      <w:r>
        <w:t xml:space="preserve">, </w:t>
      </w:r>
      <w:hyperlink w:anchor="section_88772ecf625641709427b7dad7493c51">
        <w:r>
          <w:rPr>
            <w:rStyle w:val="Hyperlink"/>
          </w:rPr>
          <w:t>section 2.1.1.17</w:t>
        </w:r>
      </w:hyperlink>
      <w:r>
        <w:t xml:space="preserve"> </w:t>
      </w:r>
      <w:r>
        <w:fldChar w:fldCharType="begin"/>
      </w:r>
      <w:r>
        <w:instrText>PAGEREF section_88772ecf62564170</w:instrText>
      </w:r>
      <w:r>
        <w:instrText>9427b7dad7493c51</w:instrText>
      </w:r>
      <w:r>
        <w:fldChar w:fldCharType="separate"/>
      </w:r>
      <w:r>
        <w:rPr>
          <w:noProof/>
        </w:rPr>
        <w:t>22</w:t>
      </w:r>
      <w:r>
        <w:fldChar w:fldCharType="end"/>
      </w:r>
      <w:r>
        <w:t xml:space="preserve">, </w:t>
      </w:r>
      <w:hyperlink w:anchor="section_d5ad42746a0946799f780da1f3d5142c">
        <w:r>
          <w:rPr>
            <w:rStyle w:val="Hyperlink"/>
          </w:rPr>
          <w:t>section 2.1.1.18</w:t>
        </w:r>
      </w:hyperlink>
      <w:r>
        <w:t xml:space="preserve"> </w:t>
      </w:r>
      <w:r>
        <w:fldChar w:fldCharType="begin"/>
      </w:r>
      <w:r>
        <w:instrText>PAGEREF section_d5ad42746a0946799f780da1f3d5142c</w:instrText>
      </w:r>
      <w:r>
        <w:fldChar w:fldCharType="separate"/>
      </w:r>
      <w:r>
        <w:rPr>
          <w:noProof/>
        </w:rPr>
        <w:t>23</w:t>
      </w:r>
      <w:r>
        <w:fldChar w:fldCharType="end"/>
      </w:r>
      <w:r>
        <w:t xml:space="preserve">, </w:t>
      </w:r>
      <w:hyperlink w:anchor="section_8e3b3539590c4586afc07eccbc510fd7">
        <w:r>
          <w:rPr>
            <w:rStyle w:val="Hyperlink"/>
          </w:rPr>
          <w:t>section 2.1.1.19</w:t>
        </w:r>
      </w:hyperlink>
      <w:r>
        <w:t xml:space="preserve"> </w:t>
      </w:r>
      <w:r>
        <w:fldChar w:fldCharType="begin"/>
      </w:r>
      <w:r>
        <w:instrText>PAGEREF section_8e3b35</w:instrText>
      </w:r>
      <w:r>
        <w:instrText>39590c4586afc07eccbc510fd7</w:instrText>
      </w:r>
      <w:r>
        <w:fldChar w:fldCharType="separate"/>
      </w:r>
      <w:r>
        <w:rPr>
          <w:noProof/>
        </w:rPr>
        <w:t>24</w:t>
      </w:r>
      <w:r>
        <w:fldChar w:fldCharType="end"/>
      </w:r>
      <w:r>
        <w:t xml:space="preserve">, </w:t>
      </w:r>
      <w:hyperlink w:anchor="section_ceff5f679c374c7bb39c93514df582a0">
        <w:r>
          <w:rPr>
            <w:rStyle w:val="Hyperlink"/>
          </w:rPr>
          <w:t>section 2.1.1.20</w:t>
        </w:r>
      </w:hyperlink>
      <w:r>
        <w:t xml:space="preserve"> </w:t>
      </w:r>
      <w:r>
        <w:fldChar w:fldCharType="begin"/>
      </w:r>
      <w:r>
        <w:instrText>PAGEREF section_ceff5f679c374c7bb39c93514df582a0</w:instrText>
      </w:r>
      <w:r>
        <w:fldChar w:fldCharType="separate"/>
      </w:r>
      <w:r>
        <w:rPr>
          <w:noProof/>
        </w:rPr>
        <w:t>24</w:t>
      </w:r>
      <w:r>
        <w:fldChar w:fldCharType="end"/>
      </w:r>
      <w:r>
        <w:t xml:space="preserve">, </w:t>
      </w:r>
      <w:hyperlink w:anchor="section_5cbac3ec93b34bef95cb645b8e65d920">
        <w:r>
          <w:rPr>
            <w:rStyle w:val="Hyperlink"/>
          </w:rPr>
          <w:t>section 2.1.1.21</w:t>
        </w:r>
      </w:hyperlink>
      <w:r>
        <w:t xml:space="preserve"> </w:t>
      </w:r>
      <w:r>
        <w:fldChar w:fldCharType="begin"/>
      </w:r>
      <w:r>
        <w:instrText>PAGEREF sect</w:instrText>
      </w:r>
      <w:r>
        <w:instrText>ion_5cbac3ec93b34bef95cb645b8e65d920</w:instrText>
      </w:r>
      <w:r>
        <w:fldChar w:fldCharType="separate"/>
      </w:r>
      <w:r>
        <w:rPr>
          <w:noProof/>
        </w:rPr>
        <w:t>25</w:t>
      </w:r>
      <w:r>
        <w:fldChar w:fldCharType="end"/>
      </w:r>
      <w:r>
        <w:t xml:space="preserve">, </w:t>
      </w:r>
      <w:hyperlink w:anchor="section_d0eea8a82e7f4f64a45fc059e3cb6df3">
        <w:r>
          <w:rPr>
            <w:rStyle w:val="Hyperlink"/>
          </w:rPr>
          <w:t>section 2.1.1.23</w:t>
        </w:r>
      </w:hyperlink>
      <w:r>
        <w:t xml:space="preserve"> </w:t>
      </w:r>
      <w:r>
        <w:fldChar w:fldCharType="begin"/>
      </w:r>
      <w:r>
        <w:instrText>PAGEREF section_d0eea8a82e7f4f64a45fc059e3cb6df3</w:instrText>
      </w:r>
      <w:r>
        <w:fldChar w:fldCharType="separate"/>
      </w:r>
      <w:r>
        <w:rPr>
          <w:noProof/>
        </w:rPr>
        <w:t>26</w:t>
      </w:r>
      <w:r>
        <w:fldChar w:fldCharType="end"/>
      </w:r>
      <w:r>
        <w:t xml:space="preserve">, </w:t>
      </w:r>
      <w:hyperlink w:anchor="section_901e10f722e44550bc0c4fafb033c6a1">
        <w:r>
          <w:rPr>
            <w:rStyle w:val="Hyperlink"/>
          </w:rPr>
          <w:t>section 2.1.1.32</w:t>
        </w:r>
      </w:hyperlink>
      <w:r>
        <w:t xml:space="preserve"> </w:t>
      </w:r>
      <w:r>
        <w:fldChar w:fldCharType="begin"/>
      </w:r>
      <w:r>
        <w:instrText>PAGEREF section_901e10f722e44550bc0c4fafb033c6a1</w:instrText>
      </w:r>
      <w:r>
        <w:fldChar w:fldCharType="separate"/>
      </w:r>
      <w:r>
        <w:rPr>
          <w:noProof/>
        </w:rPr>
        <w:t>30</w:t>
      </w:r>
      <w:r>
        <w:fldChar w:fldCharType="end"/>
      </w:r>
      <w:r>
        <w:t xml:space="preserve">, </w:t>
      </w:r>
      <w:hyperlink w:anchor="section_b9d3feb65808406ca773ae90d9294ac0">
        <w:r>
          <w:rPr>
            <w:rStyle w:val="Hyperlink"/>
          </w:rPr>
          <w:t>section 2.1.1.34</w:t>
        </w:r>
      </w:hyperlink>
      <w:r>
        <w:t xml:space="preserve"> </w:t>
      </w:r>
      <w:r>
        <w:fldChar w:fldCharType="begin"/>
      </w:r>
      <w:r>
        <w:instrText>PAGEREF section_b9d3feb65808406ca773ae90d9294ac0</w:instrText>
      </w:r>
      <w:r>
        <w:fldChar w:fldCharType="separate"/>
      </w:r>
      <w:r>
        <w:rPr>
          <w:noProof/>
        </w:rPr>
        <w:t>32</w:t>
      </w:r>
      <w:r>
        <w:fldChar w:fldCharType="end"/>
      </w:r>
      <w:r>
        <w:t xml:space="preserve">, </w:t>
      </w:r>
      <w:hyperlink w:anchor="section_f81755419e98406082a660a0505ae6f8">
        <w:r>
          <w:rPr>
            <w:rStyle w:val="Hyperlink"/>
          </w:rPr>
          <w:t>section 2</w:t>
        </w:r>
        <w:r>
          <w:rPr>
            <w:rStyle w:val="Hyperlink"/>
          </w:rPr>
          <w:t>.1.1.35</w:t>
        </w:r>
      </w:hyperlink>
      <w:r>
        <w:t xml:space="preserve"> </w:t>
      </w:r>
      <w:r>
        <w:fldChar w:fldCharType="begin"/>
      </w:r>
      <w:r>
        <w:instrText>PAGEREF section_f81755419e98406082a660a0505ae6f8</w:instrText>
      </w:r>
      <w:r>
        <w:fldChar w:fldCharType="separate"/>
      </w:r>
      <w:r>
        <w:rPr>
          <w:noProof/>
        </w:rPr>
        <w:t>32</w:t>
      </w:r>
      <w:r>
        <w:fldChar w:fldCharType="end"/>
      </w:r>
      <w:r>
        <w:t xml:space="preserve">, </w:t>
      </w:r>
      <w:hyperlink w:anchor="section_46cd534ca1c944b7aaffaa7778a2b626">
        <w:r>
          <w:rPr>
            <w:rStyle w:val="Hyperlink"/>
          </w:rPr>
          <w:t>section 2.1.1.36</w:t>
        </w:r>
      </w:hyperlink>
      <w:r>
        <w:t xml:space="preserve"> </w:t>
      </w:r>
      <w:r>
        <w:fldChar w:fldCharType="begin"/>
      </w:r>
      <w:r>
        <w:instrText>PAGEREF section_46cd534ca1c944b7aaffaa7778a2b626</w:instrText>
      </w:r>
      <w:r>
        <w:fldChar w:fldCharType="separate"/>
      </w:r>
      <w:r>
        <w:rPr>
          <w:noProof/>
        </w:rPr>
        <w:t>33</w:t>
      </w:r>
      <w:r>
        <w:fldChar w:fldCharType="end"/>
      </w:r>
      <w:r>
        <w:t>)</w:t>
      </w:r>
    </w:p>
    <w:p w:rsidR="00345EE9" w:rsidRDefault="000C1A03">
      <w:pPr>
        <w:pStyle w:val="indexentry0"/>
      </w:pPr>
      <w:r>
        <w:t xml:space="preserve">   </w:t>
      </w:r>
      <w:hyperlink w:anchor="section_7356d84c6b904e5e92280ca772f34378">
        <w:r>
          <w:rPr>
            <w:rStyle w:val="Hyperlink"/>
          </w:rPr>
          <w:t>id</w:t>
        </w:r>
      </w:hyperlink>
      <w:r>
        <w:t xml:space="preserve"> </w:t>
      </w:r>
      <w:r>
        <w:fldChar w:fldCharType="begin"/>
      </w:r>
      <w:r>
        <w:instrText>PAGEREF section_7356d84c6b904e5e92280ca772f34378</w:instrText>
      </w:r>
      <w:r>
        <w:fldChar w:fldCharType="separate"/>
      </w:r>
      <w:r>
        <w:rPr>
          <w:noProof/>
        </w:rPr>
        <w:t>46</w:t>
      </w:r>
      <w:r>
        <w:fldChar w:fldCharType="end"/>
      </w:r>
    </w:p>
    <w:p w:rsidR="00345EE9" w:rsidRDefault="000C1A03">
      <w:pPr>
        <w:pStyle w:val="indexentry0"/>
      </w:pPr>
      <w:r>
        <w:t xml:space="preserve">   </w:t>
      </w:r>
      <w:hyperlink w:anchor="section_e0f356e5c0c74908a0be9ce3bf932e83">
        <w:r>
          <w:rPr>
            <w:rStyle w:val="Hyperlink"/>
          </w:rPr>
          <w:t>isAlternate</w:t>
        </w:r>
      </w:hyperlink>
      <w:r>
        <w:t xml:space="preserve"> </w:t>
      </w:r>
      <w:r>
        <w:fldChar w:fldCharType="begin"/>
      </w:r>
      <w:r>
        <w:instrText>PAGEREF section_e0f356e5c0c74908a0be9ce3bf932e83</w:instrText>
      </w:r>
      <w:r>
        <w:fldChar w:fldCharType="separate"/>
      </w:r>
      <w:r>
        <w:rPr>
          <w:noProof/>
        </w:rPr>
        <w:t>45</w:t>
      </w:r>
      <w:r>
        <w:fldChar w:fldCharType="end"/>
      </w:r>
    </w:p>
    <w:p w:rsidR="00345EE9" w:rsidRDefault="000C1A03">
      <w:pPr>
        <w:pStyle w:val="indexentry0"/>
      </w:pPr>
      <w:r>
        <w:t xml:space="preserve">   </w:t>
      </w:r>
      <w:hyperlink w:anchor="section_3a9295a10a6b4a819ab2185b736787cb">
        <w:r>
          <w:rPr>
            <w:rStyle w:val="Hyperlink"/>
          </w:rPr>
          <w:t>i</w:t>
        </w:r>
        <w:r>
          <w:rPr>
            <w:rStyle w:val="Hyperlink"/>
          </w:rPr>
          <w:t>sPrefAlternate</w:t>
        </w:r>
      </w:hyperlink>
      <w:r>
        <w:t xml:space="preserve"> </w:t>
      </w:r>
      <w:r>
        <w:fldChar w:fldCharType="begin"/>
      </w:r>
      <w:r>
        <w:instrText>PAGEREF section_3a9295a10a6b4a819ab2185b736787cb</w:instrText>
      </w:r>
      <w:r>
        <w:fldChar w:fldCharType="separate"/>
      </w:r>
      <w:r>
        <w:rPr>
          <w:noProof/>
        </w:rPr>
        <w:t>46</w:t>
      </w:r>
      <w:r>
        <w:fldChar w:fldCharType="end"/>
      </w:r>
    </w:p>
    <w:p w:rsidR="00345EE9" w:rsidRDefault="000C1A03">
      <w:pPr>
        <w:pStyle w:val="indexentry0"/>
      </w:pPr>
      <w:r>
        <w:t xml:space="preserve">   layout-flow (</w:t>
      </w:r>
      <w:hyperlink w:anchor="section_a6aaea564e154ac99bea1fb8900013c4">
        <w:r>
          <w:rPr>
            <w:rStyle w:val="Hyperlink"/>
          </w:rPr>
          <w:t>section 2.1.1.6</w:t>
        </w:r>
      </w:hyperlink>
      <w:r>
        <w:t xml:space="preserve"> </w:t>
      </w:r>
      <w:r>
        <w:fldChar w:fldCharType="begin"/>
      </w:r>
      <w:r>
        <w:instrText>PAGEREF section_a6aaea564e154ac99bea1fb8900013c4</w:instrText>
      </w:r>
      <w:r>
        <w:fldChar w:fldCharType="separate"/>
      </w:r>
      <w:r>
        <w:rPr>
          <w:noProof/>
        </w:rPr>
        <w:t>15</w:t>
      </w:r>
      <w:r>
        <w:fldChar w:fldCharType="end"/>
      </w:r>
      <w:r>
        <w:t xml:space="preserve">, </w:t>
      </w:r>
      <w:hyperlink w:anchor="section_1d94569f919f451a9b44e736fa2b8925">
        <w:r>
          <w:rPr>
            <w:rStyle w:val="Hyperlink"/>
          </w:rPr>
          <w:t>section 2.1.1.7</w:t>
        </w:r>
      </w:hyperlink>
      <w:r>
        <w:t xml:space="preserve"> </w:t>
      </w:r>
      <w:r>
        <w:fldChar w:fldCharType="begin"/>
      </w:r>
      <w:r>
        <w:instrText>PAGEREF section_1d94569f919f451a9b44e736fa2b8925</w:instrText>
      </w:r>
      <w:r>
        <w:fldChar w:fldCharType="separate"/>
      </w:r>
      <w:r>
        <w:rPr>
          <w:noProof/>
        </w:rPr>
        <w:t>16</w:t>
      </w:r>
      <w:r>
        <w:fldChar w:fldCharType="end"/>
      </w:r>
      <w:r>
        <w:t xml:space="preserve">, </w:t>
      </w:r>
      <w:hyperlink w:anchor="section_d4c45be337eb44d7b3fd55d76ea698c9">
        <w:r>
          <w:rPr>
            <w:rStyle w:val="Hyperlink"/>
          </w:rPr>
          <w:t>section 2.1.1.8</w:t>
        </w:r>
      </w:hyperlink>
      <w:r>
        <w:t xml:space="preserve"> </w:t>
      </w:r>
      <w:r>
        <w:fldChar w:fldCharType="begin"/>
      </w:r>
      <w:r>
        <w:instrText>PAGEREF section_d4c45be337eb44d7b3fd55d76ea698c9</w:instrText>
      </w:r>
      <w:r>
        <w:fldChar w:fldCharType="separate"/>
      </w:r>
      <w:r>
        <w:rPr>
          <w:noProof/>
        </w:rPr>
        <w:t>16</w:t>
      </w:r>
      <w:r>
        <w:fldChar w:fldCharType="end"/>
      </w:r>
      <w:r>
        <w:t xml:space="preserve">, </w:t>
      </w:r>
      <w:hyperlink w:anchor="section_5c613363a87848c9aa69ac000bf1b240">
        <w:r>
          <w:rPr>
            <w:rStyle w:val="Hyperlink"/>
          </w:rPr>
          <w:t>section 2.1.1.24</w:t>
        </w:r>
      </w:hyperlink>
      <w:r>
        <w:t xml:space="preserve"> </w:t>
      </w:r>
      <w:r>
        <w:fldChar w:fldCharType="begin"/>
      </w:r>
      <w:r>
        <w:instrText>PAGEREF section_5c613363a87848c9aa69ac000bf1b240</w:instrText>
      </w:r>
      <w:r>
        <w:fldChar w:fldCharType="separate"/>
      </w:r>
      <w:r>
        <w:rPr>
          <w:noProof/>
        </w:rPr>
        <w:t>27</w:t>
      </w:r>
      <w:r>
        <w:fldChar w:fldCharType="end"/>
      </w:r>
      <w:r>
        <w:t xml:space="preserve">, </w:t>
      </w:r>
      <w:hyperlink w:anchor="section_2ef1075f859a48b9b28b4ba97466a495">
        <w:r>
          <w:rPr>
            <w:rStyle w:val="Hyperlink"/>
          </w:rPr>
          <w:t>section 2.1.1.25</w:t>
        </w:r>
      </w:hyperlink>
      <w:r>
        <w:t xml:space="preserve"> </w:t>
      </w:r>
      <w:r>
        <w:fldChar w:fldCharType="begin"/>
      </w:r>
      <w:r>
        <w:instrText>PAGEREF section_2ef1075f859a48b9b28b4ba9746</w:instrText>
      </w:r>
      <w:r>
        <w:instrText>6a495</w:instrText>
      </w:r>
      <w:r>
        <w:fldChar w:fldCharType="separate"/>
      </w:r>
      <w:r>
        <w:rPr>
          <w:noProof/>
        </w:rPr>
        <w:t>27</w:t>
      </w:r>
      <w:r>
        <w:fldChar w:fldCharType="end"/>
      </w:r>
      <w:r>
        <w:t xml:space="preserve">, </w:t>
      </w:r>
      <w:hyperlink w:anchor="section_7628b8337e134afcb0c4573d1d19a1b7">
        <w:r>
          <w:rPr>
            <w:rStyle w:val="Hyperlink"/>
          </w:rPr>
          <w:t>section 2.1.1.26</w:t>
        </w:r>
      </w:hyperlink>
      <w:r>
        <w:t xml:space="preserve"> </w:t>
      </w:r>
      <w:r>
        <w:fldChar w:fldCharType="begin"/>
      </w:r>
      <w:r>
        <w:instrText>PAGEREF section_7628b8337e134afcb0c4573d1d19a1b7</w:instrText>
      </w:r>
      <w:r>
        <w:fldChar w:fldCharType="separate"/>
      </w:r>
      <w:r>
        <w:rPr>
          <w:noProof/>
        </w:rPr>
        <w:t>28</w:t>
      </w:r>
      <w:r>
        <w:fldChar w:fldCharType="end"/>
      </w:r>
      <w:r>
        <w:t xml:space="preserve">, </w:t>
      </w:r>
      <w:hyperlink w:anchor="section_48c8bd5ec09b46548468f75ea0f425c2">
        <w:r>
          <w:rPr>
            <w:rStyle w:val="Hyperlink"/>
          </w:rPr>
          <w:t>section 2.1.1.27</w:t>
        </w:r>
      </w:hyperlink>
      <w:r>
        <w:t xml:space="preserve"> </w:t>
      </w:r>
      <w:r>
        <w:fldChar w:fldCharType="begin"/>
      </w:r>
      <w:r>
        <w:instrText>PAGEREF section_48c8bd5ec09b46548</w:instrText>
      </w:r>
      <w:r>
        <w:instrText>468f75ea0f425c2</w:instrText>
      </w:r>
      <w:r>
        <w:fldChar w:fldCharType="separate"/>
      </w:r>
      <w:r>
        <w:rPr>
          <w:noProof/>
        </w:rPr>
        <w:t>28</w:t>
      </w:r>
      <w:r>
        <w:fldChar w:fldCharType="end"/>
      </w:r>
      <w:r>
        <w:t xml:space="preserve">, </w:t>
      </w:r>
      <w:hyperlink w:anchor="section_4d70b81896554f86908bee9bfd852290">
        <w:r>
          <w:rPr>
            <w:rStyle w:val="Hyperlink"/>
          </w:rPr>
          <w:t>section 2.1.1.28</w:t>
        </w:r>
      </w:hyperlink>
      <w:r>
        <w:t xml:space="preserve"> </w:t>
      </w:r>
      <w:r>
        <w:fldChar w:fldCharType="begin"/>
      </w:r>
      <w:r>
        <w:instrText>PAGEREF section_4d70b81896554f86908bee9bfd852290</w:instrText>
      </w:r>
      <w:r>
        <w:fldChar w:fldCharType="separate"/>
      </w:r>
      <w:r>
        <w:rPr>
          <w:noProof/>
        </w:rPr>
        <w:t>29</w:t>
      </w:r>
      <w:r>
        <w:fldChar w:fldCharType="end"/>
      </w:r>
      <w:r>
        <w:t xml:space="preserve">, </w:t>
      </w:r>
      <w:hyperlink w:anchor="section_a46494b694d14ff9b8b3f8ee52b7be8d">
        <w:r>
          <w:rPr>
            <w:rStyle w:val="Hyperlink"/>
          </w:rPr>
          <w:t>section 2.1.1.29</w:t>
        </w:r>
      </w:hyperlink>
      <w:r>
        <w:t xml:space="preserve"> </w:t>
      </w:r>
      <w:r>
        <w:fldChar w:fldCharType="begin"/>
      </w:r>
      <w:r>
        <w:instrText>PAGEREF section_a46494b</w:instrText>
      </w:r>
      <w:r>
        <w:instrText>694d14ff9b8b3f8ee52b7be8d</w:instrText>
      </w:r>
      <w:r>
        <w:fldChar w:fldCharType="separate"/>
      </w:r>
      <w:r>
        <w:rPr>
          <w:noProof/>
        </w:rPr>
        <w:t>29</w:t>
      </w:r>
      <w:r>
        <w:fldChar w:fldCharType="end"/>
      </w:r>
      <w:r>
        <w:t xml:space="preserve">, </w:t>
      </w:r>
      <w:hyperlink w:anchor="section_b0db3b4782934d6a87e3bdc9a728a765">
        <w:r>
          <w:rPr>
            <w:rStyle w:val="Hyperlink"/>
          </w:rPr>
          <w:t>section 2.1.1.30</w:t>
        </w:r>
      </w:hyperlink>
      <w:r>
        <w:t xml:space="preserve"> </w:t>
      </w:r>
      <w:r>
        <w:fldChar w:fldCharType="begin"/>
      </w:r>
      <w:r>
        <w:instrText>PAGEREF section_b0db3b4782934d6a87e3bdc9a728a765</w:instrText>
      </w:r>
      <w:r>
        <w:fldChar w:fldCharType="separate"/>
      </w:r>
      <w:r>
        <w:rPr>
          <w:noProof/>
        </w:rPr>
        <w:t>29</w:t>
      </w:r>
      <w:r>
        <w:fldChar w:fldCharType="end"/>
      </w:r>
      <w:r>
        <w:t xml:space="preserve">, </w:t>
      </w:r>
      <w:hyperlink w:anchor="section_555d148ff1084d749b303a6a7e0ce8b7">
        <w:r>
          <w:rPr>
            <w:rStyle w:val="Hyperlink"/>
          </w:rPr>
          <w:t>section 2.1.1.31</w:t>
        </w:r>
      </w:hyperlink>
      <w:r>
        <w:t xml:space="preserve"> </w:t>
      </w:r>
      <w:r>
        <w:fldChar w:fldCharType="begin"/>
      </w:r>
      <w:r>
        <w:instrText>PAGEREF secti</w:instrText>
      </w:r>
      <w:r>
        <w:instrText>on_555d148ff1084d749b303a6a7e0ce8b7</w:instrText>
      </w:r>
      <w:r>
        <w:fldChar w:fldCharType="separate"/>
      </w:r>
      <w:r>
        <w:rPr>
          <w:noProof/>
        </w:rPr>
        <w:t>30</w:t>
      </w:r>
      <w:r>
        <w:fldChar w:fldCharType="end"/>
      </w:r>
      <w:r>
        <w:t xml:space="preserve">, </w:t>
      </w:r>
      <w:hyperlink w:anchor="section_6acc9bc19b2c402da613e4a8f33824b8">
        <w:r>
          <w:rPr>
            <w:rStyle w:val="Hyperlink"/>
          </w:rPr>
          <w:t>section 2.3.1.1</w:t>
        </w:r>
      </w:hyperlink>
      <w:r>
        <w:t xml:space="preserve"> </w:t>
      </w:r>
      <w:r>
        <w:fldChar w:fldCharType="begin"/>
      </w:r>
      <w:r>
        <w:instrText>PAGEREF section_6acc9bc19b2c402da613e4a8f33824b8</w:instrText>
      </w:r>
      <w:r>
        <w:fldChar w:fldCharType="separate"/>
      </w:r>
      <w:r>
        <w:rPr>
          <w:noProof/>
        </w:rPr>
        <w:t>35</w:t>
      </w:r>
      <w:r>
        <w:fldChar w:fldCharType="end"/>
      </w:r>
      <w:r>
        <w:t xml:space="preserve">, </w:t>
      </w:r>
      <w:hyperlink w:anchor="section_341f730cd4ee4d5da948df4490d7f9e2">
        <w:r>
          <w:rPr>
            <w:rStyle w:val="Hyperlink"/>
          </w:rPr>
          <w:t>section 2.3.1.2</w:t>
        </w:r>
      </w:hyperlink>
      <w:r>
        <w:t xml:space="preserve"> </w:t>
      </w:r>
      <w:r>
        <w:fldChar w:fldCharType="begin"/>
      </w:r>
      <w:r>
        <w:instrText>PAGER</w:instrText>
      </w:r>
      <w:r>
        <w:instrText>EF section_341f730cd4ee4d5da948df4490d7f9e2</w:instrText>
      </w:r>
      <w:r>
        <w:fldChar w:fldCharType="separate"/>
      </w:r>
      <w:r>
        <w:rPr>
          <w:noProof/>
        </w:rPr>
        <w:t>35</w:t>
      </w:r>
      <w:r>
        <w:fldChar w:fldCharType="end"/>
      </w:r>
      <w:r>
        <w:t xml:space="preserve">, </w:t>
      </w:r>
      <w:hyperlink w:anchor="section_ec0fa4b19a4c47768f312ef5ce8eac32">
        <w:r>
          <w:rPr>
            <w:rStyle w:val="Hyperlink"/>
          </w:rPr>
          <w:t>section 2.3.1.3</w:t>
        </w:r>
      </w:hyperlink>
      <w:r>
        <w:t xml:space="preserve"> </w:t>
      </w:r>
      <w:r>
        <w:fldChar w:fldCharType="begin"/>
      </w:r>
      <w:r>
        <w:instrText>PAGEREF section_ec0fa4b19a4c47768f312ef5ce8eac32</w:instrText>
      </w:r>
      <w:r>
        <w:fldChar w:fldCharType="separate"/>
      </w:r>
      <w:r>
        <w:rPr>
          <w:noProof/>
        </w:rPr>
        <w:t>35</w:t>
      </w:r>
      <w:r>
        <w:fldChar w:fldCharType="end"/>
      </w:r>
      <w:r>
        <w:t xml:space="preserve">, </w:t>
      </w:r>
      <w:hyperlink w:anchor="section_d13496b9b06a4253be8194935974f12b">
        <w:r>
          <w:rPr>
            <w:rStyle w:val="Hyperlink"/>
          </w:rPr>
          <w:t>section 2.3.1.4</w:t>
        </w:r>
      </w:hyperlink>
      <w:r>
        <w:t xml:space="preserve"> </w:t>
      </w:r>
      <w:r>
        <w:fldChar w:fldCharType="begin"/>
      </w:r>
      <w:r>
        <w:instrText>PAGEREF section_d13496b9b06a4253be8194935974f12b</w:instrText>
      </w:r>
      <w:r>
        <w:fldChar w:fldCharType="separate"/>
      </w:r>
      <w:r>
        <w:rPr>
          <w:noProof/>
        </w:rPr>
        <w:t>36</w:t>
      </w:r>
      <w:r>
        <w:fldChar w:fldCharType="end"/>
      </w:r>
      <w:r>
        <w:t xml:space="preserve">, </w:t>
      </w:r>
      <w:hyperlink w:anchor="section_ba3942920d2d466787302349fae0e44f">
        <w:r>
          <w:rPr>
            <w:rStyle w:val="Hyperlink"/>
          </w:rPr>
          <w:t>section 2.3.1.5</w:t>
        </w:r>
      </w:hyperlink>
      <w:r>
        <w:t xml:space="preserve"> </w:t>
      </w:r>
      <w:r>
        <w:fldChar w:fldCharType="begin"/>
      </w:r>
      <w:r>
        <w:instrText>PAGEREF section_ba3942920d2d466787302349fae0e44f</w:instrText>
      </w:r>
      <w:r>
        <w:fldChar w:fldCharType="separate"/>
      </w:r>
      <w:r>
        <w:rPr>
          <w:noProof/>
        </w:rPr>
        <w:t>36</w:t>
      </w:r>
      <w:r>
        <w:fldChar w:fldCharType="end"/>
      </w:r>
      <w:r>
        <w:t xml:space="preserve">, </w:t>
      </w:r>
      <w:hyperlink w:anchor="section_cc9e8d7ec83f4f96ad8b76f905269da8">
        <w:r>
          <w:rPr>
            <w:rStyle w:val="Hyperlink"/>
          </w:rPr>
          <w:t>section</w:t>
        </w:r>
        <w:r>
          <w:rPr>
            <w:rStyle w:val="Hyperlink"/>
          </w:rPr>
          <w:t xml:space="preserve"> 2.3.1.6</w:t>
        </w:r>
      </w:hyperlink>
      <w:r>
        <w:t xml:space="preserve"> </w:t>
      </w:r>
      <w:r>
        <w:fldChar w:fldCharType="begin"/>
      </w:r>
      <w:r>
        <w:instrText>PAGEREF section_cc9e8d7ec83f4f96ad8b76f905269da8</w:instrText>
      </w:r>
      <w:r>
        <w:fldChar w:fldCharType="separate"/>
      </w:r>
      <w:r>
        <w:rPr>
          <w:noProof/>
        </w:rPr>
        <w:t>36</w:t>
      </w:r>
      <w:r>
        <w:fldChar w:fldCharType="end"/>
      </w:r>
      <w:r>
        <w:t xml:space="preserve">, </w:t>
      </w:r>
      <w:hyperlink w:anchor="section_c11bc10df6534a58b2f4b7074e9454ef">
        <w:r>
          <w:rPr>
            <w:rStyle w:val="Hyperlink"/>
          </w:rPr>
          <w:t>section 2.3.1.7</w:t>
        </w:r>
      </w:hyperlink>
      <w:r>
        <w:t xml:space="preserve"> </w:t>
      </w:r>
      <w:r>
        <w:fldChar w:fldCharType="begin"/>
      </w:r>
      <w:r>
        <w:instrText>PAGEREF section_c11bc10df6534a58b2f4b7074e9454ef</w:instrText>
      </w:r>
      <w:r>
        <w:fldChar w:fldCharType="separate"/>
      </w:r>
      <w:r>
        <w:rPr>
          <w:noProof/>
        </w:rPr>
        <w:t>36</w:t>
      </w:r>
      <w:r>
        <w:fldChar w:fldCharType="end"/>
      </w:r>
      <w:r>
        <w:t xml:space="preserve">, </w:t>
      </w:r>
      <w:hyperlink w:anchor="section_0ef480fcf96d4b79a76468b59aaf2ede">
        <w:r>
          <w:rPr>
            <w:rStyle w:val="Hyperlink"/>
          </w:rPr>
          <w:t>section 2.3.1.8</w:t>
        </w:r>
      </w:hyperlink>
      <w:r>
        <w:t xml:space="preserve"> </w:t>
      </w:r>
      <w:r>
        <w:fldChar w:fldCharType="begin"/>
      </w:r>
      <w:r>
        <w:instrText>PAGEREF section_0ef480fcf96d4b79a76468b59aaf2ede</w:instrText>
      </w:r>
      <w:r>
        <w:fldChar w:fldCharType="separate"/>
      </w:r>
      <w:r>
        <w:rPr>
          <w:noProof/>
        </w:rPr>
        <w:t>37</w:t>
      </w:r>
      <w:r>
        <w:fldChar w:fldCharType="end"/>
      </w:r>
      <w:r>
        <w:t xml:space="preserve">, </w:t>
      </w:r>
      <w:hyperlink w:anchor="section_9b50749c20fd420c9efaf2281fac072c">
        <w:r>
          <w:rPr>
            <w:rStyle w:val="Hyperlink"/>
          </w:rPr>
          <w:t>section 2.3.1.9</w:t>
        </w:r>
      </w:hyperlink>
      <w:r>
        <w:t xml:space="preserve"> </w:t>
      </w:r>
      <w:r>
        <w:fldChar w:fldCharType="begin"/>
      </w:r>
      <w:r>
        <w:instrText>PAGEREF section_9b50749c20fd420c9efaf2281fac072c</w:instrText>
      </w:r>
      <w:r>
        <w:fldChar w:fldCharType="separate"/>
      </w:r>
      <w:r>
        <w:rPr>
          <w:noProof/>
        </w:rPr>
        <w:t>37</w:t>
      </w:r>
      <w:r>
        <w:fldChar w:fldCharType="end"/>
      </w:r>
      <w:r>
        <w:t xml:space="preserve">, </w:t>
      </w:r>
      <w:hyperlink w:anchor="section_cf69c41d1a0e447d8b3ecf1bf5da6f5a">
        <w:r>
          <w:rPr>
            <w:rStyle w:val="Hyperlink"/>
          </w:rPr>
          <w:t>section 2.3.1.10</w:t>
        </w:r>
      </w:hyperlink>
      <w:r>
        <w:t xml:space="preserve"> </w:t>
      </w:r>
      <w:r>
        <w:fldChar w:fldCharType="begin"/>
      </w:r>
      <w:r>
        <w:instrText>PAGEREF section_cf69c41d1a0e447d8b3ecf1bf5da6f5a</w:instrText>
      </w:r>
      <w:r>
        <w:fldChar w:fldCharType="separate"/>
      </w:r>
      <w:r>
        <w:rPr>
          <w:noProof/>
        </w:rPr>
        <w:t>37</w:t>
      </w:r>
      <w:r>
        <w:fldChar w:fldCharType="end"/>
      </w:r>
      <w:r>
        <w:t xml:space="preserve">, </w:t>
      </w:r>
      <w:hyperlink w:anchor="section_cd413b1c31c74877b1b74f0c15714bf0">
        <w:r>
          <w:rPr>
            <w:rStyle w:val="Hyperlink"/>
          </w:rPr>
          <w:t>section 2.3.1.11</w:t>
        </w:r>
      </w:hyperlink>
      <w:r>
        <w:t xml:space="preserve"> </w:t>
      </w:r>
      <w:r>
        <w:fldChar w:fldCharType="begin"/>
      </w:r>
      <w:r>
        <w:instrText>PAGEREF section_cd413b1c31c74877b1b74f0c15714bf0</w:instrText>
      </w:r>
      <w:r>
        <w:fldChar w:fldCharType="separate"/>
      </w:r>
      <w:r>
        <w:rPr>
          <w:noProof/>
        </w:rPr>
        <w:t>38</w:t>
      </w:r>
      <w:r>
        <w:fldChar w:fldCharType="end"/>
      </w:r>
      <w:r>
        <w:t xml:space="preserve">, </w:t>
      </w:r>
      <w:hyperlink w:anchor="section_0da7d92abe604fca860bde03e1d2546c">
        <w:r>
          <w:rPr>
            <w:rStyle w:val="Hyperlink"/>
          </w:rPr>
          <w:t>section 2.3.1.12</w:t>
        </w:r>
      </w:hyperlink>
      <w:r>
        <w:t xml:space="preserve"> </w:t>
      </w:r>
      <w:r>
        <w:fldChar w:fldCharType="begin"/>
      </w:r>
      <w:r>
        <w:instrText>PAGEREF section_0da7d92abe604fca860bde03e1d2546c</w:instrText>
      </w:r>
      <w:r>
        <w:fldChar w:fldCharType="separate"/>
      </w:r>
      <w:r>
        <w:rPr>
          <w:noProof/>
        </w:rPr>
        <w:t>38</w:t>
      </w:r>
      <w:r>
        <w:fldChar w:fldCharType="end"/>
      </w:r>
      <w:r>
        <w:t>)</w:t>
      </w:r>
    </w:p>
    <w:p w:rsidR="00345EE9" w:rsidRDefault="000C1A03">
      <w:pPr>
        <w:pStyle w:val="indexentry0"/>
      </w:pPr>
      <w:r>
        <w:t xml:space="preserve">   </w:t>
      </w:r>
      <w:hyperlink w:anchor="section_1d94569f919f451a9b44e736fa2b8925">
        <w:r>
          <w:rPr>
            <w:rStyle w:val="Hyperlink"/>
          </w:rPr>
          <w:t>layout-grid</w:t>
        </w:r>
      </w:hyperlink>
      <w:r>
        <w:t xml:space="preserve"> </w:t>
      </w:r>
      <w:r>
        <w:fldChar w:fldCharType="begin"/>
      </w:r>
      <w:r>
        <w:instrText>PAGEREF section_1d94569f919f451a9b44e736fa2b8925</w:instrText>
      </w:r>
      <w:r>
        <w:fldChar w:fldCharType="separate"/>
      </w:r>
      <w:r>
        <w:rPr>
          <w:noProof/>
        </w:rPr>
        <w:t>16</w:t>
      </w:r>
      <w:r>
        <w:fldChar w:fldCharType="end"/>
      </w:r>
    </w:p>
    <w:p w:rsidR="00345EE9" w:rsidRDefault="000C1A03">
      <w:pPr>
        <w:pStyle w:val="indexentry0"/>
      </w:pPr>
      <w:r>
        <w:t xml:space="preserve">   </w:t>
      </w:r>
      <w:hyperlink w:anchor="section_d4c45be337eb44d7b3fd55d76ea698c9">
        <w:r>
          <w:rPr>
            <w:rStyle w:val="Hyperlink"/>
          </w:rPr>
          <w:t>layout-grid-char</w:t>
        </w:r>
      </w:hyperlink>
      <w:r>
        <w:t xml:space="preserve"> </w:t>
      </w:r>
      <w:r>
        <w:fldChar w:fldCharType="begin"/>
      </w:r>
      <w:r>
        <w:instrText>PAGEREF section_d4c45be337eb44d7b3fd55d76ea698c9</w:instrText>
      </w:r>
      <w:r>
        <w:fldChar w:fldCharType="separate"/>
      </w:r>
      <w:r>
        <w:rPr>
          <w:noProof/>
        </w:rPr>
        <w:t>16</w:t>
      </w:r>
      <w:r>
        <w:fldChar w:fldCharType="end"/>
      </w:r>
    </w:p>
    <w:p w:rsidR="00345EE9" w:rsidRDefault="000C1A03">
      <w:pPr>
        <w:pStyle w:val="indexentry0"/>
      </w:pPr>
      <w:r>
        <w:t xml:space="preserve">   </w:t>
      </w:r>
      <w:hyperlink w:anchor="section_befb667291f44645a4fbb6f569ff8905">
        <w:r>
          <w:rPr>
            <w:rStyle w:val="Hyperlink"/>
          </w:rPr>
          <w:t>layout-grid-line</w:t>
        </w:r>
      </w:hyperlink>
      <w:r>
        <w:t xml:space="preserve"> </w:t>
      </w:r>
      <w:r>
        <w:fldChar w:fldCharType="begin"/>
      </w:r>
      <w:r>
        <w:instrText>PAGEREF section_befb667291f44645a4fbb6f56</w:instrText>
      </w:r>
      <w:r>
        <w:instrText>9ff8905</w:instrText>
      </w:r>
      <w:r>
        <w:fldChar w:fldCharType="separate"/>
      </w:r>
      <w:r>
        <w:rPr>
          <w:noProof/>
        </w:rPr>
        <w:t>17</w:t>
      </w:r>
      <w:r>
        <w:fldChar w:fldCharType="end"/>
      </w:r>
    </w:p>
    <w:p w:rsidR="00345EE9" w:rsidRDefault="000C1A03">
      <w:pPr>
        <w:pStyle w:val="indexentry0"/>
      </w:pPr>
      <w:r>
        <w:t xml:space="preserve">   layout-grid-mode (</w:t>
      </w:r>
      <w:hyperlink w:anchor="section_a43b8510b0a1436f81fa8247f7f2621b">
        <w:r>
          <w:rPr>
            <w:rStyle w:val="Hyperlink"/>
          </w:rPr>
          <w:t>section 2.1.1.10</w:t>
        </w:r>
      </w:hyperlink>
      <w:r>
        <w:t xml:space="preserve"> </w:t>
      </w:r>
      <w:r>
        <w:fldChar w:fldCharType="begin"/>
      </w:r>
      <w:r>
        <w:instrText>PAGEREF section_a43b8510b0a1436f81fa8247f7f2621b</w:instrText>
      </w:r>
      <w:r>
        <w:fldChar w:fldCharType="separate"/>
      </w:r>
      <w:r>
        <w:rPr>
          <w:noProof/>
        </w:rPr>
        <w:t>18</w:t>
      </w:r>
      <w:r>
        <w:fldChar w:fldCharType="end"/>
      </w:r>
      <w:r>
        <w:t xml:space="preserve">, </w:t>
      </w:r>
      <w:hyperlink w:anchor="section_6bc7dca298114bbf85405635fafa8178">
        <w:r>
          <w:rPr>
            <w:rStyle w:val="Hyperlink"/>
          </w:rPr>
          <w:t>section 2.1.1.12</w:t>
        </w:r>
      </w:hyperlink>
      <w:r>
        <w:t xml:space="preserve"> </w:t>
      </w:r>
      <w:r>
        <w:fldChar w:fldCharType="begin"/>
      </w:r>
      <w:r>
        <w:instrText>PAGEREF sec</w:instrText>
      </w:r>
      <w:r>
        <w:instrText>tion_6bc7dca298114bbf85405635fafa8178</w:instrText>
      </w:r>
      <w:r>
        <w:fldChar w:fldCharType="separate"/>
      </w:r>
      <w:r>
        <w:rPr>
          <w:noProof/>
        </w:rPr>
        <w:t>19</w:t>
      </w:r>
      <w:r>
        <w:fldChar w:fldCharType="end"/>
      </w:r>
      <w:r>
        <w:t xml:space="preserve">, </w:t>
      </w:r>
      <w:hyperlink w:anchor="section_0036428d60ec46ad9e3241ece3927eb1">
        <w:r>
          <w:rPr>
            <w:rStyle w:val="Hyperlink"/>
          </w:rPr>
          <w:t>section 2.1.1.13</w:t>
        </w:r>
      </w:hyperlink>
      <w:r>
        <w:t xml:space="preserve"> </w:t>
      </w:r>
      <w:r>
        <w:fldChar w:fldCharType="begin"/>
      </w:r>
      <w:r>
        <w:instrText>PAGEREF section_0036428d60ec46ad9e3241ece3927eb1</w:instrText>
      </w:r>
      <w:r>
        <w:fldChar w:fldCharType="separate"/>
      </w:r>
      <w:r>
        <w:rPr>
          <w:noProof/>
        </w:rPr>
        <w:t>20</w:t>
      </w:r>
      <w:r>
        <w:fldChar w:fldCharType="end"/>
      </w:r>
      <w:r>
        <w:t xml:space="preserve">, </w:t>
      </w:r>
      <w:hyperlink w:anchor="section_2d7881875f7b4d0ba6c06e0e76142abf">
        <w:r>
          <w:rPr>
            <w:rStyle w:val="Hyperlink"/>
          </w:rPr>
          <w:t>section 2.1.1.14</w:t>
        </w:r>
      </w:hyperlink>
      <w:r>
        <w:t xml:space="preserve"> </w:t>
      </w:r>
      <w:r>
        <w:fldChar w:fldCharType="begin"/>
      </w:r>
      <w:r>
        <w:instrText>P</w:instrText>
      </w:r>
      <w:r>
        <w:instrText>AGEREF section_2d7881875f7b4d0ba6c06e0e76142abf</w:instrText>
      </w:r>
      <w:r>
        <w:fldChar w:fldCharType="separate"/>
      </w:r>
      <w:r>
        <w:rPr>
          <w:noProof/>
        </w:rPr>
        <w:t>21</w:t>
      </w:r>
      <w:r>
        <w:fldChar w:fldCharType="end"/>
      </w:r>
      <w:r>
        <w:t xml:space="preserve">, </w:t>
      </w:r>
      <w:hyperlink w:anchor="section_7a5fd8d33ec24df796ba21a49eea1d3a">
        <w:r>
          <w:rPr>
            <w:rStyle w:val="Hyperlink"/>
          </w:rPr>
          <w:t>section 2.1.1.15</w:t>
        </w:r>
      </w:hyperlink>
      <w:r>
        <w:t xml:space="preserve"> </w:t>
      </w:r>
      <w:r>
        <w:fldChar w:fldCharType="begin"/>
      </w:r>
      <w:r>
        <w:instrText>PAGEREF section_7a5fd8d33ec24df796ba21a49eea1d3a</w:instrText>
      </w:r>
      <w:r>
        <w:fldChar w:fldCharType="separate"/>
      </w:r>
      <w:r>
        <w:rPr>
          <w:noProof/>
        </w:rPr>
        <w:t>21</w:t>
      </w:r>
      <w:r>
        <w:fldChar w:fldCharType="end"/>
      </w:r>
      <w:r>
        <w:t xml:space="preserve">, </w:t>
      </w:r>
      <w:hyperlink w:anchor="section_f91104448c0b4fab9ceefbf2a4204445">
        <w:r>
          <w:rPr>
            <w:rStyle w:val="Hyperlink"/>
          </w:rPr>
          <w:t>section 2.</w:t>
        </w:r>
        <w:r>
          <w:rPr>
            <w:rStyle w:val="Hyperlink"/>
          </w:rPr>
          <w:t>1.1.16</w:t>
        </w:r>
      </w:hyperlink>
      <w:r>
        <w:t xml:space="preserve"> </w:t>
      </w:r>
      <w:r>
        <w:fldChar w:fldCharType="begin"/>
      </w:r>
      <w:r>
        <w:instrText>PAGEREF section_f91104448c0b4fab9ceefbf2a4204445</w:instrText>
      </w:r>
      <w:r>
        <w:fldChar w:fldCharType="separate"/>
      </w:r>
      <w:r>
        <w:rPr>
          <w:noProof/>
        </w:rPr>
        <w:t>22</w:t>
      </w:r>
      <w:r>
        <w:fldChar w:fldCharType="end"/>
      </w:r>
      <w:r>
        <w:t xml:space="preserve">, </w:t>
      </w:r>
      <w:hyperlink w:anchor="section_88772ecf625641709427b7dad7493c51">
        <w:r>
          <w:rPr>
            <w:rStyle w:val="Hyperlink"/>
          </w:rPr>
          <w:t>section 2.1.1.17</w:t>
        </w:r>
      </w:hyperlink>
      <w:r>
        <w:t xml:space="preserve"> </w:t>
      </w:r>
      <w:r>
        <w:fldChar w:fldCharType="begin"/>
      </w:r>
      <w:r>
        <w:instrText>PAGEREF section_88772ecf625641709427b7dad7493c51</w:instrText>
      </w:r>
      <w:r>
        <w:fldChar w:fldCharType="separate"/>
      </w:r>
      <w:r>
        <w:rPr>
          <w:noProof/>
        </w:rPr>
        <w:t>22</w:t>
      </w:r>
      <w:r>
        <w:fldChar w:fldCharType="end"/>
      </w:r>
      <w:r>
        <w:t xml:space="preserve">, </w:t>
      </w:r>
      <w:hyperlink w:anchor="section_d5ad42746a0946799f780da1f3d5142c">
        <w:r>
          <w:rPr>
            <w:rStyle w:val="Hyperlink"/>
          </w:rPr>
          <w:t>section 2.1.1.18</w:t>
        </w:r>
      </w:hyperlink>
      <w:r>
        <w:t xml:space="preserve"> </w:t>
      </w:r>
      <w:r>
        <w:fldChar w:fldCharType="begin"/>
      </w:r>
      <w:r>
        <w:instrText>PAGEREF section_d5ad42746a0946799f780da1f3d5142c</w:instrText>
      </w:r>
      <w:r>
        <w:fldChar w:fldCharType="separate"/>
      </w:r>
      <w:r>
        <w:rPr>
          <w:noProof/>
        </w:rPr>
        <w:t>23</w:t>
      </w:r>
      <w:r>
        <w:fldChar w:fldCharType="end"/>
      </w:r>
      <w:r>
        <w:t xml:space="preserve">, </w:t>
      </w:r>
      <w:hyperlink w:anchor="section_8e3b3539590c4586afc07eccbc510fd7">
        <w:r>
          <w:rPr>
            <w:rStyle w:val="Hyperlink"/>
          </w:rPr>
          <w:t>section 2.1.1.19</w:t>
        </w:r>
      </w:hyperlink>
      <w:r>
        <w:t xml:space="preserve"> </w:t>
      </w:r>
      <w:r>
        <w:fldChar w:fldCharType="begin"/>
      </w:r>
      <w:r>
        <w:instrText>PAGEREF section_8e3b3539590c4586afc07eccbc510fd7</w:instrText>
      </w:r>
      <w:r>
        <w:fldChar w:fldCharType="separate"/>
      </w:r>
      <w:r>
        <w:rPr>
          <w:noProof/>
        </w:rPr>
        <w:t>24</w:t>
      </w:r>
      <w:r>
        <w:fldChar w:fldCharType="end"/>
      </w:r>
      <w:r>
        <w:t xml:space="preserve">, </w:t>
      </w:r>
      <w:hyperlink w:anchor="section_ceff5f679c374c7bb39c93514df582a0">
        <w:r>
          <w:rPr>
            <w:rStyle w:val="Hyperlink"/>
          </w:rPr>
          <w:t>section 2.1.1.20</w:t>
        </w:r>
      </w:hyperlink>
      <w:r>
        <w:t xml:space="preserve"> </w:t>
      </w:r>
      <w:r>
        <w:fldChar w:fldCharType="begin"/>
      </w:r>
      <w:r>
        <w:instrText>PAGEREF section_ceff5f679c374c7bb39c93514df582a0</w:instrText>
      </w:r>
      <w:r>
        <w:fldChar w:fldCharType="separate"/>
      </w:r>
      <w:r>
        <w:rPr>
          <w:noProof/>
        </w:rPr>
        <w:t>24</w:t>
      </w:r>
      <w:r>
        <w:fldChar w:fldCharType="end"/>
      </w:r>
      <w:r>
        <w:t xml:space="preserve">, </w:t>
      </w:r>
      <w:hyperlink w:anchor="section_5cbac3ec93b34bef95cb645b8e65d920">
        <w:r>
          <w:rPr>
            <w:rStyle w:val="Hyperlink"/>
          </w:rPr>
          <w:t>section 2.1.1.21</w:t>
        </w:r>
      </w:hyperlink>
      <w:r>
        <w:t xml:space="preserve"> </w:t>
      </w:r>
      <w:r>
        <w:fldChar w:fldCharType="begin"/>
      </w:r>
      <w:r>
        <w:instrText>PAGEREF section_5cbac3ec93b34bef95cb645b8e6</w:instrText>
      </w:r>
      <w:r>
        <w:instrText>5d920</w:instrText>
      </w:r>
      <w:r>
        <w:fldChar w:fldCharType="separate"/>
      </w:r>
      <w:r>
        <w:rPr>
          <w:noProof/>
        </w:rPr>
        <w:t>25</w:t>
      </w:r>
      <w:r>
        <w:fldChar w:fldCharType="end"/>
      </w:r>
      <w:r>
        <w:t xml:space="preserve">, </w:t>
      </w:r>
      <w:hyperlink w:anchor="section_d0eea8a82e7f4f64a45fc059e3cb6df3">
        <w:r>
          <w:rPr>
            <w:rStyle w:val="Hyperlink"/>
          </w:rPr>
          <w:t>section 2.1.1.23</w:t>
        </w:r>
      </w:hyperlink>
      <w:r>
        <w:t xml:space="preserve"> </w:t>
      </w:r>
      <w:r>
        <w:fldChar w:fldCharType="begin"/>
      </w:r>
      <w:r>
        <w:instrText>PAGEREF section_d0eea8a82e7f4f64a45fc059e3cb6df3</w:instrText>
      </w:r>
      <w:r>
        <w:fldChar w:fldCharType="separate"/>
      </w:r>
      <w:r>
        <w:rPr>
          <w:noProof/>
        </w:rPr>
        <w:t>26</w:t>
      </w:r>
      <w:r>
        <w:fldChar w:fldCharType="end"/>
      </w:r>
      <w:r>
        <w:t xml:space="preserve">, </w:t>
      </w:r>
      <w:hyperlink w:anchor="section_901e10f722e44550bc0c4fafb033c6a1">
        <w:r>
          <w:rPr>
            <w:rStyle w:val="Hyperlink"/>
          </w:rPr>
          <w:t>section 2.1.1.32</w:t>
        </w:r>
      </w:hyperlink>
      <w:r>
        <w:t xml:space="preserve"> </w:t>
      </w:r>
      <w:r>
        <w:fldChar w:fldCharType="begin"/>
      </w:r>
      <w:r>
        <w:instrText>PAGEREF section_901e10f722e44550b</w:instrText>
      </w:r>
      <w:r>
        <w:instrText>c0c4fafb033c6a1</w:instrText>
      </w:r>
      <w:r>
        <w:fldChar w:fldCharType="separate"/>
      </w:r>
      <w:r>
        <w:rPr>
          <w:noProof/>
        </w:rPr>
        <w:t>30</w:t>
      </w:r>
      <w:r>
        <w:fldChar w:fldCharType="end"/>
      </w:r>
      <w:r>
        <w:t xml:space="preserve">, </w:t>
      </w:r>
      <w:hyperlink w:anchor="section_b9d3feb65808406ca773ae90d9294ac0">
        <w:r>
          <w:rPr>
            <w:rStyle w:val="Hyperlink"/>
          </w:rPr>
          <w:t>section 2.1.1.34</w:t>
        </w:r>
      </w:hyperlink>
      <w:r>
        <w:t xml:space="preserve"> </w:t>
      </w:r>
      <w:r>
        <w:fldChar w:fldCharType="begin"/>
      </w:r>
      <w:r>
        <w:instrText>PAGEREF section_b9d3feb65808406ca773ae90d9294ac0</w:instrText>
      </w:r>
      <w:r>
        <w:fldChar w:fldCharType="separate"/>
      </w:r>
      <w:r>
        <w:rPr>
          <w:noProof/>
        </w:rPr>
        <w:t>32</w:t>
      </w:r>
      <w:r>
        <w:fldChar w:fldCharType="end"/>
      </w:r>
      <w:r>
        <w:t xml:space="preserve">, </w:t>
      </w:r>
      <w:hyperlink w:anchor="section_f81755419e98406082a660a0505ae6f8">
        <w:r>
          <w:rPr>
            <w:rStyle w:val="Hyperlink"/>
          </w:rPr>
          <w:t>section 2.1.1.35</w:t>
        </w:r>
      </w:hyperlink>
      <w:r>
        <w:t xml:space="preserve"> </w:t>
      </w:r>
      <w:r>
        <w:fldChar w:fldCharType="begin"/>
      </w:r>
      <w:r>
        <w:instrText>PAGEREF section_f817554</w:instrText>
      </w:r>
      <w:r>
        <w:instrText>19e98406082a660a0505ae6f8</w:instrText>
      </w:r>
      <w:r>
        <w:fldChar w:fldCharType="separate"/>
      </w:r>
      <w:r>
        <w:rPr>
          <w:noProof/>
        </w:rPr>
        <w:t>32</w:t>
      </w:r>
      <w:r>
        <w:fldChar w:fldCharType="end"/>
      </w:r>
      <w:r>
        <w:t xml:space="preserve">, </w:t>
      </w:r>
      <w:hyperlink w:anchor="section_46cd534ca1c944b7aaffaa7778a2b626">
        <w:r>
          <w:rPr>
            <w:rStyle w:val="Hyperlink"/>
          </w:rPr>
          <w:t>section 2.1.1.36</w:t>
        </w:r>
      </w:hyperlink>
      <w:r>
        <w:t xml:space="preserve"> </w:t>
      </w:r>
      <w:r>
        <w:fldChar w:fldCharType="begin"/>
      </w:r>
      <w:r>
        <w:instrText>PAGEREF section_46cd534ca1c944b7aaffaa7778a2b626</w:instrText>
      </w:r>
      <w:r>
        <w:fldChar w:fldCharType="separate"/>
      </w:r>
      <w:r>
        <w:rPr>
          <w:noProof/>
        </w:rPr>
        <w:t>33</w:t>
      </w:r>
      <w:r>
        <w:fldChar w:fldCharType="end"/>
      </w:r>
      <w:r>
        <w:t>)</w:t>
      </w:r>
    </w:p>
    <w:p w:rsidR="00345EE9" w:rsidRDefault="000C1A03">
      <w:pPr>
        <w:pStyle w:val="indexentry0"/>
      </w:pPr>
      <w:r>
        <w:t xml:space="preserve">   </w:t>
      </w:r>
      <w:hyperlink w:anchor="section_5038048ddc08447e935d5d7537183149">
        <w:r>
          <w:rPr>
            <w:rStyle w:val="Hyperlink"/>
          </w:rPr>
          <w:t>layout-grid-type</w:t>
        </w:r>
      </w:hyperlink>
      <w:r>
        <w:t xml:space="preserve"> </w:t>
      </w:r>
      <w:r>
        <w:fldChar w:fldCharType="begin"/>
      </w:r>
      <w:r>
        <w:instrText>PAGEREF se</w:instrText>
      </w:r>
      <w:r>
        <w:instrText>ction_5038048ddc08447e935d5d7537183149</w:instrText>
      </w:r>
      <w:r>
        <w:fldChar w:fldCharType="separate"/>
      </w:r>
      <w:r>
        <w:rPr>
          <w:noProof/>
        </w:rPr>
        <w:t>18</w:t>
      </w:r>
      <w:r>
        <w:fldChar w:fldCharType="end"/>
      </w:r>
    </w:p>
    <w:p w:rsidR="00345EE9" w:rsidRDefault="000C1A03">
      <w:pPr>
        <w:pStyle w:val="indexentry0"/>
      </w:pPr>
      <w:r>
        <w:t xml:space="preserve">   </w:t>
      </w:r>
      <w:hyperlink w:anchor="section_546c6d34044c4da59df133de5c078b89">
        <w:r>
          <w:rPr>
            <w:rStyle w:val="Hyperlink"/>
          </w:rPr>
          <w:t>length</w:t>
        </w:r>
      </w:hyperlink>
      <w:r>
        <w:t xml:space="preserve"> </w:t>
      </w:r>
      <w:r>
        <w:fldChar w:fldCharType="begin"/>
      </w:r>
      <w:r>
        <w:instrText>PAGEREF section_546c6d34044c4da59df133de5c078b89</w:instrText>
      </w:r>
      <w:r>
        <w:fldChar w:fldCharType="separate"/>
      </w:r>
      <w:r>
        <w:rPr>
          <w:noProof/>
        </w:rPr>
        <w:t>51</w:t>
      </w:r>
      <w:r>
        <w:fldChar w:fldCharType="end"/>
      </w:r>
    </w:p>
    <w:p w:rsidR="00345EE9" w:rsidRDefault="000C1A03">
      <w:pPr>
        <w:pStyle w:val="indexentry0"/>
      </w:pPr>
      <w:r>
        <w:t xml:space="preserve">   </w:t>
      </w:r>
      <w:hyperlink w:anchor="section_baca27b861924c3eaf0b9c0875ad7030">
        <w:r>
          <w:rPr>
            <w:rStyle w:val="Hyperlink"/>
          </w:rPr>
          <w:t>-ms-interpolation-mode</w:t>
        </w:r>
      </w:hyperlink>
      <w:r>
        <w:t xml:space="preserve"> </w:t>
      </w:r>
      <w:r>
        <w:fldChar w:fldCharType="begin"/>
      </w:r>
      <w:r>
        <w:instrText>PAGEREF section_baca27b861924c3eaf0b9c0875ad7030</w:instrText>
      </w:r>
      <w:r>
        <w:fldChar w:fldCharType="separate"/>
      </w:r>
      <w:r>
        <w:rPr>
          <w:noProof/>
        </w:rPr>
        <w:t>25</w:t>
      </w:r>
      <w:r>
        <w:fldChar w:fldCharType="end"/>
      </w:r>
    </w:p>
    <w:p w:rsidR="00345EE9" w:rsidRDefault="000C1A03">
      <w:pPr>
        <w:pStyle w:val="indexentry0"/>
      </w:pPr>
      <w:r>
        <w:t xml:space="preserve">   </w:t>
      </w:r>
      <w:hyperlink w:anchor="section_0a86d1d88b404c9c864aef2ab22ceb21">
        <w:r>
          <w:rPr>
            <w:rStyle w:val="Hyperlink"/>
          </w:rPr>
          <w:t>owningElement</w:t>
        </w:r>
      </w:hyperlink>
      <w:r>
        <w:t xml:space="preserve"> </w:t>
      </w:r>
      <w:r>
        <w:fldChar w:fldCharType="begin"/>
      </w:r>
      <w:r>
        <w:instrText>PAGEREF section_0a86d1d88b404c9c864aef2ab22ceb21</w:instrText>
      </w:r>
      <w:r>
        <w:fldChar w:fldCharType="separate"/>
      </w:r>
      <w:r>
        <w:rPr>
          <w:noProof/>
        </w:rPr>
        <w:t>46</w:t>
      </w:r>
      <w:r>
        <w:fldChar w:fldCharType="end"/>
      </w:r>
    </w:p>
    <w:p w:rsidR="00345EE9" w:rsidRDefault="000C1A03">
      <w:pPr>
        <w:pStyle w:val="indexentry0"/>
      </w:pPr>
      <w:r>
        <w:t xml:space="preserve">   </w:t>
      </w:r>
      <w:hyperlink w:anchor="section_7c2f58bdfa22449887b257bad05d5275">
        <w:r>
          <w:rPr>
            <w:rStyle w:val="Hyperlink"/>
          </w:rPr>
          <w:t>pseudoCl</w:t>
        </w:r>
        <w:r>
          <w:rPr>
            <w:rStyle w:val="Hyperlink"/>
          </w:rPr>
          <w:t>ass</w:t>
        </w:r>
      </w:hyperlink>
      <w:r>
        <w:t xml:space="preserve"> </w:t>
      </w:r>
      <w:r>
        <w:fldChar w:fldCharType="begin"/>
      </w:r>
      <w:r>
        <w:instrText>PAGEREF section_7c2f58bdfa22449887b257bad05d5275</w:instrText>
      </w:r>
      <w:r>
        <w:fldChar w:fldCharType="separate"/>
      </w:r>
      <w:r>
        <w:rPr>
          <w:noProof/>
        </w:rPr>
        <w:t>50</w:t>
      </w:r>
      <w:r>
        <w:fldChar w:fldCharType="end"/>
      </w:r>
    </w:p>
    <w:p w:rsidR="00345EE9" w:rsidRDefault="000C1A03">
      <w:pPr>
        <w:pStyle w:val="indexentry0"/>
      </w:pPr>
      <w:r>
        <w:t xml:space="preserve">   readOnly (</w:t>
      </w:r>
      <w:hyperlink w:anchor="section_bd6861c999264d27a054fa1870eb5282">
        <w:r>
          <w:rPr>
            <w:rStyle w:val="Hyperlink"/>
          </w:rPr>
          <w:t>section 2.4.1.1</w:t>
        </w:r>
      </w:hyperlink>
      <w:r>
        <w:t xml:space="preserve"> </w:t>
      </w:r>
      <w:r>
        <w:fldChar w:fldCharType="begin"/>
      </w:r>
      <w:r>
        <w:instrText>PAGEREF section_bd6861c999264d27a054fa1870eb5282</w:instrText>
      </w:r>
      <w:r>
        <w:fldChar w:fldCharType="separate"/>
      </w:r>
      <w:r>
        <w:rPr>
          <w:noProof/>
        </w:rPr>
        <w:t>45</w:t>
      </w:r>
      <w:r>
        <w:fldChar w:fldCharType="end"/>
      </w:r>
      <w:r>
        <w:t xml:space="preserve">, </w:t>
      </w:r>
      <w:hyperlink w:anchor="section_4ba11b96d6ad4ebe8f2857f46caf4373">
        <w:r>
          <w:rPr>
            <w:rStyle w:val="Hyperlink"/>
          </w:rPr>
          <w:t>section 2.5.1.5</w:t>
        </w:r>
      </w:hyperlink>
      <w:r>
        <w:t xml:space="preserve"> </w:t>
      </w:r>
      <w:r>
        <w:fldChar w:fldCharType="begin"/>
      </w:r>
      <w:r>
        <w:instrText>PAGEREF section_4ba11b96d6ad4ebe8f2857f46caf4373</w:instrText>
      </w:r>
      <w:r>
        <w:fldChar w:fldCharType="separate"/>
      </w:r>
      <w:r>
        <w:rPr>
          <w:noProof/>
        </w:rPr>
        <w:t>46</w:t>
      </w:r>
      <w:r>
        <w:fldChar w:fldCharType="end"/>
      </w:r>
      <w:r>
        <w:t>)</w:t>
      </w:r>
    </w:p>
    <w:p w:rsidR="00345EE9" w:rsidRDefault="000C1A03">
      <w:pPr>
        <w:pStyle w:val="indexentry0"/>
      </w:pPr>
      <w:r>
        <w:t xml:space="preserve">   </w:t>
      </w:r>
      <w:hyperlink w:anchor="section_5c613363a87848c9aa69ac000bf1b240">
        <w:r>
          <w:rPr>
            <w:rStyle w:val="Hyperlink"/>
          </w:rPr>
          <w:t>scrollbar-3dlight-color</w:t>
        </w:r>
      </w:hyperlink>
      <w:r>
        <w:t xml:space="preserve"> </w:t>
      </w:r>
      <w:r>
        <w:fldChar w:fldCharType="begin"/>
      </w:r>
      <w:r>
        <w:instrText>PAGEREF section_5c613363a87848c9aa69ac000bf1b240</w:instrText>
      </w:r>
      <w:r>
        <w:fldChar w:fldCharType="separate"/>
      </w:r>
      <w:r>
        <w:rPr>
          <w:noProof/>
        </w:rPr>
        <w:t>27</w:t>
      </w:r>
      <w:r>
        <w:fldChar w:fldCharType="end"/>
      </w:r>
    </w:p>
    <w:p w:rsidR="00345EE9" w:rsidRDefault="000C1A03">
      <w:pPr>
        <w:pStyle w:val="indexentry0"/>
      </w:pPr>
      <w:r>
        <w:t xml:space="preserve">   </w:t>
      </w:r>
      <w:hyperlink w:anchor="section_2ef1075f859a48b9b28b4ba97466a495">
        <w:r>
          <w:rPr>
            <w:rStyle w:val="Hyperlink"/>
          </w:rPr>
          <w:t>scrollbar-arrow-color</w:t>
        </w:r>
      </w:hyperlink>
      <w:r>
        <w:t xml:space="preserve"> </w:t>
      </w:r>
      <w:r>
        <w:fldChar w:fldCharType="begin"/>
      </w:r>
      <w:r>
        <w:instrText>PAGEREF section_2ef1075f859a48b9b28b4ba97466a495</w:instrText>
      </w:r>
      <w:r>
        <w:fldChar w:fldCharType="separate"/>
      </w:r>
      <w:r>
        <w:rPr>
          <w:noProof/>
        </w:rPr>
        <w:t>27</w:t>
      </w:r>
      <w:r>
        <w:fldChar w:fldCharType="end"/>
      </w:r>
    </w:p>
    <w:p w:rsidR="00345EE9" w:rsidRDefault="000C1A03">
      <w:pPr>
        <w:pStyle w:val="indexentry0"/>
      </w:pPr>
      <w:r>
        <w:t xml:space="preserve">   </w:t>
      </w:r>
      <w:hyperlink w:anchor="section_7628b8337e134afcb0c4573d1d19a1b7">
        <w:r>
          <w:rPr>
            <w:rStyle w:val="Hyperlink"/>
          </w:rPr>
          <w:t>scrollbar-base-color</w:t>
        </w:r>
      </w:hyperlink>
      <w:r>
        <w:t xml:space="preserve"> </w:t>
      </w:r>
      <w:r>
        <w:fldChar w:fldCharType="begin"/>
      </w:r>
      <w:r>
        <w:instrText>PAGEREF section_7628b8337e134afcb0c4573d1d19a1b7</w:instrText>
      </w:r>
      <w:r>
        <w:fldChar w:fldCharType="separate"/>
      </w:r>
      <w:r>
        <w:rPr>
          <w:noProof/>
        </w:rPr>
        <w:t>28</w:t>
      </w:r>
      <w:r>
        <w:fldChar w:fldCharType="end"/>
      </w:r>
    </w:p>
    <w:p w:rsidR="00345EE9" w:rsidRDefault="000C1A03">
      <w:pPr>
        <w:pStyle w:val="indexentry0"/>
      </w:pPr>
      <w:r>
        <w:t xml:space="preserve">   </w:t>
      </w:r>
      <w:hyperlink w:anchor="section_48c8bd5ec09b46548468f75ea0f425c2">
        <w:r>
          <w:rPr>
            <w:rStyle w:val="Hyperlink"/>
          </w:rPr>
          <w:t>scrollbar-darkShadow-color</w:t>
        </w:r>
      </w:hyperlink>
      <w:r>
        <w:t xml:space="preserve"> </w:t>
      </w:r>
      <w:r>
        <w:fldChar w:fldCharType="begin"/>
      </w:r>
      <w:r>
        <w:instrText>PAGEREF section_48c8bd5ec09b46548468f75ea0f425c2</w:instrText>
      </w:r>
      <w:r>
        <w:fldChar w:fldCharType="separate"/>
      </w:r>
      <w:r>
        <w:rPr>
          <w:noProof/>
        </w:rPr>
        <w:t>28</w:t>
      </w:r>
      <w:r>
        <w:fldChar w:fldCharType="end"/>
      </w:r>
    </w:p>
    <w:p w:rsidR="00345EE9" w:rsidRDefault="000C1A03">
      <w:pPr>
        <w:pStyle w:val="indexentry0"/>
      </w:pPr>
      <w:r>
        <w:t xml:space="preserve">   </w:t>
      </w:r>
      <w:hyperlink w:anchor="section_4d70b81896554f86908bee9bfd852290">
        <w:r>
          <w:rPr>
            <w:rStyle w:val="Hyperlink"/>
          </w:rPr>
          <w:t>scrollbar-face-color</w:t>
        </w:r>
      </w:hyperlink>
      <w:r>
        <w:t xml:space="preserve"> </w:t>
      </w:r>
      <w:r>
        <w:fldChar w:fldCharType="begin"/>
      </w:r>
      <w:r>
        <w:instrText>PAGEREF section_4d70b81896554f86908bee9bfd852290</w:instrText>
      </w:r>
      <w:r>
        <w:fldChar w:fldCharType="separate"/>
      </w:r>
      <w:r>
        <w:rPr>
          <w:noProof/>
        </w:rPr>
        <w:t>29</w:t>
      </w:r>
      <w:r>
        <w:fldChar w:fldCharType="end"/>
      </w:r>
    </w:p>
    <w:p w:rsidR="00345EE9" w:rsidRDefault="000C1A03">
      <w:pPr>
        <w:pStyle w:val="indexentry0"/>
      </w:pPr>
      <w:r>
        <w:t xml:space="preserve">   </w:t>
      </w:r>
      <w:hyperlink w:anchor="section_a46494b694d14ff9b8b3f8ee52b7be8d">
        <w:r>
          <w:rPr>
            <w:rStyle w:val="Hyperlink"/>
          </w:rPr>
          <w:t>scrollbar-highlight-color</w:t>
        </w:r>
      </w:hyperlink>
      <w:r>
        <w:t xml:space="preserve"> </w:t>
      </w:r>
      <w:r>
        <w:fldChar w:fldCharType="begin"/>
      </w:r>
      <w:r>
        <w:instrText>PAGEREF section_a46494b694d14ff9b8b3f8ee52b7be8d</w:instrText>
      </w:r>
      <w:r>
        <w:fldChar w:fldCharType="separate"/>
      </w:r>
      <w:r>
        <w:rPr>
          <w:noProof/>
        </w:rPr>
        <w:t>29</w:t>
      </w:r>
      <w:r>
        <w:fldChar w:fldCharType="end"/>
      </w:r>
    </w:p>
    <w:p w:rsidR="00345EE9" w:rsidRDefault="000C1A03">
      <w:pPr>
        <w:pStyle w:val="indexentry0"/>
      </w:pPr>
      <w:r>
        <w:t xml:space="preserve">   </w:t>
      </w:r>
      <w:hyperlink w:anchor="section_b0db3b4782934d6a87e3bdc9a728a765">
        <w:r>
          <w:rPr>
            <w:rStyle w:val="Hyperlink"/>
          </w:rPr>
          <w:t>scrollbar-shadow-color</w:t>
        </w:r>
      </w:hyperlink>
      <w:r>
        <w:t xml:space="preserve"> </w:t>
      </w:r>
      <w:r>
        <w:fldChar w:fldCharType="begin"/>
      </w:r>
      <w:r>
        <w:instrText>PAGEREF section_b0db3b4782934d6a87e3bdc9a728a765</w:instrText>
      </w:r>
      <w:r>
        <w:fldChar w:fldCharType="separate"/>
      </w:r>
      <w:r>
        <w:rPr>
          <w:noProof/>
        </w:rPr>
        <w:t>29</w:t>
      </w:r>
      <w:r>
        <w:fldChar w:fldCharType="end"/>
      </w:r>
    </w:p>
    <w:p w:rsidR="00345EE9" w:rsidRDefault="000C1A03">
      <w:pPr>
        <w:pStyle w:val="indexentry0"/>
      </w:pPr>
      <w:r>
        <w:t xml:space="preserve">   </w:t>
      </w:r>
      <w:hyperlink w:anchor="section_555d148ff1084d749b303a6a7e0ce8b7">
        <w:r>
          <w:rPr>
            <w:rStyle w:val="Hyperlink"/>
          </w:rPr>
          <w:t>scrollbar-track-color</w:t>
        </w:r>
      </w:hyperlink>
      <w:r>
        <w:t xml:space="preserve"> </w:t>
      </w:r>
      <w:r>
        <w:fldChar w:fldCharType="begin"/>
      </w:r>
      <w:r>
        <w:instrText>PAGEREF section_555d148ff1084d749b303a6a7e0ce8b7</w:instrText>
      </w:r>
      <w:r>
        <w:fldChar w:fldCharType="separate"/>
      </w:r>
      <w:r>
        <w:rPr>
          <w:noProof/>
        </w:rPr>
        <w:t>30</w:t>
      </w:r>
      <w:r>
        <w:fldChar w:fldCharType="end"/>
      </w:r>
    </w:p>
    <w:p w:rsidR="00345EE9" w:rsidRDefault="000C1A03">
      <w:pPr>
        <w:pStyle w:val="indexentry0"/>
      </w:pPr>
      <w:r>
        <w:t xml:space="preserve">   </w:t>
      </w:r>
      <w:hyperlink w:anchor="section_469b77c91a17432f93346192c6f77c38">
        <w:r>
          <w:rPr>
            <w:rStyle w:val="Hyperlink"/>
          </w:rPr>
          <w:t>selector</w:t>
        </w:r>
      </w:hyperlink>
      <w:r>
        <w:t xml:space="preserve"> </w:t>
      </w:r>
      <w:r>
        <w:fldChar w:fldCharType="begin"/>
      </w:r>
      <w:r>
        <w:instrText>PAGEREF section_469b77c91a17432f93346192c6f77c38</w:instrText>
      </w:r>
      <w:r>
        <w:fldChar w:fldCharType="separate"/>
      </w:r>
      <w:r>
        <w:rPr>
          <w:noProof/>
        </w:rPr>
        <w:t>50</w:t>
      </w:r>
      <w:r>
        <w:fldChar w:fldCharType="end"/>
      </w:r>
    </w:p>
    <w:p w:rsidR="00345EE9" w:rsidRDefault="000C1A03">
      <w:pPr>
        <w:pStyle w:val="indexentry0"/>
      </w:pPr>
      <w:r>
        <w:t xml:space="preserve">   </w:t>
      </w:r>
      <w:hyperlink w:anchor="section_51cdac7b62fe421e91059cf6d1a2def3">
        <w:r>
          <w:rPr>
            <w:rStyle w:val="Hyperlink"/>
          </w:rPr>
          <w:t>text-underline-position</w:t>
        </w:r>
      </w:hyperlink>
      <w:r>
        <w:t xml:space="preserve"> </w:t>
      </w:r>
      <w:r>
        <w:fldChar w:fldCharType="begin"/>
      </w:r>
      <w:r>
        <w:instrText>PAGEREF section_51cdac7b62fe421e91059cf6d1a2def3</w:instrText>
      </w:r>
      <w:r>
        <w:fldChar w:fldCharType="separate"/>
      </w:r>
      <w:r>
        <w:rPr>
          <w:noProof/>
        </w:rPr>
        <w:t>31</w:t>
      </w:r>
      <w:r>
        <w:fldChar w:fldCharType="end"/>
      </w:r>
    </w:p>
    <w:p w:rsidR="00345EE9" w:rsidRDefault="000C1A03">
      <w:pPr>
        <w:pStyle w:val="indexentry0"/>
      </w:pPr>
      <w:r>
        <w:t xml:space="preserve">   </w:t>
      </w:r>
      <w:hyperlink w:anchor="section_f484b63b047849fa8c8e4316d63c8a4b">
        <w:r>
          <w:rPr>
            <w:rStyle w:val="Hyperlink"/>
          </w:rPr>
          <w:t>zoom</w:t>
        </w:r>
      </w:hyperlink>
      <w:r>
        <w:t xml:space="preserve"> </w:t>
      </w:r>
      <w:r>
        <w:fldChar w:fldCharType="begin"/>
      </w:r>
      <w:r>
        <w:instrText>PAGEREF section_f484b63b047849fa8c8e4316d63c8a4b</w:instrText>
      </w:r>
      <w:r>
        <w:fldChar w:fldCharType="separate"/>
      </w:r>
      <w:r>
        <w:rPr>
          <w:noProof/>
        </w:rPr>
        <w:t>33</w:t>
      </w:r>
      <w:r>
        <w:fldChar w:fldCharType="end"/>
      </w:r>
    </w:p>
    <w:p w:rsidR="00345EE9" w:rsidRDefault="00345EE9">
      <w:pPr>
        <w:spacing w:before="0" w:after="0"/>
        <w:rPr>
          <w:sz w:val="16"/>
        </w:rPr>
      </w:pPr>
    </w:p>
    <w:p w:rsidR="00345EE9" w:rsidRDefault="000C1A03">
      <w:pPr>
        <w:pStyle w:val="indexheader"/>
      </w:pPr>
      <w:r>
        <w:t>C</w:t>
      </w:r>
    </w:p>
    <w:p w:rsidR="00345EE9" w:rsidRDefault="00345EE9">
      <w:pPr>
        <w:spacing w:before="0" w:after="0"/>
        <w:rPr>
          <w:sz w:val="16"/>
        </w:rPr>
      </w:pPr>
    </w:p>
    <w:p w:rsidR="00345EE9" w:rsidRDefault="000C1A03">
      <w:pPr>
        <w:pStyle w:val="indexentry0"/>
      </w:pPr>
      <w:hyperlink w:anchor="section_74ce41abd99f46678521700b0c1146d8">
        <w:r>
          <w:rPr>
            <w:rStyle w:val="Hyperlink"/>
          </w:rPr>
          <w:t>Change tracking</w:t>
        </w:r>
      </w:hyperlink>
      <w:r>
        <w:t xml:space="preserve"> </w:t>
      </w:r>
      <w:r>
        <w:fldChar w:fldCharType="begin"/>
      </w:r>
      <w:r>
        <w:instrText>PAGEREF section_74ce41abd99f46678521700b0c1146d8</w:instrText>
      </w:r>
      <w:r>
        <w:fldChar w:fldCharType="separate"/>
      </w:r>
      <w:r>
        <w:rPr>
          <w:noProof/>
        </w:rPr>
        <w:t>54</w:t>
      </w:r>
      <w:r>
        <w:fldChar w:fldCharType="end"/>
      </w:r>
    </w:p>
    <w:p w:rsidR="00345EE9" w:rsidRDefault="000C1A03">
      <w:pPr>
        <w:pStyle w:val="indexentry0"/>
      </w:pPr>
      <w:r>
        <w:t>Collections</w:t>
      </w:r>
    </w:p>
    <w:p w:rsidR="00345EE9" w:rsidRDefault="000C1A03">
      <w:pPr>
        <w:pStyle w:val="indexentry0"/>
      </w:pPr>
      <w:r>
        <w:t xml:space="preserve">   </w:t>
      </w:r>
      <w:hyperlink w:anchor="section_74726fcfe28a4288a6b9818b57aa0854">
        <w:r>
          <w:rPr>
            <w:rStyle w:val="Hyperlink"/>
          </w:rPr>
          <w:t>imports</w:t>
        </w:r>
      </w:hyperlink>
      <w:r>
        <w:t xml:space="preserve"> </w:t>
      </w:r>
      <w:r>
        <w:fldChar w:fldCharType="begin"/>
      </w:r>
      <w:r>
        <w:instrText>PAGEREF section_74726fcfe28a4288a6b9818b57aa0854</w:instrText>
      </w:r>
      <w:r>
        <w:fldChar w:fldCharType="separate"/>
      </w:r>
      <w:r>
        <w:rPr>
          <w:noProof/>
        </w:rPr>
        <w:t>49</w:t>
      </w:r>
      <w:r>
        <w:fldChar w:fldCharType="end"/>
      </w:r>
    </w:p>
    <w:p w:rsidR="00345EE9" w:rsidRDefault="000C1A03">
      <w:pPr>
        <w:pStyle w:val="indexentry0"/>
      </w:pPr>
      <w:r>
        <w:t xml:space="preserve">   </w:t>
      </w:r>
      <w:hyperlink w:anchor="section_82e51b4c58a54180931aa1ef5e38e872">
        <w:r>
          <w:rPr>
            <w:rStyle w:val="Hyperlink"/>
          </w:rPr>
          <w:t>pages</w:t>
        </w:r>
      </w:hyperlink>
      <w:r>
        <w:t xml:space="preserve"> </w:t>
      </w:r>
      <w:r>
        <w:fldChar w:fldCharType="begin"/>
      </w:r>
      <w:r>
        <w:instrText>PAGEREF section_82e51b4c58a54180931aa1ef5e38e872</w:instrText>
      </w:r>
      <w:r>
        <w:fldChar w:fldCharType="separate"/>
      </w:r>
      <w:r>
        <w:rPr>
          <w:noProof/>
        </w:rPr>
        <w:t>50</w:t>
      </w:r>
      <w:r>
        <w:fldChar w:fldCharType="end"/>
      </w:r>
    </w:p>
    <w:p w:rsidR="00345EE9" w:rsidRDefault="000C1A03">
      <w:pPr>
        <w:pStyle w:val="indexentry0"/>
      </w:pPr>
      <w:r>
        <w:t xml:space="preserve">   </w:t>
      </w:r>
      <w:hyperlink w:anchor="section_69a6b39b0c08451e8e391509e04f4500">
        <w:r>
          <w:rPr>
            <w:rStyle w:val="Hyperlink"/>
          </w:rPr>
          <w:t>rules</w:t>
        </w:r>
      </w:hyperlink>
      <w:r>
        <w:t xml:space="preserve"> </w:t>
      </w:r>
      <w:r>
        <w:fldChar w:fldCharType="begin"/>
      </w:r>
      <w:r>
        <w:instrText>PAGEREF section_69a6b39b0c08451e8e391509e04f4500</w:instrText>
      </w:r>
      <w:r>
        <w:fldChar w:fldCharType="separate"/>
      </w:r>
      <w:r>
        <w:rPr>
          <w:noProof/>
        </w:rPr>
        <w:t>50</w:t>
      </w:r>
      <w:r>
        <w:fldChar w:fldCharType="end"/>
      </w:r>
    </w:p>
    <w:p w:rsidR="00345EE9" w:rsidRDefault="00345EE9">
      <w:pPr>
        <w:spacing w:before="0" w:after="0"/>
        <w:rPr>
          <w:sz w:val="16"/>
        </w:rPr>
      </w:pPr>
    </w:p>
    <w:p w:rsidR="00345EE9" w:rsidRDefault="000C1A03">
      <w:pPr>
        <w:pStyle w:val="indexheader"/>
      </w:pPr>
      <w:r>
        <w:t>G</w:t>
      </w:r>
    </w:p>
    <w:p w:rsidR="00345EE9" w:rsidRDefault="00345EE9">
      <w:pPr>
        <w:spacing w:before="0" w:after="0"/>
        <w:rPr>
          <w:sz w:val="16"/>
        </w:rPr>
      </w:pPr>
    </w:p>
    <w:p w:rsidR="00345EE9" w:rsidRDefault="000C1A03">
      <w:pPr>
        <w:pStyle w:val="indexentry0"/>
      </w:pPr>
      <w:hyperlink w:anchor="section_444e1f4e5c1b4ab7849836bf067ac131">
        <w:r>
          <w:rPr>
            <w:rStyle w:val="Hyperlink"/>
          </w:rPr>
          <w:t>Glossary</w:t>
        </w:r>
      </w:hyperlink>
      <w:r>
        <w:t xml:space="preserve"> </w:t>
      </w:r>
      <w:r>
        <w:fldChar w:fldCharType="begin"/>
      </w:r>
      <w:r>
        <w:instrText>PAGEREF section_444e1f4e5c1b4ab7849836bf067ac131</w:instrText>
      </w:r>
      <w:r>
        <w:fldChar w:fldCharType="separate"/>
      </w:r>
      <w:r>
        <w:rPr>
          <w:noProof/>
        </w:rPr>
        <w:t>6</w:t>
      </w:r>
      <w:r>
        <w:fldChar w:fldCharType="end"/>
      </w:r>
    </w:p>
    <w:p w:rsidR="00345EE9" w:rsidRDefault="00345EE9">
      <w:pPr>
        <w:spacing w:before="0" w:after="0"/>
        <w:rPr>
          <w:sz w:val="16"/>
        </w:rPr>
      </w:pPr>
    </w:p>
    <w:p w:rsidR="00345EE9" w:rsidRDefault="000C1A03">
      <w:pPr>
        <w:pStyle w:val="indexheader"/>
      </w:pPr>
      <w:r>
        <w:t>I</w:t>
      </w:r>
    </w:p>
    <w:p w:rsidR="00345EE9" w:rsidRDefault="00345EE9">
      <w:pPr>
        <w:spacing w:before="0" w:after="0"/>
        <w:rPr>
          <w:sz w:val="16"/>
        </w:rPr>
      </w:pPr>
    </w:p>
    <w:p w:rsidR="00345EE9" w:rsidRDefault="000C1A03">
      <w:pPr>
        <w:pStyle w:val="indexentry0"/>
      </w:pPr>
      <w:hyperlink w:anchor="section_b42605605c1949268763ca7d91349d81">
        <w:r>
          <w:rPr>
            <w:rStyle w:val="Hyperlink"/>
          </w:rPr>
          <w:t>Implementer - security considerations</w:t>
        </w:r>
      </w:hyperlink>
      <w:r>
        <w:t xml:space="preserve"> </w:t>
      </w:r>
      <w:r>
        <w:fldChar w:fldCharType="begin"/>
      </w:r>
      <w:r>
        <w:instrText>PAGEREF section_b42605605c1949268763ca7d91349d81</w:instrText>
      </w:r>
      <w:r>
        <w:fldChar w:fldCharType="separate"/>
      </w:r>
      <w:r>
        <w:rPr>
          <w:noProof/>
        </w:rPr>
        <w:t>52</w:t>
      </w:r>
      <w:r>
        <w:fldChar w:fldCharType="end"/>
      </w:r>
    </w:p>
    <w:p w:rsidR="00345EE9" w:rsidRDefault="000C1A03">
      <w:pPr>
        <w:pStyle w:val="indexentry0"/>
      </w:pPr>
      <w:hyperlink w:anchor="section_dad2e362ce334bcf86ba96ac21bc48e8">
        <w:r>
          <w:rPr>
            <w:rStyle w:val="Hyperlink"/>
          </w:rPr>
          <w:t>Informative references</w:t>
        </w:r>
      </w:hyperlink>
      <w:r>
        <w:t xml:space="preserve"> </w:t>
      </w:r>
      <w:r>
        <w:fldChar w:fldCharType="begin"/>
      </w:r>
      <w:r>
        <w:instrText>PAGEREF section_dad2</w:instrText>
      </w:r>
      <w:r>
        <w:instrText>e362ce334bcf86ba96ac21bc48e8</w:instrText>
      </w:r>
      <w:r>
        <w:fldChar w:fldCharType="separate"/>
      </w:r>
      <w:r>
        <w:rPr>
          <w:noProof/>
        </w:rPr>
        <w:t>6</w:t>
      </w:r>
      <w:r>
        <w:fldChar w:fldCharType="end"/>
      </w:r>
    </w:p>
    <w:p w:rsidR="00345EE9" w:rsidRDefault="000C1A03">
      <w:pPr>
        <w:pStyle w:val="indexentry0"/>
      </w:pPr>
      <w:r>
        <w:t>Interfaces</w:t>
      </w:r>
    </w:p>
    <w:p w:rsidR="00345EE9" w:rsidRDefault="000C1A03">
      <w:pPr>
        <w:pStyle w:val="indexentry0"/>
      </w:pPr>
      <w:r>
        <w:t xml:space="preserve">   </w:t>
      </w:r>
      <w:hyperlink w:anchor="section_3750d43e236549b483a3fc0c9c06d0b4">
        <w:r>
          <w:rPr>
            <w:rStyle w:val="Hyperlink"/>
          </w:rPr>
          <w:t>CSS2Properties</w:t>
        </w:r>
      </w:hyperlink>
      <w:r>
        <w:t xml:space="preserve"> </w:t>
      </w:r>
      <w:r>
        <w:fldChar w:fldCharType="begin"/>
      </w:r>
      <w:r>
        <w:instrText>PAGEREF section_3750d43e236549b483a3fc0c9c06d0b4</w:instrText>
      </w:r>
      <w:r>
        <w:fldChar w:fldCharType="separate"/>
      </w:r>
      <w:r>
        <w:rPr>
          <w:noProof/>
        </w:rPr>
        <w:t>11</w:t>
      </w:r>
      <w:r>
        <w:fldChar w:fldCharType="end"/>
      </w:r>
    </w:p>
    <w:p w:rsidR="00345EE9" w:rsidRDefault="000C1A03">
      <w:pPr>
        <w:pStyle w:val="indexentry0"/>
      </w:pPr>
      <w:r>
        <w:t xml:space="preserve">   </w:t>
      </w:r>
      <w:hyperlink w:anchor="section_ec0ac9bc94af4a35b08df6ca2216bdd6">
        <w:r>
          <w:rPr>
            <w:rStyle w:val="Hyperlink"/>
          </w:rPr>
          <w:t>CSSStyleDeclarat</w:t>
        </w:r>
        <w:r>
          <w:rPr>
            <w:rStyle w:val="Hyperlink"/>
          </w:rPr>
          <w:t>ion</w:t>
        </w:r>
      </w:hyperlink>
      <w:r>
        <w:t xml:space="preserve"> </w:t>
      </w:r>
      <w:r>
        <w:fldChar w:fldCharType="begin"/>
      </w:r>
      <w:r>
        <w:instrText>PAGEREF section_ec0ac9bc94af4a35b08df6ca2216bdd6</w:instrText>
      </w:r>
      <w:r>
        <w:fldChar w:fldCharType="separate"/>
      </w:r>
      <w:r>
        <w:rPr>
          <w:noProof/>
        </w:rPr>
        <w:t>34</w:t>
      </w:r>
      <w:r>
        <w:fldChar w:fldCharType="end"/>
      </w:r>
    </w:p>
    <w:p w:rsidR="00345EE9" w:rsidRDefault="000C1A03">
      <w:pPr>
        <w:pStyle w:val="indexentry0"/>
      </w:pPr>
      <w:r>
        <w:t xml:space="preserve">   </w:t>
      </w:r>
      <w:hyperlink w:anchor="section_d29df4222e944460b04021101a2bd7ab">
        <w:r>
          <w:rPr>
            <w:rStyle w:val="Hyperlink"/>
          </w:rPr>
          <w:t>CSSStyleRule</w:t>
        </w:r>
      </w:hyperlink>
      <w:r>
        <w:t xml:space="preserve"> </w:t>
      </w:r>
      <w:r>
        <w:fldChar w:fldCharType="begin"/>
      </w:r>
      <w:r>
        <w:instrText>PAGEREF section_d29df4222e944460b04021101a2bd7ab</w:instrText>
      </w:r>
      <w:r>
        <w:fldChar w:fldCharType="separate"/>
      </w:r>
      <w:r>
        <w:rPr>
          <w:noProof/>
        </w:rPr>
        <w:t>45</w:t>
      </w:r>
      <w:r>
        <w:fldChar w:fldCharType="end"/>
      </w:r>
    </w:p>
    <w:p w:rsidR="00345EE9" w:rsidRDefault="000C1A03">
      <w:pPr>
        <w:pStyle w:val="indexentry0"/>
      </w:pPr>
      <w:r>
        <w:t xml:space="preserve">   </w:t>
      </w:r>
      <w:hyperlink w:anchor="section_7badf78df6be44bbad869cf2650e39c5">
        <w:r>
          <w:rPr>
            <w:rStyle w:val="Hyperlink"/>
          </w:rPr>
          <w:t>CSSStyleSheet</w:t>
        </w:r>
      </w:hyperlink>
      <w:r>
        <w:t xml:space="preserve"> </w:t>
      </w:r>
      <w:r>
        <w:fldChar w:fldCharType="begin"/>
      </w:r>
      <w:r>
        <w:instrText>PAGEREF section_7badf78df6be44bbad869cf2650e39c5</w:instrText>
      </w:r>
      <w:r>
        <w:fldChar w:fldCharType="separate"/>
      </w:r>
      <w:r>
        <w:rPr>
          <w:noProof/>
        </w:rPr>
        <w:t>45</w:t>
      </w:r>
      <w:r>
        <w:fldChar w:fldCharType="end"/>
      </w:r>
    </w:p>
    <w:p w:rsidR="00345EE9" w:rsidRDefault="000C1A03">
      <w:pPr>
        <w:pStyle w:val="indexentry0"/>
      </w:pPr>
      <w:r>
        <w:t xml:space="preserve">   </w:t>
      </w:r>
      <w:hyperlink w:anchor="section_0015191402574a8baa857796957bcc29">
        <w:r>
          <w:rPr>
            <w:rStyle w:val="Hyperlink"/>
          </w:rPr>
          <w:t>StyleSheetPage</w:t>
        </w:r>
      </w:hyperlink>
      <w:r>
        <w:t xml:space="preserve"> </w:t>
      </w:r>
      <w:r>
        <w:fldChar w:fldCharType="begin"/>
      </w:r>
      <w:r>
        <w:instrText>PAGEREF section_0015191402574a8baa857796957bcc29</w:instrText>
      </w:r>
      <w:r>
        <w:fldChar w:fldCharType="separate"/>
      </w:r>
      <w:r>
        <w:rPr>
          <w:noProof/>
        </w:rPr>
        <w:t>50</w:t>
      </w:r>
      <w:r>
        <w:fldChar w:fldCharType="end"/>
      </w:r>
    </w:p>
    <w:p w:rsidR="00345EE9" w:rsidRDefault="000C1A03">
      <w:pPr>
        <w:pStyle w:val="indexentry0"/>
      </w:pPr>
      <w:r>
        <w:t xml:space="preserve">   </w:t>
      </w:r>
      <w:hyperlink w:anchor="section_479d52ec43394a47b7ab2d3ecf87e870">
        <w:r>
          <w:rPr>
            <w:rStyle w:val="Hyperlink"/>
          </w:rPr>
          <w:t>StyleSheetPageList</w:t>
        </w:r>
      </w:hyperlink>
      <w:r>
        <w:t xml:space="preserve"> </w:t>
      </w:r>
      <w:r>
        <w:fldChar w:fldCharType="begin"/>
      </w:r>
      <w:r>
        <w:instrText>PAGEREF section_479d52ec43394a47b7ab2d3ecf87e870</w:instrText>
      </w:r>
      <w:r>
        <w:fldChar w:fldCharType="separate"/>
      </w:r>
      <w:r>
        <w:rPr>
          <w:noProof/>
        </w:rPr>
        <w:t>51</w:t>
      </w:r>
      <w:r>
        <w:fldChar w:fldCharType="end"/>
      </w:r>
    </w:p>
    <w:p w:rsidR="00345EE9" w:rsidRDefault="000C1A03">
      <w:pPr>
        <w:pStyle w:val="indexentry0"/>
      </w:pPr>
      <w:hyperlink w:anchor="section_9a166efd0cac422b89e3e8203a6aecdb">
        <w:r>
          <w:rPr>
            <w:rStyle w:val="Hyperlink"/>
          </w:rPr>
          <w:t>Introduction</w:t>
        </w:r>
      </w:hyperlink>
      <w:r>
        <w:t xml:space="preserve"> </w:t>
      </w:r>
      <w:r>
        <w:fldChar w:fldCharType="begin"/>
      </w:r>
      <w:r>
        <w:instrText>PAGEREF section_9a166efd0cac422b89e3e8203a6aecdb</w:instrText>
      </w:r>
      <w:r>
        <w:fldChar w:fldCharType="separate"/>
      </w:r>
      <w:r>
        <w:rPr>
          <w:noProof/>
        </w:rPr>
        <w:t>6</w:t>
      </w:r>
      <w:r>
        <w:fldChar w:fldCharType="end"/>
      </w:r>
    </w:p>
    <w:p w:rsidR="00345EE9" w:rsidRDefault="00345EE9">
      <w:pPr>
        <w:spacing w:before="0" w:after="0"/>
        <w:rPr>
          <w:sz w:val="16"/>
        </w:rPr>
      </w:pPr>
    </w:p>
    <w:p w:rsidR="00345EE9" w:rsidRDefault="000C1A03">
      <w:pPr>
        <w:pStyle w:val="indexheader"/>
      </w:pPr>
      <w:r>
        <w:t>M</w:t>
      </w:r>
    </w:p>
    <w:p w:rsidR="00345EE9" w:rsidRDefault="00345EE9">
      <w:pPr>
        <w:spacing w:before="0" w:after="0"/>
        <w:rPr>
          <w:sz w:val="16"/>
        </w:rPr>
      </w:pPr>
    </w:p>
    <w:p w:rsidR="00345EE9" w:rsidRDefault="000C1A03">
      <w:pPr>
        <w:pStyle w:val="indexentry0"/>
      </w:pPr>
      <w:r>
        <w:t>Methods</w:t>
      </w:r>
    </w:p>
    <w:p w:rsidR="00345EE9" w:rsidRDefault="000C1A03">
      <w:pPr>
        <w:pStyle w:val="indexentry0"/>
      </w:pPr>
      <w:r>
        <w:t xml:space="preserve">   </w:t>
      </w:r>
      <w:hyperlink w:anchor="section_969080b6e4044f809d63c2ef9ddb92bc">
        <w:r>
          <w:rPr>
            <w:rStyle w:val="Hyperlink"/>
          </w:rPr>
          <w:t>addImport</w:t>
        </w:r>
      </w:hyperlink>
      <w:r>
        <w:t xml:space="preserve"> </w:t>
      </w:r>
      <w:r>
        <w:fldChar w:fldCharType="begin"/>
      </w:r>
      <w:r>
        <w:instrText>PAGEREF section_969080b6e4044f809d63c2ef9ddb92bc</w:instrText>
      </w:r>
      <w:r>
        <w:fldChar w:fldCharType="separate"/>
      </w:r>
      <w:r>
        <w:rPr>
          <w:noProof/>
        </w:rPr>
        <w:t>47</w:t>
      </w:r>
      <w:r>
        <w:fldChar w:fldCharType="end"/>
      </w:r>
    </w:p>
    <w:p w:rsidR="00345EE9" w:rsidRDefault="000C1A03">
      <w:pPr>
        <w:pStyle w:val="indexentry0"/>
      </w:pPr>
      <w:r>
        <w:t xml:space="preserve">   </w:t>
      </w:r>
      <w:hyperlink w:anchor="section_c653b1c4c1bb4d8ebf5f2eac7e18eab9">
        <w:r>
          <w:rPr>
            <w:rStyle w:val="Hyperlink"/>
          </w:rPr>
          <w:t>addPageRule</w:t>
        </w:r>
      </w:hyperlink>
      <w:r>
        <w:t xml:space="preserve"> </w:t>
      </w:r>
      <w:r>
        <w:fldChar w:fldCharType="begin"/>
      </w:r>
      <w:r>
        <w:instrText>PAGEREF section_c653b1c4c1bb4d8ebf5f2eac7e18eab9</w:instrText>
      </w:r>
      <w:r>
        <w:fldChar w:fldCharType="separate"/>
      </w:r>
      <w:r>
        <w:rPr>
          <w:noProof/>
        </w:rPr>
        <w:t>47</w:t>
      </w:r>
      <w:r>
        <w:fldChar w:fldCharType="end"/>
      </w:r>
    </w:p>
    <w:p w:rsidR="00345EE9" w:rsidRDefault="000C1A03">
      <w:pPr>
        <w:pStyle w:val="indexentry0"/>
      </w:pPr>
      <w:r>
        <w:t xml:space="preserve">   </w:t>
      </w:r>
      <w:hyperlink w:anchor="section_202df9c0a37e42d9953067e20a4c3cf6">
        <w:r>
          <w:rPr>
            <w:rStyle w:val="Hyperlink"/>
          </w:rPr>
          <w:t>addRule</w:t>
        </w:r>
      </w:hyperlink>
      <w:r>
        <w:t xml:space="preserve"> </w:t>
      </w:r>
      <w:r>
        <w:fldChar w:fldCharType="begin"/>
      </w:r>
      <w:r>
        <w:instrText>PAGEREF section_202df9c0a37e42d9953067e20a4c3cf6</w:instrText>
      </w:r>
      <w:r>
        <w:fldChar w:fldCharType="separate"/>
      </w:r>
      <w:r>
        <w:rPr>
          <w:noProof/>
        </w:rPr>
        <w:t>48</w:t>
      </w:r>
      <w:r>
        <w:fldChar w:fldCharType="end"/>
      </w:r>
    </w:p>
    <w:p w:rsidR="00345EE9" w:rsidRDefault="000C1A03">
      <w:pPr>
        <w:pStyle w:val="indexentry0"/>
      </w:pPr>
      <w:r>
        <w:t xml:space="preserve">   </w:t>
      </w:r>
      <w:hyperlink w:anchor="section_8606c88597a84acaa323ef700bdc3dd4">
        <w:r>
          <w:rPr>
            <w:rStyle w:val="Hyperlink"/>
          </w:rPr>
          <w:t>item</w:t>
        </w:r>
      </w:hyperlink>
      <w:r>
        <w:t xml:space="preserve"> </w:t>
      </w:r>
      <w:r>
        <w:fldChar w:fldCharType="begin"/>
      </w:r>
      <w:r>
        <w:instrText>PAGEREF section_8606c88597a84acaa323ef700bdc3dd4</w:instrText>
      </w:r>
      <w:r>
        <w:fldChar w:fldCharType="separate"/>
      </w:r>
      <w:r>
        <w:rPr>
          <w:noProof/>
        </w:rPr>
        <w:t>51</w:t>
      </w:r>
      <w:r>
        <w:fldChar w:fldCharType="end"/>
      </w:r>
    </w:p>
    <w:p w:rsidR="00345EE9" w:rsidRDefault="000C1A03">
      <w:pPr>
        <w:pStyle w:val="indexentry0"/>
      </w:pPr>
      <w:r>
        <w:t xml:space="preserve">   </w:t>
      </w:r>
      <w:hyperlink w:anchor="section_4e28d8b66493445aa3caef70f8d1c015">
        <w:r>
          <w:rPr>
            <w:rStyle w:val="Hyperlink"/>
          </w:rPr>
          <w:t>removeImport</w:t>
        </w:r>
      </w:hyperlink>
      <w:r>
        <w:t xml:space="preserve"> </w:t>
      </w:r>
      <w:r>
        <w:fldChar w:fldCharType="begin"/>
      </w:r>
      <w:r>
        <w:instrText>PAGEREF section_4e28d8b66493445aa3caef70f8d1c015</w:instrText>
      </w:r>
      <w:r>
        <w:fldChar w:fldCharType="separate"/>
      </w:r>
      <w:r>
        <w:rPr>
          <w:noProof/>
        </w:rPr>
        <w:t>49</w:t>
      </w:r>
      <w:r>
        <w:fldChar w:fldCharType="end"/>
      </w:r>
    </w:p>
    <w:p w:rsidR="00345EE9" w:rsidRDefault="000C1A03">
      <w:pPr>
        <w:pStyle w:val="indexentry0"/>
      </w:pPr>
      <w:r>
        <w:t xml:space="preserve">   </w:t>
      </w:r>
      <w:hyperlink w:anchor="section_e4b62aa3c67d48dba2ae7f942f061f82">
        <w:r>
          <w:rPr>
            <w:rStyle w:val="Hyperlink"/>
          </w:rPr>
          <w:t>removeRule</w:t>
        </w:r>
      </w:hyperlink>
      <w:r>
        <w:t xml:space="preserve"> </w:t>
      </w:r>
      <w:r>
        <w:fldChar w:fldCharType="begin"/>
      </w:r>
      <w:r>
        <w:instrText>PAGEREF section_e4b62aa3c67d48dba2ae7f942f061f82</w:instrText>
      </w:r>
      <w:r>
        <w:fldChar w:fldCharType="separate"/>
      </w:r>
      <w:r>
        <w:rPr>
          <w:noProof/>
        </w:rPr>
        <w:t>49</w:t>
      </w:r>
      <w:r>
        <w:fldChar w:fldCharType="end"/>
      </w:r>
    </w:p>
    <w:p w:rsidR="00345EE9" w:rsidRDefault="00345EE9">
      <w:pPr>
        <w:spacing w:before="0" w:after="0"/>
        <w:rPr>
          <w:sz w:val="16"/>
        </w:rPr>
      </w:pPr>
    </w:p>
    <w:p w:rsidR="00345EE9" w:rsidRDefault="000C1A03">
      <w:pPr>
        <w:pStyle w:val="indexheader"/>
      </w:pPr>
      <w:r>
        <w:t>N</w:t>
      </w:r>
    </w:p>
    <w:p w:rsidR="00345EE9" w:rsidRDefault="00345EE9">
      <w:pPr>
        <w:spacing w:before="0" w:after="0"/>
        <w:rPr>
          <w:sz w:val="16"/>
        </w:rPr>
      </w:pPr>
    </w:p>
    <w:p w:rsidR="00345EE9" w:rsidRDefault="000C1A03">
      <w:pPr>
        <w:pStyle w:val="indexentry0"/>
      </w:pPr>
      <w:hyperlink w:anchor="section_20056724ebf74d0c97b6f3e174606f0a">
        <w:r>
          <w:rPr>
            <w:rStyle w:val="Hyperlink"/>
          </w:rPr>
          <w:t>Normative references</w:t>
        </w:r>
      </w:hyperlink>
      <w:r>
        <w:t xml:space="preserve"> </w:t>
      </w:r>
      <w:r>
        <w:fldChar w:fldCharType="begin"/>
      </w:r>
      <w:r>
        <w:instrText>PAGEREF section_20056724ebf74d0c97b6f3e174606f0a</w:instrText>
      </w:r>
      <w:r>
        <w:fldChar w:fldCharType="separate"/>
      </w:r>
      <w:r>
        <w:rPr>
          <w:noProof/>
        </w:rPr>
        <w:t>6</w:t>
      </w:r>
      <w:r>
        <w:fldChar w:fldCharType="end"/>
      </w:r>
    </w:p>
    <w:p w:rsidR="00345EE9" w:rsidRDefault="00345EE9">
      <w:pPr>
        <w:spacing w:before="0" w:after="0"/>
        <w:rPr>
          <w:sz w:val="16"/>
        </w:rPr>
      </w:pPr>
    </w:p>
    <w:p w:rsidR="00345EE9" w:rsidRDefault="000C1A03">
      <w:pPr>
        <w:pStyle w:val="indexheader"/>
      </w:pPr>
      <w:r>
        <w:t>O</w:t>
      </w:r>
    </w:p>
    <w:p w:rsidR="00345EE9" w:rsidRDefault="00345EE9">
      <w:pPr>
        <w:spacing w:before="0" w:after="0"/>
        <w:rPr>
          <w:sz w:val="16"/>
        </w:rPr>
      </w:pPr>
    </w:p>
    <w:p w:rsidR="00345EE9" w:rsidRDefault="000C1A03">
      <w:pPr>
        <w:pStyle w:val="indexentry0"/>
      </w:pPr>
      <w:hyperlink w:anchor="section_b5fd42eb93a64ea688a00e7fa752f722">
        <w:r>
          <w:rPr>
            <w:rStyle w:val="Hyperlink"/>
          </w:rPr>
          <w:t>Overview (synopsis)</w:t>
        </w:r>
      </w:hyperlink>
      <w:r>
        <w:t xml:space="preserve"> </w:t>
      </w:r>
      <w:r>
        <w:fldChar w:fldCharType="begin"/>
      </w:r>
      <w:r>
        <w:instrText>PAGEREF section_b5fd42eb93a64ea68</w:instrText>
      </w:r>
      <w:r>
        <w:instrText>8a00e7fa752f722</w:instrText>
      </w:r>
      <w:r>
        <w:fldChar w:fldCharType="separate"/>
      </w:r>
      <w:r>
        <w:rPr>
          <w:noProof/>
        </w:rPr>
        <w:t>7</w:t>
      </w:r>
      <w:r>
        <w:fldChar w:fldCharType="end"/>
      </w:r>
    </w:p>
    <w:p w:rsidR="00345EE9" w:rsidRDefault="00345EE9">
      <w:pPr>
        <w:spacing w:before="0" w:after="0"/>
        <w:rPr>
          <w:sz w:val="16"/>
        </w:rPr>
      </w:pPr>
    </w:p>
    <w:p w:rsidR="00345EE9" w:rsidRDefault="000C1A03">
      <w:pPr>
        <w:pStyle w:val="indexheader"/>
      </w:pPr>
      <w:r>
        <w:t>P</w:t>
      </w:r>
    </w:p>
    <w:p w:rsidR="00345EE9" w:rsidRDefault="00345EE9">
      <w:pPr>
        <w:spacing w:before="0" w:after="0"/>
        <w:rPr>
          <w:sz w:val="16"/>
        </w:rPr>
      </w:pPr>
    </w:p>
    <w:p w:rsidR="00345EE9" w:rsidRDefault="000C1A03">
      <w:pPr>
        <w:pStyle w:val="indexentry0"/>
      </w:pPr>
      <w:hyperlink w:anchor="section_d34686a9526546ddb1773e5100337e5e">
        <w:r>
          <w:rPr>
            <w:rStyle w:val="Hyperlink"/>
          </w:rPr>
          <w:t>Product behavior</w:t>
        </w:r>
      </w:hyperlink>
      <w:r>
        <w:t xml:space="preserve"> </w:t>
      </w:r>
      <w:r>
        <w:fldChar w:fldCharType="begin"/>
      </w:r>
      <w:r>
        <w:instrText>PAGEREF section_d34686a9526546ddb1773e5100337e5e</w:instrText>
      </w:r>
      <w:r>
        <w:fldChar w:fldCharType="separate"/>
      </w:r>
      <w:r>
        <w:rPr>
          <w:noProof/>
        </w:rPr>
        <w:t>53</w:t>
      </w:r>
      <w:r>
        <w:fldChar w:fldCharType="end"/>
      </w:r>
    </w:p>
    <w:p w:rsidR="00345EE9" w:rsidRDefault="00345EE9">
      <w:pPr>
        <w:spacing w:before="0" w:after="0"/>
        <w:rPr>
          <w:sz w:val="16"/>
        </w:rPr>
      </w:pPr>
    </w:p>
    <w:p w:rsidR="00345EE9" w:rsidRDefault="000C1A03">
      <w:pPr>
        <w:pStyle w:val="indexheader"/>
      </w:pPr>
      <w:r>
        <w:t>R</w:t>
      </w:r>
    </w:p>
    <w:p w:rsidR="00345EE9" w:rsidRDefault="00345EE9">
      <w:pPr>
        <w:spacing w:before="0" w:after="0"/>
        <w:rPr>
          <w:sz w:val="16"/>
        </w:rPr>
      </w:pPr>
    </w:p>
    <w:p w:rsidR="00345EE9" w:rsidRDefault="000C1A03">
      <w:pPr>
        <w:pStyle w:val="indexentry0"/>
      </w:pPr>
      <w:hyperlink w:anchor="section_d64c1f7ef0324f47bc518f1321f67c0b">
        <w:r>
          <w:rPr>
            <w:rStyle w:val="Hyperlink"/>
          </w:rPr>
          <w:t>References</w:t>
        </w:r>
      </w:hyperlink>
      <w:r>
        <w:t xml:space="preserve"> </w:t>
      </w:r>
      <w:r>
        <w:fldChar w:fldCharType="begin"/>
      </w:r>
      <w:r>
        <w:instrText>PAGEREF section_d64c1f7ef0324f47bc518f1321f67c0b</w:instrText>
      </w:r>
      <w:r>
        <w:fldChar w:fldCharType="separate"/>
      </w:r>
      <w:r>
        <w:rPr>
          <w:noProof/>
        </w:rPr>
        <w:t>6</w:t>
      </w:r>
      <w:r>
        <w:fldChar w:fldCharType="end"/>
      </w:r>
    </w:p>
    <w:p w:rsidR="00345EE9" w:rsidRDefault="000C1A03">
      <w:pPr>
        <w:pStyle w:val="indexentry0"/>
      </w:pPr>
      <w:r>
        <w:t xml:space="preserve">   </w:t>
      </w:r>
      <w:hyperlink w:anchor="section_dad2e362ce334bcf86ba96ac21bc48e8">
        <w:r>
          <w:rPr>
            <w:rStyle w:val="Hyperlink"/>
          </w:rPr>
          <w:t>informative</w:t>
        </w:r>
      </w:hyperlink>
      <w:r>
        <w:t xml:space="preserve"> </w:t>
      </w:r>
      <w:r>
        <w:fldChar w:fldCharType="begin"/>
      </w:r>
      <w:r>
        <w:instrText>PAGEREF section_dad2e362ce334bcf86ba96ac21bc48e8</w:instrText>
      </w:r>
      <w:r>
        <w:fldChar w:fldCharType="separate"/>
      </w:r>
      <w:r>
        <w:rPr>
          <w:noProof/>
        </w:rPr>
        <w:t>6</w:t>
      </w:r>
      <w:r>
        <w:fldChar w:fldCharType="end"/>
      </w:r>
    </w:p>
    <w:p w:rsidR="00345EE9" w:rsidRDefault="000C1A03">
      <w:pPr>
        <w:pStyle w:val="indexentry0"/>
      </w:pPr>
      <w:r>
        <w:t xml:space="preserve">   </w:t>
      </w:r>
      <w:hyperlink w:anchor="section_20056724ebf74d0c97b6f3e174606f0a">
        <w:r>
          <w:rPr>
            <w:rStyle w:val="Hyperlink"/>
          </w:rPr>
          <w:t>normative</w:t>
        </w:r>
      </w:hyperlink>
      <w:r>
        <w:t xml:space="preserve"> </w:t>
      </w:r>
      <w:r>
        <w:fldChar w:fldCharType="begin"/>
      </w:r>
      <w:r>
        <w:instrText>PAGEREF section_20056724ebf74d0c97b6f3e174606f0a</w:instrText>
      </w:r>
      <w:r>
        <w:fldChar w:fldCharType="separate"/>
      </w:r>
      <w:r>
        <w:rPr>
          <w:noProof/>
        </w:rPr>
        <w:t>6</w:t>
      </w:r>
      <w:r>
        <w:fldChar w:fldCharType="end"/>
      </w:r>
    </w:p>
    <w:p w:rsidR="00345EE9" w:rsidRDefault="00345EE9">
      <w:pPr>
        <w:spacing w:before="0" w:after="0"/>
        <w:rPr>
          <w:sz w:val="16"/>
        </w:rPr>
      </w:pPr>
    </w:p>
    <w:p w:rsidR="00345EE9" w:rsidRDefault="000C1A03">
      <w:pPr>
        <w:pStyle w:val="indexheader"/>
      </w:pPr>
      <w:r>
        <w:t>S</w:t>
      </w:r>
    </w:p>
    <w:p w:rsidR="00345EE9" w:rsidRDefault="00345EE9">
      <w:pPr>
        <w:spacing w:before="0" w:after="0"/>
        <w:rPr>
          <w:sz w:val="16"/>
        </w:rPr>
      </w:pPr>
    </w:p>
    <w:p w:rsidR="00345EE9" w:rsidRDefault="000C1A03">
      <w:pPr>
        <w:pStyle w:val="indexentry0"/>
      </w:pPr>
      <w:hyperlink w:anchor="section_b42605605c1949268763ca7d91349d81">
        <w:r>
          <w:rPr>
            <w:rStyle w:val="Hyperlink"/>
          </w:rPr>
          <w:t>Security - implementer considerations</w:t>
        </w:r>
      </w:hyperlink>
      <w:r>
        <w:t xml:space="preserve"> </w:t>
      </w:r>
      <w:r>
        <w:fldChar w:fldCharType="begin"/>
      </w:r>
      <w:r>
        <w:instrText>PAGEREF section_b42605605c1949268763ca7d91349d81</w:instrText>
      </w:r>
      <w:r>
        <w:fldChar w:fldCharType="separate"/>
      </w:r>
      <w:r>
        <w:rPr>
          <w:noProof/>
        </w:rPr>
        <w:t>52</w:t>
      </w:r>
      <w:r>
        <w:fldChar w:fldCharType="end"/>
      </w:r>
    </w:p>
    <w:p w:rsidR="00345EE9" w:rsidRDefault="00345EE9">
      <w:pPr>
        <w:spacing w:before="0" w:after="0"/>
        <w:rPr>
          <w:sz w:val="16"/>
        </w:rPr>
      </w:pPr>
    </w:p>
    <w:p w:rsidR="00345EE9" w:rsidRDefault="000C1A03">
      <w:pPr>
        <w:pStyle w:val="indexheader"/>
      </w:pPr>
      <w:r>
        <w:t>T</w:t>
      </w:r>
    </w:p>
    <w:p w:rsidR="00345EE9" w:rsidRDefault="00345EE9">
      <w:pPr>
        <w:spacing w:before="0" w:after="0"/>
        <w:rPr>
          <w:sz w:val="16"/>
        </w:rPr>
      </w:pPr>
    </w:p>
    <w:p w:rsidR="00345EE9" w:rsidRDefault="000C1A03">
      <w:pPr>
        <w:pStyle w:val="indexentry0"/>
      </w:pPr>
      <w:hyperlink w:anchor="section_74ce41abd99f46678521700b0c1146d8">
        <w:r>
          <w:rPr>
            <w:rStyle w:val="Hyperlink"/>
          </w:rPr>
          <w:t>Tracking changes</w:t>
        </w:r>
      </w:hyperlink>
      <w:r>
        <w:t xml:space="preserve"> </w:t>
      </w:r>
      <w:r>
        <w:fldChar w:fldCharType="begin"/>
      </w:r>
      <w:r>
        <w:instrText>PAGEREF section_74ce41abd99f46678521700b0c1146d8</w:instrText>
      </w:r>
      <w:r>
        <w:fldChar w:fldCharType="separate"/>
      </w:r>
      <w:r>
        <w:rPr>
          <w:noProof/>
        </w:rPr>
        <w:t>54</w:t>
      </w:r>
      <w:r>
        <w:fldChar w:fldCharType="end"/>
      </w:r>
    </w:p>
    <w:p w:rsidR="00345EE9" w:rsidRDefault="00345EE9">
      <w:pPr>
        <w:rPr>
          <w:rStyle w:val="InlineCode"/>
        </w:rPr>
      </w:pPr>
      <w:bookmarkStart w:id="223" w:name="EndOfDocument_ST"/>
      <w:bookmarkEnd w:id="223"/>
    </w:p>
    <w:sectPr w:rsidR="00345EE9">
      <w:footerReference w:type="default" r:id="rId108"/>
      <w:endnotePr>
        <w:numFmt w:val="decimal"/>
      </w:endnotePr>
      <w:type w:val="continuous"/>
      <w:pgSz w:w="12240" w:h="15840"/>
      <w:pgMar w:top="1080" w:right="1440" w:bottom="2016"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5EE9" w:rsidRDefault="000C1A03">
      <w:r>
        <w:separator/>
      </w:r>
    </w:p>
    <w:p w:rsidR="00345EE9" w:rsidRDefault="00345EE9"/>
  </w:endnote>
  <w:endnote w:type="continuationSeparator" w:id="0">
    <w:p w:rsidR="00345EE9" w:rsidRDefault="000C1A03">
      <w:r>
        <w:continuationSeparator/>
      </w:r>
    </w:p>
    <w:p w:rsidR="00345EE9" w:rsidRDefault="00345E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Segoe U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5EE9" w:rsidRDefault="000C1A03">
    <w:pPr>
      <w:pStyle w:val="Footer"/>
      <w:jc w:val="right"/>
    </w:pPr>
    <w:r>
      <w:fldChar w:fldCharType="begin"/>
    </w:r>
    <w:r>
      <w:instrText xml:space="preserve"> PAGE </w:instrText>
    </w:r>
    <w:r>
      <w:fldChar w:fldCharType="separate"/>
    </w:r>
    <w:r>
      <w:rPr>
        <w:noProof/>
      </w:rPr>
      <w:t>55</w:t>
    </w:r>
    <w:r>
      <w:fldChar w:fldCharType="end"/>
    </w:r>
    <w:r>
      <w:t xml:space="preserve"> / </w:t>
    </w:r>
    <w:r>
      <w:fldChar w:fldCharType="begin"/>
    </w:r>
    <w:r>
      <w:instrText xml:space="preserve"> NUMPAGES </w:instrText>
    </w:r>
    <w:r>
      <w:fldChar w:fldCharType="separate"/>
    </w:r>
    <w:r>
      <w:rPr>
        <w:noProof/>
      </w:rPr>
      <w:t>55</w:t>
    </w:r>
    <w:r>
      <w:fldChar w:fldCharType="end"/>
    </w:r>
  </w:p>
  <w:p w:rsidR="00345EE9" w:rsidRDefault="000C1A03">
    <w:pPr>
      <w:pStyle w:val="PageFooter"/>
    </w:pPr>
    <w:r>
      <w:t>[MS-CSS21E] - v20180323</w:t>
    </w:r>
  </w:p>
  <w:p w:rsidR="00345EE9" w:rsidRDefault="000C1A03">
    <w:pPr>
      <w:pStyle w:val="PageFooter"/>
    </w:pPr>
    <w:r>
      <w:t>Internet Explorer Extensions to Cascading Style Sheets (CSS) 2.1 and DOM Level 2 Style Specifications</w:t>
    </w:r>
  </w:p>
  <w:p w:rsidR="00345EE9" w:rsidRDefault="000C1A03">
    <w:pPr>
      <w:pStyle w:val="PageFooter"/>
    </w:pPr>
    <w:r>
      <w:t>Copyright © 2018 Microsoft Corporation</w:t>
    </w:r>
  </w:p>
  <w:p w:rsidR="00345EE9" w:rsidRDefault="000C1A03">
    <w:pPr>
      <w:pStyle w:val="PageFooter"/>
    </w:pPr>
    <w:r>
      <w:t>Release: March 23, 2018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5EE9" w:rsidRDefault="000C1A03">
    <w:pPr>
      <w:pStyle w:val="Footer"/>
      <w:jc w:val="right"/>
    </w:pPr>
    <w:r>
      <w:fldChar w:fldCharType="begin"/>
    </w:r>
    <w:r>
      <w:instrText xml:space="preserve"> PAGE </w:instrText>
    </w:r>
    <w:r>
      <w:fldChar w:fldCharType="separate"/>
    </w:r>
    <w:r>
      <w:rPr>
        <w:noProof/>
      </w:rPr>
      <w:t>53</w:t>
    </w:r>
    <w:r>
      <w:fldChar w:fldCharType="end"/>
    </w:r>
    <w:r>
      <w:t xml:space="preserve"> / </w:t>
    </w:r>
    <w:r>
      <w:fldChar w:fldCharType="begin"/>
    </w:r>
    <w:r>
      <w:instrText xml:space="preserve"> NUMPAGES </w:instrText>
    </w:r>
    <w:r>
      <w:fldChar w:fldCharType="separate"/>
    </w:r>
    <w:r>
      <w:rPr>
        <w:noProof/>
      </w:rPr>
      <w:t>53</w:t>
    </w:r>
    <w:r>
      <w:fldChar w:fldCharType="end"/>
    </w:r>
  </w:p>
  <w:p w:rsidR="00345EE9" w:rsidRDefault="000C1A03">
    <w:pPr>
      <w:pStyle w:val="PageFooter"/>
    </w:pPr>
    <w:r>
      <w:t>[MS-CSS21E] - v20180323</w:t>
    </w:r>
  </w:p>
  <w:p w:rsidR="00345EE9" w:rsidRDefault="000C1A03">
    <w:pPr>
      <w:pStyle w:val="PageFooter"/>
    </w:pPr>
    <w:r>
      <w:t xml:space="preserve">Internet Explorer Extensions to Cascading Style Sheets (CSS) 2.1 and DOM </w:t>
    </w:r>
    <w:r>
      <w:t>Level 2 Style Specifications</w:t>
    </w:r>
  </w:p>
  <w:p w:rsidR="00345EE9" w:rsidRDefault="000C1A03">
    <w:pPr>
      <w:pStyle w:val="PageFooter"/>
    </w:pPr>
    <w:r>
      <w:t>Copyright © 2018 Microsoft Corporation</w:t>
    </w:r>
  </w:p>
  <w:p w:rsidR="00345EE9" w:rsidRDefault="000C1A03">
    <w:pPr>
      <w:pStyle w:val="PageFooter"/>
    </w:pPr>
    <w:r>
      <w:t>Release: March 23,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5EE9" w:rsidRDefault="000C1A03">
      <w:r>
        <w:separator/>
      </w:r>
    </w:p>
    <w:p w:rsidR="00345EE9" w:rsidRDefault="00345EE9"/>
  </w:footnote>
  <w:footnote w:type="continuationSeparator" w:id="0">
    <w:p w:rsidR="00345EE9" w:rsidRDefault="000C1A03">
      <w:r>
        <w:continuationSeparator/>
      </w:r>
    </w:p>
    <w:p w:rsidR="00345EE9" w:rsidRDefault="00345EE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C7240"/>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6440164"/>
    <w:multiLevelType w:val="multilevel"/>
    <w:tmpl w:val="3372F7DC"/>
    <w:lvl w:ilvl="0">
      <w:start w:val="1"/>
      <w:numFmt w:val="none"/>
      <w:pStyle w:val="WBCode"/>
      <w:lvlText w:val=""/>
      <w:lvlJc w:val="left"/>
      <w:pPr>
        <w:tabs>
          <w:tab w:val="num" w:pos="0"/>
        </w:tabs>
        <w:ind w:left="216" w:right="360" w:firstLine="0"/>
      </w:pPr>
      <w:rPr>
        <w:rFonts w:hint="default"/>
      </w:rPr>
    </w:lvl>
    <w:lvl w:ilvl="1">
      <w:start w:val="1"/>
      <w:numFmt w:val="none"/>
      <w:pStyle w:val="WBCode-List"/>
      <w:lvlText w:val=""/>
      <w:lvlJc w:val="left"/>
      <w:pPr>
        <w:tabs>
          <w:tab w:val="num" w:pos="270"/>
        </w:tabs>
        <w:ind w:left="486" w:right="360" w:firstLine="0"/>
      </w:pPr>
      <w:rPr>
        <w:rFonts w:hint="default"/>
      </w:rPr>
    </w:lvl>
    <w:lvl w:ilvl="2">
      <w:start w:val="1"/>
      <w:numFmt w:val="none"/>
      <w:pStyle w:val="WBCode-List2"/>
      <w:lvlText w:val=""/>
      <w:lvlJc w:val="left"/>
      <w:pPr>
        <w:tabs>
          <w:tab w:val="num" w:pos="540"/>
        </w:tabs>
        <w:ind w:left="756" w:right="360" w:firstLine="0"/>
      </w:pPr>
      <w:rPr>
        <w:rFonts w:hint="default"/>
      </w:rPr>
    </w:lvl>
    <w:lvl w:ilvl="3">
      <w:start w:val="1"/>
      <w:numFmt w:val="none"/>
      <w:pStyle w:val="WBCode-List3"/>
      <w:lvlText w:val=""/>
      <w:lvlJc w:val="left"/>
      <w:pPr>
        <w:tabs>
          <w:tab w:val="num" w:pos="810"/>
        </w:tabs>
        <w:ind w:left="1026" w:right="360" w:firstLine="0"/>
      </w:pPr>
      <w:rPr>
        <w:rFonts w:hint="default"/>
      </w:rPr>
    </w:lvl>
    <w:lvl w:ilvl="4">
      <w:start w:val="1"/>
      <w:numFmt w:val="none"/>
      <w:pStyle w:val="WBCode-List4"/>
      <w:lvlText w:val=""/>
      <w:lvlJc w:val="left"/>
      <w:pPr>
        <w:tabs>
          <w:tab w:val="num" w:pos="1080"/>
        </w:tabs>
        <w:ind w:left="1296" w:right="360" w:firstLine="0"/>
      </w:pPr>
      <w:rPr>
        <w:rFonts w:hint="default"/>
      </w:rPr>
    </w:lvl>
    <w:lvl w:ilvl="5">
      <w:start w:val="1"/>
      <w:numFmt w:val="none"/>
      <w:pStyle w:val="WBCode-List5"/>
      <w:lvlText w:val=""/>
      <w:lvlJc w:val="left"/>
      <w:pPr>
        <w:tabs>
          <w:tab w:val="num" w:pos="1350"/>
        </w:tabs>
        <w:ind w:left="1566" w:right="360" w:firstLine="0"/>
      </w:pPr>
      <w:rPr>
        <w:rFonts w:hint="default"/>
      </w:rPr>
    </w:lvl>
    <w:lvl w:ilvl="6">
      <w:start w:val="1"/>
      <w:numFmt w:val="none"/>
      <w:pStyle w:val="WBCode-List6"/>
      <w:lvlText w:val=""/>
      <w:lvlJc w:val="left"/>
      <w:pPr>
        <w:tabs>
          <w:tab w:val="num" w:pos="1620"/>
        </w:tabs>
        <w:ind w:left="1836" w:right="360" w:firstLine="0"/>
      </w:pPr>
      <w:rPr>
        <w:rFonts w:hint="default"/>
      </w:rPr>
    </w:lvl>
    <w:lvl w:ilvl="7">
      <w:start w:val="1"/>
      <w:numFmt w:val="none"/>
      <w:pStyle w:val="WBCode-List7"/>
      <w:lvlText w:val=""/>
      <w:lvlJc w:val="left"/>
      <w:pPr>
        <w:tabs>
          <w:tab w:val="num" w:pos="1890"/>
        </w:tabs>
        <w:ind w:left="2106" w:right="360" w:firstLine="0"/>
      </w:pPr>
      <w:rPr>
        <w:rFonts w:hint="default"/>
      </w:rPr>
    </w:lvl>
    <w:lvl w:ilvl="8">
      <w:start w:val="1"/>
      <w:numFmt w:val="none"/>
      <w:pStyle w:val="WBCode-List8"/>
      <w:lvlText w:val=""/>
      <w:lvlJc w:val="left"/>
      <w:pPr>
        <w:tabs>
          <w:tab w:val="num" w:pos="2160"/>
        </w:tabs>
        <w:ind w:left="2376" w:right="360" w:firstLine="0"/>
      </w:pPr>
      <w:rPr>
        <w:rFonts w:hint="default"/>
      </w:rPr>
    </w:lvl>
  </w:abstractNum>
  <w:abstractNum w:abstractNumId="2" w15:restartNumberingAfterBreak="0">
    <w:nsid w:val="085A0E01"/>
    <w:multiLevelType w:val="hybridMultilevel"/>
    <w:tmpl w:val="C4D6D0F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 w15:restartNumberingAfterBreak="0">
    <w:nsid w:val="0B06200B"/>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4" w15:restartNumberingAfterBreak="0">
    <w:nsid w:val="0F770B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2E0DFD"/>
    <w:multiLevelType w:val="hybridMultilevel"/>
    <w:tmpl w:val="869A526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 w15:restartNumberingAfterBreak="0">
    <w:nsid w:val="137B0CBC"/>
    <w:multiLevelType w:val="hybridMultilevel"/>
    <w:tmpl w:val="9962C31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 w15:restartNumberingAfterBreak="0">
    <w:nsid w:val="146641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CD3BB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182D2755"/>
    <w:multiLevelType w:val="hybridMultilevel"/>
    <w:tmpl w:val="625E3830"/>
    <w:lvl w:ilvl="0" w:tplc="A6FCA86E">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2066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A92211"/>
    <w:multiLevelType w:val="multilevel"/>
    <w:tmpl w:val="3B7ED330"/>
    <w:lvl w:ilvl="0">
      <w:start w:val="1"/>
      <w:numFmt w:val="decimal"/>
      <w:pStyle w:val="WBListNumber"/>
      <w:lvlText w:val="%1."/>
      <w:lvlJc w:val="left"/>
      <w:pPr>
        <w:tabs>
          <w:tab w:val="num" w:pos="270"/>
        </w:tabs>
        <w:ind w:left="270" w:hanging="270"/>
      </w:pPr>
      <w:rPr>
        <w:rFonts w:hint="default"/>
      </w:rPr>
    </w:lvl>
    <w:lvl w:ilvl="1">
      <w:start w:val="1"/>
      <w:numFmt w:val="decimal"/>
      <w:pStyle w:val="WBListNumber2"/>
      <w:lvlText w:val="%2."/>
      <w:lvlJc w:val="left"/>
      <w:pPr>
        <w:tabs>
          <w:tab w:val="num" w:pos="540"/>
        </w:tabs>
        <w:ind w:left="540" w:hanging="270"/>
      </w:pPr>
      <w:rPr>
        <w:rFonts w:hint="default"/>
      </w:rPr>
    </w:lvl>
    <w:lvl w:ilvl="2">
      <w:start w:val="1"/>
      <w:numFmt w:val="decimal"/>
      <w:pStyle w:val="WBListNumber3"/>
      <w:lvlText w:val="%3."/>
      <w:lvlJc w:val="left"/>
      <w:pPr>
        <w:tabs>
          <w:tab w:val="num" w:pos="810"/>
        </w:tabs>
        <w:ind w:left="810" w:hanging="270"/>
      </w:pPr>
      <w:rPr>
        <w:rFonts w:hint="default"/>
      </w:rPr>
    </w:lvl>
    <w:lvl w:ilvl="3">
      <w:start w:val="1"/>
      <w:numFmt w:val="decimal"/>
      <w:pStyle w:val="WBListNumber4"/>
      <w:lvlText w:val="%4."/>
      <w:lvlJc w:val="left"/>
      <w:pPr>
        <w:tabs>
          <w:tab w:val="num" w:pos="1080"/>
        </w:tabs>
        <w:ind w:left="1080" w:hanging="270"/>
      </w:pPr>
      <w:rPr>
        <w:rFonts w:hint="default"/>
      </w:rPr>
    </w:lvl>
    <w:lvl w:ilvl="4">
      <w:start w:val="1"/>
      <w:numFmt w:val="decimal"/>
      <w:pStyle w:val="WBListNumber5"/>
      <w:lvlText w:val="%5."/>
      <w:lvlJc w:val="left"/>
      <w:pPr>
        <w:tabs>
          <w:tab w:val="num" w:pos="1350"/>
        </w:tabs>
        <w:ind w:left="1350" w:hanging="270"/>
      </w:pPr>
      <w:rPr>
        <w:rFonts w:hint="default"/>
      </w:rPr>
    </w:lvl>
    <w:lvl w:ilvl="5">
      <w:start w:val="1"/>
      <w:numFmt w:val="decimal"/>
      <w:pStyle w:val="WBListNumber6"/>
      <w:lvlText w:val="%6."/>
      <w:lvlJc w:val="left"/>
      <w:pPr>
        <w:tabs>
          <w:tab w:val="num" w:pos="1620"/>
        </w:tabs>
        <w:ind w:left="1620" w:hanging="270"/>
      </w:pPr>
      <w:rPr>
        <w:rFonts w:hint="default"/>
      </w:rPr>
    </w:lvl>
    <w:lvl w:ilvl="6">
      <w:start w:val="1"/>
      <w:numFmt w:val="decimal"/>
      <w:pStyle w:val="WBListNumber7"/>
      <w:lvlText w:val="%7."/>
      <w:lvlJc w:val="left"/>
      <w:pPr>
        <w:tabs>
          <w:tab w:val="num" w:pos="1890"/>
        </w:tabs>
        <w:ind w:left="1890" w:hanging="270"/>
      </w:pPr>
      <w:rPr>
        <w:rFonts w:hint="default"/>
      </w:rPr>
    </w:lvl>
    <w:lvl w:ilvl="7">
      <w:start w:val="1"/>
      <w:numFmt w:val="decimal"/>
      <w:pStyle w:val="WBListNumber8"/>
      <w:lvlText w:val="%8."/>
      <w:lvlJc w:val="left"/>
      <w:pPr>
        <w:tabs>
          <w:tab w:val="num" w:pos="2160"/>
        </w:tabs>
        <w:ind w:left="2160" w:hanging="270"/>
      </w:pPr>
      <w:rPr>
        <w:rFonts w:hint="default"/>
      </w:rPr>
    </w:lvl>
    <w:lvl w:ilvl="8">
      <w:start w:val="1"/>
      <w:numFmt w:val="decimal"/>
      <w:pStyle w:val="WBListNumber9"/>
      <w:lvlText w:val="%9."/>
      <w:lvlJc w:val="left"/>
      <w:pPr>
        <w:tabs>
          <w:tab w:val="num" w:pos="2430"/>
        </w:tabs>
        <w:ind w:left="2430" w:hanging="270"/>
      </w:pPr>
      <w:rPr>
        <w:rFonts w:hint="default"/>
      </w:rPr>
    </w:lvl>
  </w:abstractNum>
  <w:abstractNum w:abstractNumId="12" w15:restartNumberingAfterBreak="0">
    <w:nsid w:val="203A19F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4BF6F3B"/>
    <w:multiLevelType w:val="multilevel"/>
    <w:tmpl w:val="067E8758"/>
    <w:lvl w:ilvl="0">
      <w:start w:val="1"/>
      <w:numFmt w:val="none"/>
      <w:pStyle w:val="CodeSmall"/>
      <w:lvlText w:val=""/>
      <w:lvlJc w:val="left"/>
      <w:pPr>
        <w:tabs>
          <w:tab w:val="num" w:pos="0"/>
        </w:tabs>
        <w:ind w:left="216" w:right="360" w:firstLine="0"/>
      </w:pPr>
      <w:rPr>
        <w:rFonts w:hint="default"/>
      </w:rPr>
    </w:lvl>
    <w:lvl w:ilvl="1">
      <w:start w:val="1"/>
      <w:numFmt w:val="none"/>
      <w:pStyle w:val="CodeSmall-List"/>
      <w:lvlText w:val=""/>
      <w:lvlJc w:val="left"/>
      <w:pPr>
        <w:tabs>
          <w:tab w:val="num" w:pos="270"/>
        </w:tabs>
        <w:ind w:left="486" w:right="360" w:firstLine="0"/>
      </w:pPr>
      <w:rPr>
        <w:rFonts w:hint="default"/>
      </w:rPr>
    </w:lvl>
    <w:lvl w:ilvl="2">
      <w:start w:val="1"/>
      <w:numFmt w:val="none"/>
      <w:pStyle w:val="CodeSmall-List2"/>
      <w:lvlText w:val=""/>
      <w:lvlJc w:val="left"/>
      <w:pPr>
        <w:tabs>
          <w:tab w:val="num" w:pos="540"/>
        </w:tabs>
        <w:ind w:left="756" w:right="360" w:firstLine="0"/>
      </w:pPr>
      <w:rPr>
        <w:rFonts w:hint="default"/>
      </w:rPr>
    </w:lvl>
    <w:lvl w:ilvl="3">
      <w:start w:val="1"/>
      <w:numFmt w:val="none"/>
      <w:pStyle w:val="CodeSmall-List3"/>
      <w:lvlText w:val=""/>
      <w:lvlJc w:val="left"/>
      <w:pPr>
        <w:tabs>
          <w:tab w:val="num" w:pos="810"/>
        </w:tabs>
        <w:ind w:left="1026" w:right="360" w:firstLine="0"/>
      </w:pPr>
      <w:rPr>
        <w:rFonts w:hint="default"/>
      </w:rPr>
    </w:lvl>
    <w:lvl w:ilvl="4">
      <w:start w:val="1"/>
      <w:numFmt w:val="none"/>
      <w:pStyle w:val="CodeSmall-List4"/>
      <w:lvlText w:val=""/>
      <w:lvlJc w:val="left"/>
      <w:pPr>
        <w:tabs>
          <w:tab w:val="num" w:pos="1080"/>
        </w:tabs>
        <w:ind w:left="1296" w:right="360" w:firstLine="0"/>
      </w:pPr>
      <w:rPr>
        <w:rFonts w:hint="default"/>
      </w:rPr>
    </w:lvl>
    <w:lvl w:ilvl="5">
      <w:start w:val="1"/>
      <w:numFmt w:val="none"/>
      <w:pStyle w:val="CodeSmall-List5"/>
      <w:lvlText w:val=""/>
      <w:lvlJc w:val="left"/>
      <w:pPr>
        <w:tabs>
          <w:tab w:val="num" w:pos="1350"/>
        </w:tabs>
        <w:ind w:left="1566" w:right="360" w:firstLine="0"/>
      </w:pPr>
      <w:rPr>
        <w:rFonts w:hint="default"/>
      </w:rPr>
    </w:lvl>
    <w:lvl w:ilvl="6">
      <w:start w:val="1"/>
      <w:numFmt w:val="none"/>
      <w:pStyle w:val="CodeSmall-List6"/>
      <w:lvlText w:val=""/>
      <w:lvlJc w:val="left"/>
      <w:pPr>
        <w:tabs>
          <w:tab w:val="num" w:pos="1620"/>
        </w:tabs>
        <w:ind w:left="1836" w:right="360" w:firstLine="0"/>
      </w:pPr>
      <w:rPr>
        <w:rFonts w:hint="default"/>
      </w:rPr>
    </w:lvl>
    <w:lvl w:ilvl="7">
      <w:start w:val="1"/>
      <w:numFmt w:val="none"/>
      <w:pStyle w:val="CodeSmall-List7"/>
      <w:lvlText w:val=""/>
      <w:lvlJc w:val="left"/>
      <w:pPr>
        <w:tabs>
          <w:tab w:val="num" w:pos="1890"/>
        </w:tabs>
        <w:ind w:left="2106" w:right="360" w:firstLine="0"/>
      </w:pPr>
      <w:rPr>
        <w:rFonts w:hint="default"/>
      </w:rPr>
    </w:lvl>
    <w:lvl w:ilvl="8">
      <w:start w:val="1"/>
      <w:numFmt w:val="none"/>
      <w:pStyle w:val="CodeSmall-List8"/>
      <w:lvlText w:val=""/>
      <w:lvlJc w:val="left"/>
      <w:pPr>
        <w:tabs>
          <w:tab w:val="num" w:pos="2160"/>
        </w:tabs>
        <w:ind w:left="2376" w:right="360" w:firstLine="0"/>
      </w:pPr>
      <w:rPr>
        <w:rFonts w:hint="default"/>
      </w:rPr>
    </w:lvl>
  </w:abstractNum>
  <w:abstractNum w:abstractNumId="14" w15:restartNumberingAfterBreak="0">
    <w:nsid w:val="24C021BC"/>
    <w:multiLevelType w:val="multilevel"/>
    <w:tmpl w:val="E0EA1A80"/>
    <w:lvl w:ilvl="0">
      <w:start w:val="1"/>
      <w:numFmt w:val="none"/>
      <w:pStyle w:val="Code"/>
      <w:lvlText w:val=""/>
      <w:lvlJc w:val="left"/>
      <w:pPr>
        <w:tabs>
          <w:tab w:val="num" w:pos="0"/>
        </w:tabs>
        <w:ind w:left="216" w:right="360" w:firstLine="0"/>
      </w:pPr>
      <w:rPr>
        <w:rFonts w:hint="default"/>
      </w:rPr>
    </w:lvl>
    <w:lvl w:ilvl="1">
      <w:start w:val="1"/>
      <w:numFmt w:val="none"/>
      <w:pStyle w:val="Code-List"/>
      <w:lvlText w:val=""/>
      <w:lvlJc w:val="left"/>
      <w:pPr>
        <w:tabs>
          <w:tab w:val="num" w:pos="270"/>
        </w:tabs>
        <w:ind w:left="486" w:right="360" w:firstLine="0"/>
      </w:pPr>
      <w:rPr>
        <w:rFonts w:hint="default"/>
      </w:rPr>
    </w:lvl>
    <w:lvl w:ilvl="2">
      <w:start w:val="1"/>
      <w:numFmt w:val="none"/>
      <w:pStyle w:val="Code-List2"/>
      <w:lvlText w:val=""/>
      <w:lvlJc w:val="left"/>
      <w:pPr>
        <w:tabs>
          <w:tab w:val="num" w:pos="540"/>
        </w:tabs>
        <w:ind w:left="756" w:right="360" w:firstLine="0"/>
      </w:pPr>
      <w:rPr>
        <w:rFonts w:hint="default"/>
      </w:rPr>
    </w:lvl>
    <w:lvl w:ilvl="3">
      <w:start w:val="1"/>
      <w:numFmt w:val="none"/>
      <w:pStyle w:val="Code-List3"/>
      <w:lvlText w:val=""/>
      <w:lvlJc w:val="left"/>
      <w:pPr>
        <w:tabs>
          <w:tab w:val="num" w:pos="810"/>
        </w:tabs>
        <w:ind w:left="1026" w:right="360" w:firstLine="0"/>
      </w:pPr>
      <w:rPr>
        <w:rFonts w:hint="default"/>
      </w:rPr>
    </w:lvl>
    <w:lvl w:ilvl="4">
      <w:start w:val="1"/>
      <w:numFmt w:val="none"/>
      <w:pStyle w:val="Code-List4"/>
      <w:lvlText w:val=""/>
      <w:lvlJc w:val="left"/>
      <w:pPr>
        <w:tabs>
          <w:tab w:val="num" w:pos="1080"/>
        </w:tabs>
        <w:ind w:left="1296" w:right="360" w:firstLine="0"/>
      </w:pPr>
      <w:rPr>
        <w:rFonts w:hint="default"/>
      </w:rPr>
    </w:lvl>
    <w:lvl w:ilvl="5">
      <w:start w:val="1"/>
      <w:numFmt w:val="none"/>
      <w:pStyle w:val="Code-List5"/>
      <w:lvlText w:val=""/>
      <w:lvlJc w:val="left"/>
      <w:pPr>
        <w:tabs>
          <w:tab w:val="num" w:pos="1350"/>
        </w:tabs>
        <w:ind w:left="1566" w:right="360" w:firstLine="0"/>
      </w:pPr>
      <w:rPr>
        <w:rFonts w:hint="default"/>
      </w:rPr>
    </w:lvl>
    <w:lvl w:ilvl="6">
      <w:start w:val="1"/>
      <w:numFmt w:val="none"/>
      <w:pStyle w:val="Code-List6"/>
      <w:lvlText w:val=""/>
      <w:lvlJc w:val="left"/>
      <w:pPr>
        <w:tabs>
          <w:tab w:val="num" w:pos="1620"/>
        </w:tabs>
        <w:ind w:left="1836" w:right="360" w:firstLine="0"/>
      </w:pPr>
      <w:rPr>
        <w:rFonts w:hint="default"/>
      </w:rPr>
    </w:lvl>
    <w:lvl w:ilvl="7">
      <w:start w:val="1"/>
      <w:numFmt w:val="none"/>
      <w:pStyle w:val="Code-List7"/>
      <w:lvlText w:val=""/>
      <w:lvlJc w:val="left"/>
      <w:pPr>
        <w:tabs>
          <w:tab w:val="num" w:pos="1890"/>
        </w:tabs>
        <w:ind w:left="2106" w:right="360" w:firstLine="0"/>
      </w:pPr>
      <w:rPr>
        <w:rFonts w:hint="default"/>
      </w:rPr>
    </w:lvl>
    <w:lvl w:ilvl="8">
      <w:start w:val="1"/>
      <w:numFmt w:val="none"/>
      <w:pStyle w:val="Code-List8"/>
      <w:lvlText w:val=""/>
      <w:lvlJc w:val="left"/>
      <w:pPr>
        <w:tabs>
          <w:tab w:val="num" w:pos="2160"/>
        </w:tabs>
        <w:ind w:left="2376" w:right="360" w:firstLine="0"/>
      </w:pPr>
      <w:rPr>
        <w:rFonts w:hint="default"/>
      </w:rPr>
    </w:lvl>
  </w:abstractNum>
  <w:abstractNum w:abstractNumId="15" w15:restartNumberingAfterBreak="0">
    <w:nsid w:val="262C136E"/>
    <w:multiLevelType w:val="multilevel"/>
    <w:tmpl w:val="126067DE"/>
    <w:lvl w:ilvl="0">
      <w:start w:val="1"/>
      <w:numFmt w:val="decimal"/>
      <w:pStyle w:val="ListNumber"/>
      <w:lvlText w:val="%1."/>
      <w:lvlJc w:val="left"/>
      <w:pPr>
        <w:tabs>
          <w:tab w:val="num" w:pos="270"/>
        </w:tabs>
        <w:ind w:left="270" w:hanging="270"/>
      </w:pPr>
      <w:rPr>
        <w:rFonts w:hint="default"/>
      </w:rPr>
    </w:lvl>
    <w:lvl w:ilvl="1">
      <w:start w:val="1"/>
      <w:numFmt w:val="decimal"/>
      <w:pStyle w:val="ListNumber2"/>
      <w:lvlText w:val="%2."/>
      <w:lvlJc w:val="left"/>
      <w:pPr>
        <w:tabs>
          <w:tab w:val="num" w:pos="540"/>
        </w:tabs>
        <w:ind w:left="540" w:hanging="270"/>
      </w:pPr>
      <w:rPr>
        <w:rFonts w:hint="default"/>
      </w:rPr>
    </w:lvl>
    <w:lvl w:ilvl="2">
      <w:start w:val="1"/>
      <w:numFmt w:val="decimal"/>
      <w:pStyle w:val="ListNumber3"/>
      <w:lvlText w:val="%3."/>
      <w:lvlJc w:val="left"/>
      <w:pPr>
        <w:tabs>
          <w:tab w:val="num" w:pos="810"/>
        </w:tabs>
        <w:ind w:left="810" w:hanging="270"/>
      </w:pPr>
      <w:rPr>
        <w:rFonts w:hint="default"/>
      </w:rPr>
    </w:lvl>
    <w:lvl w:ilvl="3">
      <w:start w:val="1"/>
      <w:numFmt w:val="decimal"/>
      <w:pStyle w:val="ListNumber4"/>
      <w:lvlText w:val="%4."/>
      <w:lvlJc w:val="left"/>
      <w:pPr>
        <w:tabs>
          <w:tab w:val="num" w:pos="1080"/>
        </w:tabs>
        <w:ind w:left="1080" w:hanging="270"/>
      </w:pPr>
      <w:rPr>
        <w:rFonts w:hint="default"/>
      </w:rPr>
    </w:lvl>
    <w:lvl w:ilvl="4">
      <w:start w:val="1"/>
      <w:numFmt w:val="decimal"/>
      <w:pStyle w:val="ListNumber5"/>
      <w:lvlText w:val="%5."/>
      <w:lvlJc w:val="left"/>
      <w:pPr>
        <w:tabs>
          <w:tab w:val="num" w:pos="1350"/>
        </w:tabs>
        <w:ind w:left="1350" w:hanging="270"/>
      </w:pPr>
      <w:rPr>
        <w:rFonts w:hint="default"/>
      </w:rPr>
    </w:lvl>
    <w:lvl w:ilvl="5">
      <w:start w:val="1"/>
      <w:numFmt w:val="decimal"/>
      <w:pStyle w:val="ListNumber6"/>
      <w:lvlText w:val="%6."/>
      <w:lvlJc w:val="left"/>
      <w:pPr>
        <w:tabs>
          <w:tab w:val="num" w:pos="1620"/>
        </w:tabs>
        <w:ind w:left="1620" w:hanging="270"/>
      </w:pPr>
      <w:rPr>
        <w:rFonts w:hint="default"/>
      </w:rPr>
    </w:lvl>
    <w:lvl w:ilvl="6">
      <w:start w:val="1"/>
      <w:numFmt w:val="decimal"/>
      <w:pStyle w:val="ListNumber7"/>
      <w:lvlText w:val="%7."/>
      <w:lvlJc w:val="left"/>
      <w:pPr>
        <w:tabs>
          <w:tab w:val="num" w:pos="1890"/>
        </w:tabs>
        <w:ind w:left="1890" w:hanging="270"/>
      </w:pPr>
      <w:rPr>
        <w:rFonts w:hint="default"/>
      </w:rPr>
    </w:lvl>
    <w:lvl w:ilvl="7">
      <w:start w:val="1"/>
      <w:numFmt w:val="decimal"/>
      <w:pStyle w:val="ListNumber8"/>
      <w:lvlText w:val="%8."/>
      <w:lvlJc w:val="left"/>
      <w:pPr>
        <w:tabs>
          <w:tab w:val="num" w:pos="2160"/>
        </w:tabs>
        <w:ind w:left="2160" w:hanging="270"/>
      </w:pPr>
      <w:rPr>
        <w:rFonts w:hint="default"/>
      </w:rPr>
    </w:lvl>
    <w:lvl w:ilvl="8">
      <w:start w:val="1"/>
      <w:numFmt w:val="decimal"/>
      <w:pStyle w:val="ListNumber9"/>
      <w:lvlText w:val="%9."/>
      <w:lvlJc w:val="left"/>
      <w:pPr>
        <w:tabs>
          <w:tab w:val="num" w:pos="2430"/>
        </w:tabs>
        <w:ind w:left="2430" w:hanging="270"/>
      </w:pPr>
      <w:rPr>
        <w:rFonts w:hint="default"/>
      </w:rPr>
    </w:lvl>
  </w:abstractNum>
  <w:abstractNum w:abstractNumId="16" w15:restartNumberingAfterBreak="0">
    <w:nsid w:val="27617A6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27BE55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86E33D4"/>
    <w:multiLevelType w:val="hybridMultilevel"/>
    <w:tmpl w:val="C3A89B00"/>
    <w:lvl w:ilvl="0" w:tplc="3CE22D0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2BAD4CDD"/>
    <w:multiLevelType w:val="hybridMultilevel"/>
    <w:tmpl w:val="DB0E3A5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0" w15:restartNumberingAfterBreak="0">
    <w:nsid w:val="2C8C2CFA"/>
    <w:multiLevelType w:val="hybridMultilevel"/>
    <w:tmpl w:val="74E60A9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1" w15:restartNumberingAfterBreak="0">
    <w:nsid w:val="2D387738"/>
    <w:multiLevelType w:val="hybridMultilevel"/>
    <w:tmpl w:val="E912DDA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2" w15:restartNumberingAfterBreak="0">
    <w:nsid w:val="2EC03FA0"/>
    <w:multiLevelType w:val="multilevel"/>
    <w:tmpl w:val="17F8FBFA"/>
    <w:lvl w:ilvl="0">
      <w:start w:val="1"/>
      <w:numFmt w:val="bullet"/>
      <w:pStyle w:val="ListBullet"/>
      <w:lvlText w:val=""/>
      <w:lvlJc w:val="left"/>
      <w:pPr>
        <w:tabs>
          <w:tab w:val="num" w:pos="270"/>
        </w:tabs>
        <w:ind w:left="270" w:hanging="270"/>
      </w:pPr>
      <w:rPr>
        <w:rFonts w:ascii="Wingdings" w:hAnsi="Wingdings" w:hint="default"/>
      </w:rPr>
    </w:lvl>
    <w:lvl w:ilvl="1">
      <w:start w:val="1"/>
      <w:numFmt w:val="bullet"/>
      <w:pStyle w:val="ListBullet2"/>
      <w:lvlText w:val=""/>
      <w:lvlJc w:val="left"/>
      <w:pPr>
        <w:tabs>
          <w:tab w:val="num" w:pos="540"/>
        </w:tabs>
        <w:ind w:left="540" w:hanging="270"/>
      </w:pPr>
      <w:rPr>
        <w:rFonts w:ascii="Wingdings" w:hAnsi="Wingdings" w:hint="default"/>
      </w:rPr>
    </w:lvl>
    <w:lvl w:ilvl="2">
      <w:start w:val="1"/>
      <w:numFmt w:val="bullet"/>
      <w:pStyle w:val="ListBullet3"/>
      <w:lvlText w:val=""/>
      <w:lvlJc w:val="left"/>
      <w:pPr>
        <w:tabs>
          <w:tab w:val="num" w:pos="810"/>
        </w:tabs>
        <w:ind w:left="810" w:hanging="270"/>
      </w:pPr>
      <w:rPr>
        <w:rFonts w:ascii="Wingdings" w:hAnsi="Wingdings" w:hint="default"/>
      </w:rPr>
    </w:lvl>
    <w:lvl w:ilvl="3">
      <w:start w:val="1"/>
      <w:numFmt w:val="bullet"/>
      <w:pStyle w:val="ListBullet4"/>
      <w:lvlText w:val=""/>
      <w:lvlJc w:val="left"/>
      <w:pPr>
        <w:tabs>
          <w:tab w:val="num" w:pos="1080"/>
        </w:tabs>
        <w:ind w:left="1080" w:hanging="270"/>
      </w:pPr>
      <w:rPr>
        <w:rFonts w:ascii="Wingdings" w:hAnsi="Wingdings" w:hint="default"/>
      </w:rPr>
    </w:lvl>
    <w:lvl w:ilvl="4">
      <w:start w:val="1"/>
      <w:numFmt w:val="bullet"/>
      <w:pStyle w:val="ListBullet5"/>
      <w:lvlText w:val=""/>
      <w:lvlJc w:val="left"/>
      <w:pPr>
        <w:tabs>
          <w:tab w:val="num" w:pos="1350"/>
        </w:tabs>
        <w:ind w:left="1350" w:hanging="270"/>
      </w:pPr>
      <w:rPr>
        <w:rFonts w:ascii="Wingdings" w:hAnsi="Wingdings" w:hint="default"/>
      </w:rPr>
    </w:lvl>
    <w:lvl w:ilvl="5">
      <w:start w:val="1"/>
      <w:numFmt w:val="bullet"/>
      <w:pStyle w:val="ListBullet6"/>
      <w:lvlText w:val=""/>
      <w:lvlJc w:val="left"/>
      <w:pPr>
        <w:tabs>
          <w:tab w:val="num" w:pos="1620"/>
        </w:tabs>
        <w:ind w:left="1620" w:hanging="270"/>
      </w:pPr>
      <w:rPr>
        <w:rFonts w:ascii="Wingdings" w:hAnsi="Wingdings" w:hint="default"/>
      </w:rPr>
    </w:lvl>
    <w:lvl w:ilvl="6">
      <w:start w:val="1"/>
      <w:numFmt w:val="bullet"/>
      <w:pStyle w:val="ListBullet7"/>
      <w:lvlText w:val=""/>
      <w:lvlJc w:val="left"/>
      <w:pPr>
        <w:tabs>
          <w:tab w:val="num" w:pos="1890"/>
        </w:tabs>
        <w:ind w:left="1890" w:hanging="270"/>
      </w:pPr>
      <w:rPr>
        <w:rFonts w:ascii="Wingdings" w:hAnsi="Wingdings" w:hint="default"/>
      </w:rPr>
    </w:lvl>
    <w:lvl w:ilvl="7">
      <w:start w:val="1"/>
      <w:numFmt w:val="bullet"/>
      <w:pStyle w:val="ListBullet8"/>
      <w:lvlText w:val=""/>
      <w:lvlJc w:val="left"/>
      <w:pPr>
        <w:tabs>
          <w:tab w:val="num" w:pos="2160"/>
        </w:tabs>
        <w:ind w:left="2160" w:hanging="270"/>
      </w:pPr>
      <w:rPr>
        <w:rFonts w:ascii="Wingdings" w:hAnsi="Wingdings" w:hint="default"/>
      </w:rPr>
    </w:lvl>
    <w:lvl w:ilvl="8">
      <w:start w:val="1"/>
      <w:numFmt w:val="bullet"/>
      <w:pStyle w:val="ListBullet9"/>
      <w:lvlText w:val=""/>
      <w:lvlJc w:val="left"/>
      <w:pPr>
        <w:tabs>
          <w:tab w:val="num" w:pos="2430"/>
        </w:tabs>
        <w:ind w:left="2430" w:hanging="270"/>
      </w:pPr>
      <w:rPr>
        <w:rFonts w:ascii="Wingdings" w:hAnsi="Wingdings" w:hint="default"/>
      </w:rPr>
    </w:lvl>
  </w:abstractNum>
  <w:abstractNum w:abstractNumId="23" w15:restartNumberingAfterBreak="0">
    <w:nsid w:val="2FE17F38"/>
    <w:multiLevelType w:val="hybridMultilevel"/>
    <w:tmpl w:val="CDD28B2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4" w15:restartNumberingAfterBreak="0">
    <w:nsid w:val="3167790B"/>
    <w:multiLevelType w:val="multilevel"/>
    <w:tmpl w:val="EC0E959E"/>
    <w:lvl w:ilvl="0">
      <w:start w:val="1"/>
      <w:numFmt w:val="bullet"/>
      <w:pStyle w:val="WBListBullet"/>
      <w:lvlText w:val=""/>
      <w:lvlJc w:val="left"/>
      <w:pPr>
        <w:tabs>
          <w:tab w:val="num" w:pos="270"/>
        </w:tabs>
        <w:ind w:left="270" w:hanging="270"/>
      </w:pPr>
      <w:rPr>
        <w:rFonts w:ascii="Wingdings" w:hAnsi="Wingdings" w:hint="default"/>
      </w:rPr>
    </w:lvl>
    <w:lvl w:ilvl="1">
      <w:start w:val="1"/>
      <w:numFmt w:val="bullet"/>
      <w:pStyle w:val="WBListBullet2"/>
      <w:lvlText w:val=""/>
      <w:lvlJc w:val="left"/>
      <w:pPr>
        <w:tabs>
          <w:tab w:val="num" w:pos="540"/>
        </w:tabs>
        <w:ind w:left="540" w:hanging="270"/>
      </w:pPr>
      <w:rPr>
        <w:rFonts w:ascii="Wingdings" w:hAnsi="Wingdings" w:hint="default"/>
      </w:rPr>
    </w:lvl>
    <w:lvl w:ilvl="2">
      <w:start w:val="1"/>
      <w:numFmt w:val="bullet"/>
      <w:pStyle w:val="WBListBullet3"/>
      <w:lvlText w:val=""/>
      <w:lvlJc w:val="left"/>
      <w:pPr>
        <w:tabs>
          <w:tab w:val="num" w:pos="810"/>
        </w:tabs>
        <w:ind w:left="810" w:hanging="270"/>
      </w:pPr>
      <w:rPr>
        <w:rFonts w:ascii="Wingdings" w:hAnsi="Wingdings" w:hint="default"/>
      </w:rPr>
    </w:lvl>
    <w:lvl w:ilvl="3">
      <w:start w:val="1"/>
      <w:numFmt w:val="bullet"/>
      <w:pStyle w:val="WBListBullet4"/>
      <w:lvlText w:val=""/>
      <w:lvlJc w:val="left"/>
      <w:pPr>
        <w:tabs>
          <w:tab w:val="num" w:pos="1080"/>
        </w:tabs>
        <w:ind w:left="1080" w:hanging="270"/>
      </w:pPr>
      <w:rPr>
        <w:rFonts w:ascii="Wingdings" w:hAnsi="Wingdings" w:hint="default"/>
      </w:rPr>
    </w:lvl>
    <w:lvl w:ilvl="4">
      <w:start w:val="1"/>
      <w:numFmt w:val="bullet"/>
      <w:pStyle w:val="WBListBullet5"/>
      <w:lvlText w:val=""/>
      <w:lvlJc w:val="left"/>
      <w:pPr>
        <w:tabs>
          <w:tab w:val="num" w:pos="1350"/>
        </w:tabs>
        <w:ind w:left="1350" w:hanging="270"/>
      </w:pPr>
      <w:rPr>
        <w:rFonts w:ascii="Wingdings" w:hAnsi="Wingdings" w:hint="default"/>
      </w:rPr>
    </w:lvl>
    <w:lvl w:ilvl="5">
      <w:start w:val="1"/>
      <w:numFmt w:val="bullet"/>
      <w:pStyle w:val="WBListBullet6"/>
      <w:lvlText w:val=""/>
      <w:lvlJc w:val="left"/>
      <w:pPr>
        <w:tabs>
          <w:tab w:val="num" w:pos="1620"/>
        </w:tabs>
        <w:ind w:left="1620" w:hanging="270"/>
      </w:pPr>
      <w:rPr>
        <w:rFonts w:ascii="Wingdings" w:hAnsi="Wingdings" w:hint="default"/>
      </w:rPr>
    </w:lvl>
    <w:lvl w:ilvl="6">
      <w:start w:val="1"/>
      <w:numFmt w:val="bullet"/>
      <w:pStyle w:val="WBListBullet7"/>
      <w:lvlText w:val=""/>
      <w:lvlJc w:val="left"/>
      <w:pPr>
        <w:tabs>
          <w:tab w:val="num" w:pos="1890"/>
        </w:tabs>
        <w:ind w:left="1890" w:hanging="270"/>
      </w:pPr>
      <w:rPr>
        <w:rFonts w:ascii="Wingdings" w:hAnsi="Wingdings" w:hint="default"/>
      </w:rPr>
    </w:lvl>
    <w:lvl w:ilvl="7">
      <w:start w:val="1"/>
      <w:numFmt w:val="bullet"/>
      <w:pStyle w:val="WBListBullet8"/>
      <w:lvlText w:val=""/>
      <w:lvlJc w:val="left"/>
      <w:pPr>
        <w:tabs>
          <w:tab w:val="num" w:pos="2160"/>
        </w:tabs>
        <w:ind w:left="2160" w:hanging="270"/>
      </w:pPr>
      <w:rPr>
        <w:rFonts w:ascii="Wingdings" w:hAnsi="Wingdings" w:hint="default"/>
      </w:rPr>
    </w:lvl>
    <w:lvl w:ilvl="8">
      <w:start w:val="1"/>
      <w:numFmt w:val="bullet"/>
      <w:pStyle w:val="WBListBullet9"/>
      <w:lvlText w:val=""/>
      <w:lvlJc w:val="left"/>
      <w:pPr>
        <w:tabs>
          <w:tab w:val="num" w:pos="2430"/>
        </w:tabs>
        <w:ind w:left="2430" w:hanging="270"/>
      </w:pPr>
      <w:rPr>
        <w:rFonts w:ascii="Wingdings" w:hAnsi="Wingdings" w:hint="default"/>
      </w:rPr>
    </w:lvl>
  </w:abstractNum>
  <w:abstractNum w:abstractNumId="25" w15:restartNumberingAfterBreak="0">
    <w:nsid w:val="340D1151"/>
    <w:multiLevelType w:val="hybridMultilevel"/>
    <w:tmpl w:val="F60A9A1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6" w15:restartNumberingAfterBreak="0">
    <w:nsid w:val="37765F6D"/>
    <w:multiLevelType w:val="hybridMultilevel"/>
    <w:tmpl w:val="3AEA92D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7" w15:restartNumberingAfterBreak="0">
    <w:nsid w:val="37B26D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8BF3E86"/>
    <w:multiLevelType w:val="hybridMultilevel"/>
    <w:tmpl w:val="9E4C607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9" w15:restartNumberingAfterBreak="0">
    <w:nsid w:val="3E562A91"/>
    <w:multiLevelType w:val="hybridMultilevel"/>
    <w:tmpl w:val="58BC8AE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0" w15:restartNumberingAfterBreak="0">
    <w:nsid w:val="41DC55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2335D55"/>
    <w:multiLevelType w:val="hybridMultilevel"/>
    <w:tmpl w:val="A538C6C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2" w15:restartNumberingAfterBreak="0">
    <w:nsid w:val="425F7E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3BD6D47"/>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34" w15:restartNumberingAfterBreak="0">
    <w:nsid w:val="46026F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73A4E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DF90AA3"/>
    <w:multiLevelType w:val="hybridMultilevel"/>
    <w:tmpl w:val="8384FDD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7" w15:restartNumberingAfterBreak="0">
    <w:nsid w:val="4FCD31E3"/>
    <w:multiLevelType w:val="hybridMultilevel"/>
    <w:tmpl w:val="0346F1E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8" w15:restartNumberingAfterBreak="0">
    <w:nsid w:val="542B3A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75761A5"/>
    <w:multiLevelType w:val="multilevel"/>
    <w:tmpl w:val="78549AB6"/>
    <w:lvl w:ilvl="0">
      <w:start w:val="1"/>
      <w:numFmt w:val="none"/>
      <w:pStyle w:val="WBCodeSmall"/>
      <w:lvlText w:val=""/>
      <w:lvlJc w:val="left"/>
      <w:pPr>
        <w:tabs>
          <w:tab w:val="num" w:pos="0"/>
        </w:tabs>
        <w:ind w:left="216" w:right="360" w:firstLine="0"/>
      </w:pPr>
      <w:rPr>
        <w:rFonts w:hint="default"/>
      </w:rPr>
    </w:lvl>
    <w:lvl w:ilvl="1">
      <w:start w:val="1"/>
      <w:numFmt w:val="none"/>
      <w:pStyle w:val="WBCodeSmall-List"/>
      <w:lvlText w:val=""/>
      <w:lvlJc w:val="left"/>
      <w:pPr>
        <w:tabs>
          <w:tab w:val="num" w:pos="270"/>
        </w:tabs>
        <w:ind w:left="486" w:right="360" w:firstLine="0"/>
      </w:pPr>
      <w:rPr>
        <w:rFonts w:hint="default"/>
      </w:rPr>
    </w:lvl>
    <w:lvl w:ilvl="2">
      <w:start w:val="1"/>
      <w:numFmt w:val="none"/>
      <w:pStyle w:val="WBCodeSmall-List2"/>
      <w:lvlText w:val=""/>
      <w:lvlJc w:val="left"/>
      <w:pPr>
        <w:tabs>
          <w:tab w:val="num" w:pos="540"/>
        </w:tabs>
        <w:ind w:left="756" w:right="360" w:firstLine="0"/>
      </w:pPr>
      <w:rPr>
        <w:rFonts w:hint="default"/>
      </w:rPr>
    </w:lvl>
    <w:lvl w:ilvl="3">
      <w:start w:val="1"/>
      <w:numFmt w:val="none"/>
      <w:pStyle w:val="WBCodeSmall-List3"/>
      <w:lvlText w:val=""/>
      <w:lvlJc w:val="left"/>
      <w:pPr>
        <w:tabs>
          <w:tab w:val="num" w:pos="810"/>
        </w:tabs>
        <w:ind w:left="1026" w:right="360" w:firstLine="0"/>
      </w:pPr>
      <w:rPr>
        <w:rFonts w:hint="default"/>
      </w:rPr>
    </w:lvl>
    <w:lvl w:ilvl="4">
      <w:start w:val="1"/>
      <w:numFmt w:val="none"/>
      <w:pStyle w:val="WBCodeSmall-List4"/>
      <w:lvlText w:val=""/>
      <w:lvlJc w:val="left"/>
      <w:pPr>
        <w:tabs>
          <w:tab w:val="num" w:pos="1080"/>
        </w:tabs>
        <w:ind w:left="1296" w:right="360" w:firstLine="0"/>
      </w:pPr>
      <w:rPr>
        <w:rFonts w:hint="default"/>
      </w:rPr>
    </w:lvl>
    <w:lvl w:ilvl="5">
      <w:start w:val="1"/>
      <w:numFmt w:val="none"/>
      <w:pStyle w:val="WBCodeSmall-List5"/>
      <w:lvlText w:val=""/>
      <w:lvlJc w:val="left"/>
      <w:pPr>
        <w:tabs>
          <w:tab w:val="num" w:pos="1350"/>
        </w:tabs>
        <w:ind w:left="1566" w:right="360" w:firstLine="0"/>
      </w:pPr>
      <w:rPr>
        <w:rFonts w:hint="default"/>
      </w:rPr>
    </w:lvl>
    <w:lvl w:ilvl="6">
      <w:start w:val="1"/>
      <w:numFmt w:val="none"/>
      <w:pStyle w:val="WBCodeSmall-List6"/>
      <w:lvlText w:val=""/>
      <w:lvlJc w:val="left"/>
      <w:pPr>
        <w:tabs>
          <w:tab w:val="num" w:pos="1620"/>
        </w:tabs>
        <w:ind w:left="1836" w:right="360" w:firstLine="0"/>
      </w:pPr>
      <w:rPr>
        <w:rFonts w:hint="default"/>
      </w:rPr>
    </w:lvl>
    <w:lvl w:ilvl="7">
      <w:start w:val="1"/>
      <w:numFmt w:val="none"/>
      <w:pStyle w:val="WBCodeSmall-List7"/>
      <w:lvlText w:val=""/>
      <w:lvlJc w:val="left"/>
      <w:pPr>
        <w:tabs>
          <w:tab w:val="num" w:pos="1890"/>
        </w:tabs>
        <w:ind w:left="2106" w:right="360" w:firstLine="0"/>
      </w:pPr>
      <w:rPr>
        <w:rFonts w:hint="default"/>
      </w:rPr>
    </w:lvl>
    <w:lvl w:ilvl="8">
      <w:start w:val="1"/>
      <w:numFmt w:val="none"/>
      <w:pStyle w:val="WBCodeSmall-List8"/>
      <w:lvlText w:val=""/>
      <w:lvlJc w:val="left"/>
      <w:pPr>
        <w:tabs>
          <w:tab w:val="num" w:pos="2160"/>
        </w:tabs>
        <w:ind w:left="2376" w:right="360" w:firstLine="0"/>
      </w:pPr>
      <w:rPr>
        <w:rFonts w:hint="default"/>
      </w:rPr>
    </w:lvl>
  </w:abstractNum>
  <w:abstractNum w:abstractNumId="40" w15:restartNumberingAfterBreak="0">
    <w:nsid w:val="5A485650"/>
    <w:multiLevelType w:val="hybridMultilevel"/>
    <w:tmpl w:val="161C851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1" w15:restartNumberingAfterBreak="0">
    <w:nsid w:val="5BAB0601"/>
    <w:multiLevelType w:val="hybridMultilevel"/>
    <w:tmpl w:val="175A35C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2" w15:restartNumberingAfterBreak="0">
    <w:nsid w:val="5C643B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5D861C58"/>
    <w:multiLevelType w:val="hybridMultilevel"/>
    <w:tmpl w:val="11EE232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4" w15:restartNumberingAfterBreak="0">
    <w:nsid w:val="5E8965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3481AE5"/>
    <w:multiLevelType w:val="hybridMultilevel"/>
    <w:tmpl w:val="F2822B2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6" w15:restartNumberingAfterBreak="0">
    <w:nsid w:val="64F840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6C30CCF"/>
    <w:multiLevelType w:val="hybridMultilevel"/>
    <w:tmpl w:val="07941FD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8" w15:restartNumberingAfterBreak="0">
    <w:nsid w:val="6736478C"/>
    <w:multiLevelType w:val="multilevel"/>
    <w:tmpl w:val="ED3467A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9"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A754EE9"/>
    <w:multiLevelType w:val="hybridMultilevel"/>
    <w:tmpl w:val="30E6322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1" w15:restartNumberingAfterBreak="0">
    <w:nsid w:val="6B7E0A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6BFB5D6A"/>
    <w:multiLevelType w:val="hybridMultilevel"/>
    <w:tmpl w:val="E09A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C3E55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6F3A6366"/>
    <w:multiLevelType w:val="hybridMultilevel"/>
    <w:tmpl w:val="3226572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5" w15:restartNumberingAfterBreak="0">
    <w:nsid w:val="6FC17FE2"/>
    <w:multiLevelType w:val="hybridMultilevel"/>
    <w:tmpl w:val="08889CBA"/>
    <w:lvl w:ilvl="0" w:tplc="F8C2B8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19D60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29476BB"/>
    <w:multiLevelType w:val="multilevel"/>
    <w:tmpl w:val="849248EC"/>
    <w:lvl w:ilvl="0">
      <w:start w:val="1"/>
      <w:numFmt w:val="none"/>
      <w:lvlText w:val=""/>
      <w:lvlJc w:val="left"/>
      <w:pPr>
        <w:tabs>
          <w:tab w:val="num" w:pos="0"/>
        </w:tabs>
        <w:ind w:left="0" w:firstLine="0"/>
      </w:pPr>
      <w:rPr>
        <w:rFonts w:hint="default"/>
      </w:rPr>
    </w:lvl>
    <w:lvl w:ilvl="1">
      <w:start w:val="1"/>
      <w:numFmt w:val="none"/>
      <w:lvlText w:val=""/>
      <w:lvlJc w:val="left"/>
      <w:pPr>
        <w:tabs>
          <w:tab w:val="num" w:pos="270"/>
        </w:tabs>
        <w:ind w:left="270" w:firstLine="0"/>
      </w:pPr>
      <w:rPr>
        <w:rFonts w:hint="default"/>
      </w:rPr>
    </w:lvl>
    <w:lvl w:ilvl="2">
      <w:start w:val="1"/>
      <w:numFmt w:val="none"/>
      <w:lvlText w:val=""/>
      <w:lvlJc w:val="left"/>
      <w:pPr>
        <w:tabs>
          <w:tab w:val="num" w:pos="540"/>
        </w:tabs>
        <w:ind w:left="540" w:firstLine="0"/>
      </w:pPr>
      <w:rPr>
        <w:rFonts w:hint="default"/>
      </w:rPr>
    </w:lvl>
    <w:lvl w:ilvl="3">
      <w:start w:val="1"/>
      <w:numFmt w:val="none"/>
      <w:lvlText w:val=""/>
      <w:lvlJc w:val="left"/>
      <w:pPr>
        <w:tabs>
          <w:tab w:val="num" w:pos="810"/>
        </w:tabs>
        <w:ind w:left="810" w:firstLine="0"/>
      </w:pPr>
      <w:rPr>
        <w:rFonts w:hint="default"/>
      </w:rPr>
    </w:lvl>
    <w:lvl w:ilvl="4">
      <w:start w:val="1"/>
      <w:numFmt w:val="none"/>
      <w:lvlText w:val=""/>
      <w:lvlJc w:val="left"/>
      <w:pPr>
        <w:tabs>
          <w:tab w:val="num" w:pos="1080"/>
        </w:tabs>
        <w:ind w:left="1080" w:firstLine="0"/>
      </w:pPr>
      <w:rPr>
        <w:rFonts w:hint="default"/>
      </w:rPr>
    </w:lvl>
    <w:lvl w:ilvl="5">
      <w:start w:val="1"/>
      <w:numFmt w:val="none"/>
      <w:lvlText w:val=""/>
      <w:lvlJc w:val="left"/>
      <w:pPr>
        <w:tabs>
          <w:tab w:val="num" w:pos="1350"/>
        </w:tabs>
        <w:ind w:left="1350" w:firstLine="0"/>
      </w:pPr>
      <w:rPr>
        <w:rFonts w:hint="default"/>
      </w:rPr>
    </w:lvl>
    <w:lvl w:ilvl="6">
      <w:start w:val="1"/>
      <w:numFmt w:val="none"/>
      <w:lvlText w:val=""/>
      <w:lvlJc w:val="left"/>
      <w:pPr>
        <w:tabs>
          <w:tab w:val="num" w:pos="1620"/>
        </w:tabs>
        <w:ind w:left="1620" w:firstLine="0"/>
      </w:pPr>
      <w:rPr>
        <w:rFonts w:hint="default"/>
      </w:rPr>
    </w:lvl>
    <w:lvl w:ilvl="7">
      <w:start w:val="1"/>
      <w:numFmt w:val="none"/>
      <w:lvlText w:val=""/>
      <w:lvlJc w:val="left"/>
      <w:pPr>
        <w:tabs>
          <w:tab w:val="num" w:pos="1890"/>
        </w:tabs>
        <w:ind w:left="1890" w:firstLine="0"/>
      </w:pPr>
      <w:rPr>
        <w:rFonts w:hint="default"/>
      </w:rPr>
    </w:lvl>
    <w:lvl w:ilvl="8">
      <w:start w:val="1"/>
      <w:numFmt w:val="none"/>
      <w:lvlText w:val=""/>
      <w:lvlJc w:val="left"/>
      <w:pPr>
        <w:tabs>
          <w:tab w:val="num" w:pos="2160"/>
        </w:tabs>
        <w:ind w:left="2160" w:firstLine="0"/>
      </w:pPr>
      <w:rPr>
        <w:rFonts w:hint="default"/>
      </w:rPr>
    </w:lvl>
  </w:abstractNum>
  <w:abstractNum w:abstractNumId="58" w15:restartNumberingAfterBreak="0">
    <w:nsid w:val="73030E67"/>
    <w:multiLevelType w:val="multilevel"/>
    <w:tmpl w:val="56F2DE92"/>
    <w:lvl w:ilvl="0">
      <w:start w:val="1"/>
      <w:numFmt w:val="none"/>
      <w:pStyle w:val="WBNormal"/>
      <w:lvlText w:val=""/>
      <w:lvlJc w:val="left"/>
      <w:pPr>
        <w:tabs>
          <w:tab w:val="num" w:pos="0"/>
        </w:tabs>
        <w:ind w:left="0" w:firstLine="0"/>
      </w:pPr>
      <w:rPr>
        <w:rFonts w:hint="default"/>
      </w:rPr>
    </w:lvl>
    <w:lvl w:ilvl="1">
      <w:start w:val="1"/>
      <w:numFmt w:val="none"/>
      <w:pStyle w:val="WBNormal-List"/>
      <w:lvlText w:val=""/>
      <w:lvlJc w:val="left"/>
      <w:pPr>
        <w:tabs>
          <w:tab w:val="num" w:pos="270"/>
        </w:tabs>
        <w:ind w:left="270" w:firstLine="0"/>
      </w:pPr>
      <w:rPr>
        <w:rFonts w:hint="default"/>
      </w:rPr>
    </w:lvl>
    <w:lvl w:ilvl="2">
      <w:start w:val="1"/>
      <w:numFmt w:val="none"/>
      <w:pStyle w:val="WBNormal-List2"/>
      <w:lvlText w:val=""/>
      <w:lvlJc w:val="left"/>
      <w:pPr>
        <w:tabs>
          <w:tab w:val="num" w:pos="540"/>
        </w:tabs>
        <w:ind w:left="540" w:firstLine="0"/>
      </w:pPr>
      <w:rPr>
        <w:rFonts w:hint="default"/>
      </w:rPr>
    </w:lvl>
    <w:lvl w:ilvl="3">
      <w:start w:val="1"/>
      <w:numFmt w:val="none"/>
      <w:pStyle w:val="WBNormal-List3"/>
      <w:lvlText w:val=""/>
      <w:lvlJc w:val="left"/>
      <w:pPr>
        <w:tabs>
          <w:tab w:val="num" w:pos="810"/>
        </w:tabs>
        <w:ind w:left="810" w:firstLine="0"/>
      </w:pPr>
      <w:rPr>
        <w:rFonts w:hint="default"/>
      </w:rPr>
    </w:lvl>
    <w:lvl w:ilvl="4">
      <w:start w:val="1"/>
      <w:numFmt w:val="none"/>
      <w:pStyle w:val="WBNormal-List4"/>
      <w:lvlText w:val=""/>
      <w:lvlJc w:val="left"/>
      <w:pPr>
        <w:tabs>
          <w:tab w:val="num" w:pos="1080"/>
        </w:tabs>
        <w:ind w:left="1080" w:firstLine="0"/>
      </w:pPr>
      <w:rPr>
        <w:rFonts w:hint="default"/>
      </w:rPr>
    </w:lvl>
    <w:lvl w:ilvl="5">
      <w:start w:val="1"/>
      <w:numFmt w:val="none"/>
      <w:pStyle w:val="WBNormal-List5"/>
      <w:lvlText w:val=""/>
      <w:lvlJc w:val="left"/>
      <w:pPr>
        <w:tabs>
          <w:tab w:val="num" w:pos="1350"/>
        </w:tabs>
        <w:ind w:left="1350" w:firstLine="0"/>
      </w:pPr>
      <w:rPr>
        <w:rFonts w:hint="default"/>
      </w:rPr>
    </w:lvl>
    <w:lvl w:ilvl="6">
      <w:start w:val="1"/>
      <w:numFmt w:val="none"/>
      <w:pStyle w:val="WBNormal-List6"/>
      <w:lvlText w:val=""/>
      <w:lvlJc w:val="left"/>
      <w:pPr>
        <w:tabs>
          <w:tab w:val="num" w:pos="1620"/>
        </w:tabs>
        <w:ind w:left="1620" w:firstLine="0"/>
      </w:pPr>
      <w:rPr>
        <w:rFonts w:hint="default"/>
      </w:rPr>
    </w:lvl>
    <w:lvl w:ilvl="7">
      <w:start w:val="1"/>
      <w:numFmt w:val="none"/>
      <w:pStyle w:val="WBNormal-List7"/>
      <w:lvlText w:val=""/>
      <w:lvlJc w:val="left"/>
      <w:pPr>
        <w:tabs>
          <w:tab w:val="num" w:pos="1890"/>
        </w:tabs>
        <w:ind w:left="1890" w:firstLine="0"/>
      </w:pPr>
      <w:rPr>
        <w:rFonts w:hint="default"/>
      </w:rPr>
    </w:lvl>
    <w:lvl w:ilvl="8">
      <w:start w:val="1"/>
      <w:numFmt w:val="none"/>
      <w:pStyle w:val="WBNormal-List8"/>
      <w:lvlText w:val=""/>
      <w:lvlJc w:val="left"/>
      <w:pPr>
        <w:tabs>
          <w:tab w:val="num" w:pos="2160"/>
        </w:tabs>
        <w:ind w:left="2160" w:firstLine="0"/>
      </w:pPr>
      <w:rPr>
        <w:rFonts w:hint="default"/>
      </w:rPr>
    </w:lvl>
  </w:abstractNum>
  <w:abstractNum w:abstractNumId="59" w15:restartNumberingAfterBreak="0">
    <w:nsid w:val="76C8342F"/>
    <w:multiLevelType w:val="hybridMultilevel"/>
    <w:tmpl w:val="639AA7D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0" w15:restartNumberingAfterBreak="0">
    <w:nsid w:val="7A166038"/>
    <w:multiLevelType w:val="hybridMultilevel"/>
    <w:tmpl w:val="2ECA86AA"/>
    <w:lvl w:ilvl="0" w:tplc="04090001">
      <w:start w:val="1"/>
      <w:numFmt w:val="bullet"/>
      <w:lvlText w:val=""/>
      <w:lvlJc w:val="left"/>
      <w:pPr>
        <w:ind w:left="720" w:hanging="360"/>
      </w:pPr>
      <w:rPr>
        <w:rFonts w:ascii="Symbol" w:hAnsi="Symbol" w:hint="default"/>
      </w:rPr>
    </w:lvl>
    <w:lvl w:ilvl="1" w:tplc="5852BE24">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A3C252C"/>
    <w:multiLevelType w:val="multilevel"/>
    <w:tmpl w:val="6C0ED6B8"/>
    <w:lvl w:ilvl="0">
      <w:start w:val="1"/>
      <w:numFmt w:val="decimal"/>
      <w:lvlText w:val="%1   "/>
      <w:lvlJc w:val="left"/>
    </w:lvl>
    <w:lvl w:ilvl="1">
      <w:start w:val="1"/>
      <w:numFmt w:val="decimal"/>
      <w:lvlText w:val="%1.%2   "/>
      <w:lvlJc w:val="left"/>
    </w:lvl>
    <w:lvl w:ilvl="2">
      <w:start w:val="1"/>
      <w:numFmt w:val="decimal"/>
      <w:lvlText w:val="%1.%2.%3   "/>
      <w:lvlJc w:val="left"/>
    </w:lvl>
    <w:lvl w:ilvl="3">
      <w:start w:val="1"/>
      <w:numFmt w:val="decimal"/>
      <w:lvlText w:val="%1.%2.%3.%4   "/>
      <w:lvlJc w:val="left"/>
    </w:lvl>
    <w:lvl w:ilvl="4">
      <w:start w:val="1"/>
      <w:numFmt w:val="decimal"/>
      <w:lvlText w:val="%1.%2.%3.%4.%5   "/>
      <w:lvlJc w:val="left"/>
    </w:lvl>
    <w:lvl w:ilvl="5">
      <w:start w:val="1"/>
      <w:numFmt w:val="decimal"/>
      <w:lvlText w:val="%1.%2.%3.%4.%5.%6   "/>
      <w:lvlJc w:val="left"/>
    </w:lvl>
    <w:lvl w:ilvl="6">
      <w:start w:val="1"/>
      <w:numFmt w:val="decimal"/>
      <w:lvlText w:val="%1.%2.%3.%4.%5.%6.%7   "/>
      <w:lvlJc w:val="left"/>
    </w:lvl>
    <w:lvl w:ilvl="7">
      <w:start w:val="1"/>
      <w:numFmt w:val="decimal"/>
      <w:lvlText w:val="%1.%2.%3.%4.%5.%6.%7.%8   "/>
      <w:lvlJc w:val="left"/>
    </w:lvl>
    <w:lvl w:ilvl="8">
      <w:start w:val="1"/>
      <w:numFmt w:val="decimal"/>
      <w:lvlText w:val="%1.%2.%3.%4.%5.%6.%7.%8.%9   "/>
      <w:lvlJc w:val="left"/>
    </w:lvl>
  </w:abstractNum>
  <w:num w:numId="1">
    <w:abstractNumId w:val="49"/>
  </w:num>
  <w:num w:numId="2">
    <w:abstractNumId w:val="18"/>
  </w:num>
  <w:num w:numId="3">
    <w:abstractNumId w:val="13"/>
  </w:num>
  <w:num w:numId="4">
    <w:abstractNumId w:val="61"/>
  </w:num>
  <w:num w:numId="5">
    <w:abstractNumId w:val="22"/>
  </w:num>
  <w:num w:numId="6">
    <w:abstractNumId w:val="15"/>
  </w:num>
  <w:num w:numId="7">
    <w:abstractNumId w:val="57"/>
  </w:num>
  <w:num w:numId="8">
    <w:abstractNumId w:val="14"/>
  </w:num>
  <w:num w:numId="9">
    <w:abstractNumId w:val="1"/>
  </w:num>
  <w:num w:numId="10">
    <w:abstractNumId w:val="39"/>
  </w:num>
  <w:num w:numId="11">
    <w:abstractNumId w:val="24"/>
  </w:num>
  <w:num w:numId="12">
    <w:abstractNumId w:val="11"/>
  </w:num>
  <w:num w:numId="13">
    <w:abstractNumId w:val="58"/>
  </w:num>
  <w:num w:numId="14">
    <w:abstractNumId w:val="0"/>
  </w:num>
  <w:num w:numId="15">
    <w:abstractNumId w:val="48"/>
  </w:num>
  <w:num w:numId="16">
    <w:abstractNumId w:val="48"/>
  </w:num>
  <w:num w:numId="17">
    <w:abstractNumId w:val="48"/>
  </w:num>
  <w:num w:numId="18">
    <w:abstractNumId w:val="48"/>
  </w:num>
  <w:num w:numId="19">
    <w:abstractNumId w:val="48"/>
  </w:num>
  <w:num w:numId="20">
    <w:abstractNumId w:val="48"/>
  </w:num>
  <w:num w:numId="21">
    <w:abstractNumId w:val="48"/>
  </w:num>
  <w:num w:numId="22">
    <w:abstractNumId w:val="48"/>
  </w:num>
  <w:num w:numId="23">
    <w:abstractNumId w:val="48"/>
  </w:num>
  <w:num w:numId="24">
    <w:abstractNumId w:val="27"/>
  </w:num>
  <w:num w:numId="25">
    <w:abstractNumId w:val="56"/>
  </w:num>
  <w:num w:numId="26">
    <w:abstractNumId w:val="4"/>
  </w:num>
  <w:num w:numId="27">
    <w:abstractNumId w:val="34"/>
  </w:num>
  <w:num w:numId="28">
    <w:abstractNumId w:val="30"/>
  </w:num>
  <w:num w:numId="29">
    <w:abstractNumId w:val="7"/>
  </w:num>
  <w:num w:numId="30">
    <w:abstractNumId w:val="8"/>
  </w:num>
  <w:num w:numId="31">
    <w:abstractNumId w:val="17"/>
  </w:num>
  <w:num w:numId="32">
    <w:abstractNumId w:val="38"/>
  </w:num>
  <w:num w:numId="33">
    <w:abstractNumId w:val="10"/>
  </w:num>
  <w:num w:numId="34">
    <w:abstractNumId w:val="53"/>
  </w:num>
  <w:num w:numId="35">
    <w:abstractNumId w:val="44"/>
  </w:num>
  <w:num w:numId="36">
    <w:abstractNumId w:val="51"/>
  </w:num>
  <w:num w:numId="37">
    <w:abstractNumId w:val="12"/>
  </w:num>
  <w:num w:numId="38">
    <w:abstractNumId w:val="16"/>
  </w:num>
  <w:num w:numId="39">
    <w:abstractNumId w:val="42"/>
  </w:num>
  <w:num w:numId="40">
    <w:abstractNumId w:val="35"/>
  </w:num>
  <w:num w:numId="41">
    <w:abstractNumId w:val="32"/>
  </w:num>
  <w:num w:numId="42">
    <w:abstractNumId w:val="46"/>
  </w:num>
  <w:num w:numId="43">
    <w:abstractNumId w:val="55"/>
  </w:num>
  <w:num w:numId="44">
    <w:abstractNumId w:val="60"/>
  </w:num>
  <w:num w:numId="45">
    <w:abstractNumId w:val="52"/>
  </w:num>
  <w:num w:numId="46">
    <w:abstractNumId w:val="9"/>
  </w:num>
  <w:num w:numId="47">
    <w:abstractNumId w:val="40"/>
  </w:num>
  <w:num w:numId="48">
    <w:abstractNumId w:val="54"/>
  </w:num>
  <w:num w:numId="49">
    <w:abstractNumId w:val="25"/>
  </w:num>
  <w:num w:numId="50">
    <w:abstractNumId w:val="31"/>
  </w:num>
  <w:num w:numId="51">
    <w:abstractNumId w:val="26"/>
  </w:num>
  <w:num w:numId="52">
    <w:abstractNumId w:val="2"/>
  </w:num>
  <w:num w:numId="53">
    <w:abstractNumId w:val="47"/>
  </w:num>
  <w:num w:numId="54">
    <w:abstractNumId w:val="5"/>
  </w:num>
  <w:num w:numId="55">
    <w:abstractNumId w:val="59"/>
  </w:num>
  <w:num w:numId="56">
    <w:abstractNumId w:val="36"/>
  </w:num>
  <w:num w:numId="57">
    <w:abstractNumId w:val="21"/>
  </w:num>
  <w:num w:numId="58">
    <w:abstractNumId w:val="37"/>
  </w:num>
  <w:num w:numId="59">
    <w:abstractNumId w:val="23"/>
  </w:num>
  <w:num w:numId="60">
    <w:abstractNumId w:val="50"/>
  </w:num>
  <w:num w:numId="61">
    <w:abstractNumId w:val="28"/>
  </w:num>
  <w:num w:numId="62">
    <w:abstractNumId w:val="43"/>
  </w:num>
  <w:num w:numId="63">
    <w:abstractNumId w:val="41"/>
  </w:num>
  <w:num w:numId="64">
    <w:abstractNumId w:val="20"/>
  </w:num>
  <w:num w:numId="65">
    <w:abstractNumId w:val="29"/>
  </w:num>
  <w:num w:numId="66">
    <w:abstractNumId w:val="19"/>
  </w:num>
  <w:num w:numId="67">
    <w:abstractNumId w:val="45"/>
  </w:num>
  <w:num w:numId="68">
    <w:abstractNumId w:val="6"/>
  </w:num>
  <w:num w:numId="69">
    <w:abstractNumId w:val="33"/>
  </w:num>
  <w:num w:numId="70">
    <w:abstractNumId w:val="3"/>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720"/>
  <w:defaultTableStyle w:val="Table-ShadedHeader"/>
  <w:drawingGridHorizontalSpacing w:val="90"/>
  <w:displayHorizontalDrawingGridEvery w:val="2"/>
  <w:characterSpacingControl w:val="doNotCompress"/>
  <w:hdrShapeDefaults>
    <o:shapedefaults v:ext="edit" spidmax="297985"/>
  </w:hdrShapeDefaults>
  <w:footnotePr>
    <w:footnote w:id="-1"/>
    <w:footnote w:id="0"/>
  </w:footnotePr>
  <w:endnotePr>
    <w:pos w:val="sectEnd"/>
    <w:numFmt w:val="decimal"/>
    <w:endnote w:id="-1"/>
    <w:endnote w:id="0"/>
  </w:endnotePr>
  <w:compat>
    <w:compatSetting w:name="compatibilityMode" w:uri="http://schemas.microsoft.com/office/word" w:val="12"/>
  </w:compat>
  <w:rsids>
    <w:rsidRoot w:val="00345EE9"/>
    <w:rsid w:val="000C1A03"/>
    <w:rsid w:val="00345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7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imes New Roman" w:hAnsi="Verdana" w:cs="Times New Roman"/>
        <w:sz w:val="18"/>
        <w:szCs w:val="18"/>
        <w:lang w:val="en-US" w:eastAsia="en-US" w:bidi="ar-SA"/>
      </w:rPr>
    </w:rPrDefault>
    <w:pPrDefault/>
  </w:docDefaults>
  <w:latentStyles w:defLockedState="1" w:defUIPriority="0" w:defSemiHidden="0" w:defUnhideWhenUsed="0" w:defQFormat="0" w:count="371">
    <w:lsdException w:name="Normal" w:locked="0"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locked="0"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0"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0" w:semiHidden="1" w:uiPriority="37"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qFormat/>
    <w:pPr>
      <w:spacing w:before="180" w:after="180"/>
    </w:pPr>
    <w:rPr>
      <w:szCs w:val="24"/>
    </w:rPr>
  </w:style>
  <w:style w:type="paragraph" w:styleId="Heading1">
    <w:name w:val="heading 1"/>
    <w:basedOn w:val="Normal"/>
    <w:next w:val="Normal"/>
    <w:uiPriority w:val="19"/>
    <w:locked/>
    <w:pPr>
      <w:keepNext/>
      <w:pageBreakBefore/>
      <w:numPr>
        <w:numId w:val="23"/>
      </w:numPr>
      <w:spacing w:before="320" w:after="60"/>
      <w:outlineLvl w:val="0"/>
    </w:pPr>
    <w:rPr>
      <w:rFonts w:cs="Arial"/>
      <w:b/>
      <w:bCs/>
      <w:spacing w:val="-5"/>
      <w:kern w:val="32"/>
      <w:sz w:val="24"/>
      <w:szCs w:val="32"/>
    </w:rPr>
  </w:style>
  <w:style w:type="paragraph" w:styleId="Heading2">
    <w:name w:val="heading 2"/>
    <w:basedOn w:val="Normal"/>
    <w:next w:val="Normal"/>
    <w:uiPriority w:val="20"/>
    <w:locked/>
    <w:pPr>
      <w:keepNext/>
      <w:numPr>
        <w:ilvl w:val="1"/>
        <w:numId w:val="23"/>
      </w:numPr>
      <w:spacing w:before="320" w:after="60"/>
      <w:outlineLvl w:val="1"/>
    </w:pPr>
    <w:rPr>
      <w:rFonts w:cs="Arial"/>
      <w:b/>
      <w:bCs/>
      <w:iCs/>
      <w:spacing w:val="-5"/>
      <w:sz w:val="20"/>
      <w:szCs w:val="20"/>
    </w:rPr>
  </w:style>
  <w:style w:type="paragraph" w:styleId="Heading3">
    <w:name w:val="heading 3"/>
    <w:basedOn w:val="Normal"/>
    <w:next w:val="Normal"/>
    <w:uiPriority w:val="21"/>
    <w:locked/>
    <w:pPr>
      <w:keepNext/>
      <w:numPr>
        <w:ilvl w:val="2"/>
        <w:numId w:val="23"/>
      </w:numPr>
      <w:spacing w:before="320" w:after="60"/>
      <w:outlineLvl w:val="2"/>
    </w:pPr>
    <w:rPr>
      <w:rFonts w:cs="Arial"/>
      <w:b/>
      <w:bCs/>
      <w:spacing w:val="-5"/>
      <w:sz w:val="20"/>
      <w:szCs w:val="20"/>
    </w:rPr>
  </w:style>
  <w:style w:type="paragraph" w:styleId="Heading4">
    <w:name w:val="heading 4"/>
    <w:basedOn w:val="Normal"/>
    <w:next w:val="Normal"/>
    <w:uiPriority w:val="22"/>
    <w:semiHidden/>
    <w:unhideWhenUsed/>
    <w:locked/>
    <w:pPr>
      <w:keepNext/>
      <w:numPr>
        <w:ilvl w:val="3"/>
        <w:numId w:val="23"/>
      </w:numPr>
      <w:spacing w:before="320" w:after="60"/>
      <w:outlineLvl w:val="3"/>
    </w:pPr>
    <w:rPr>
      <w:b/>
      <w:bCs/>
      <w:spacing w:val="-5"/>
      <w:sz w:val="20"/>
      <w:szCs w:val="20"/>
    </w:rPr>
  </w:style>
  <w:style w:type="paragraph" w:styleId="Heading5">
    <w:name w:val="heading 5"/>
    <w:basedOn w:val="Normal"/>
    <w:next w:val="Normal"/>
    <w:uiPriority w:val="23"/>
    <w:semiHidden/>
    <w:unhideWhenUsed/>
    <w:qFormat/>
    <w:locked/>
    <w:pPr>
      <w:numPr>
        <w:ilvl w:val="4"/>
        <w:numId w:val="23"/>
      </w:numPr>
      <w:spacing w:before="240" w:after="60"/>
      <w:outlineLvl w:val="4"/>
    </w:pPr>
    <w:rPr>
      <w:b/>
      <w:bCs/>
      <w:iCs/>
      <w:spacing w:val="-5"/>
      <w:sz w:val="20"/>
      <w:szCs w:val="20"/>
    </w:rPr>
  </w:style>
  <w:style w:type="paragraph" w:styleId="Heading6">
    <w:name w:val="heading 6"/>
    <w:basedOn w:val="Normal"/>
    <w:next w:val="Normal"/>
    <w:uiPriority w:val="24"/>
    <w:semiHidden/>
    <w:unhideWhenUsed/>
    <w:qFormat/>
    <w:locked/>
    <w:pPr>
      <w:numPr>
        <w:ilvl w:val="5"/>
        <w:numId w:val="23"/>
      </w:numPr>
      <w:spacing w:before="240" w:after="60"/>
      <w:outlineLvl w:val="5"/>
    </w:pPr>
    <w:rPr>
      <w:b/>
      <w:bCs/>
      <w:spacing w:val="-5"/>
      <w:sz w:val="20"/>
      <w:szCs w:val="20"/>
    </w:rPr>
  </w:style>
  <w:style w:type="paragraph" w:styleId="Heading7">
    <w:name w:val="heading 7"/>
    <w:basedOn w:val="Normal"/>
    <w:next w:val="Normal"/>
    <w:uiPriority w:val="25"/>
    <w:semiHidden/>
    <w:unhideWhenUsed/>
    <w:qFormat/>
    <w:locked/>
    <w:pPr>
      <w:numPr>
        <w:ilvl w:val="6"/>
        <w:numId w:val="23"/>
      </w:numPr>
      <w:spacing w:before="240" w:after="60"/>
      <w:outlineLvl w:val="6"/>
    </w:pPr>
    <w:rPr>
      <w:b/>
      <w:spacing w:val="-5"/>
      <w:sz w:val="20"/>
      <w:szCs w:val="20"/>
    </w:rPr>
  </w:style>
  <w:style w:type="paragraph" w:styleId="Heading8">
    <w:name w:val="heading 8"/>
    <w:basedOn w:val="Normal"/>
    <w:next w:val="Normal"/>
    <w:uiPriority w:val="26"/>
    <w:semiHidden/>
    <w:unhideWhenUsed/>
    <w:qFormat/>
    <w:locked/>
    <w:pPr>
      <w:numPr>
        <w:ilvl w:val="7"/>
        <w:numId w:val="23"/>
      </w:numPr>
      <w:spacing w:before="240" w:after="60"/>
      <w:outlineLvl w:val="7"/>
    </w:pPr>
    <w:rPr>
      <w:b/>
      <w:iCs/>
      <w:spacing w:val="-5"/>
      <w:sz w:val="20"/>
      <w:szCs w:val="20"/>
    </w:rPr>
  </w:style>
  <w:style w:type="paragraph" w:styleId="Heading9">
    <w:name w:val="heading 9"/>
    <w:basedOn w:val="Normal"/>
    <w:next w:val="Normal"/>
    <w:uiPriority w:val="27"/>
    <w:semiHidden/>
    <w:unhideWhenUsed/>
    <w:qFormat/>
    <w:locked/>
    <w:pPr>
      <w:numPr>
        <w:ilvl w:val="8"/>
        <w:numId w:val="23"/>
      </w:numPr>
      <w:spacing w:before="240" w:after="60"/>
      <w:outlineLvl w:val="8"/>
    </w:pPr>
    <w:rPr>
      <w:rFonts w:cs="Arial"/>
      <w:b/>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DNH2">
    <w:name w:val="MSDN H2"/>
    <w:basedOn w:val="Normal"/>
    <w:next w:val="Normal"/>
    <w:locked/>
    <w:pPr>
      <w:keepNext/>
      <w:spacing w:before="320" w:after="60"/>
    </w:pPr>
    <w:rPr>
      <w:rFonts w:cs="Arial"/>
      <w:b/>
      <w:bCs/>
      <w:iCs/>
      <w:spacing w:val="-5"/>
      <w:sz w:val="20"/>
      <w:szCs w:val="20"/>
    </w:rPr>
  </w:style>
  <w:style w:type="paragraph" w:styleId="BalloonText">
    <w:name w:val="Balloon Text"/>
    <w:basedOn w:val="Normal"/>
    <w:link w:val="BalloonTextChar"/>
    <w:semiHidden/>
    <w:locked/>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DocumentMap">
    <w:name w:val="Document Map"/>
    <w:basedOn w:val="Normal"/>
    <w:link w:val="DocumentMapChar"/>
    <w:semiHidden/>
    <w:locked/>
    <w:rPr>
      <w:rFonts w:ascii="Tahoma" w:hAnsi="Tahoma" w:cs="Tahoma"/>
      <w:sz w:val="16"/>
      <w:szCs w:val="16"/>
    </w:rPr>
  </w:style>
  <w:style w:type="character" w:customStyle="1" w:styleId="DocumentMapChar">
    <w:name w:val="Document Map Char"/>
    <w:basedOn w:val="DefaultParagraphFont"/>
    <w:link w:val="DocumentMap"/>
    <w:semiHidden/>
    <w:rPr>
      <w:rFonts w:ascii="Tahoma" w:hAnsi="Tahoma" w:cs="Tahoma"/>
      <w:sz w:val="16"/>
      <w:szCs w:val="16"/>
    </w:rPr>
  </w:style>
  <w:style w:type="character" w:customStyle="1" w:styleId="BoldTermorDefinitionName">
    <w:name w:val="Bold (Term or Definition Name)"/>
    <w:semiHidden/>
    <w:rPr>
      <w:b/>
    </w:rPr>
  </w:style>
  <w:style w:type="character" w:customStyle="1" w:styleId="Boldfaceundefineduse">
    <w:name w:val="Boldface undefined use"/>
    <w:semiHidden/>
    <w:rPr>
      <w:b/>
    </w:rPr>
  </w:style>
  <w:style w:type="paragraph" w:customStyle="1" w:styleId="Code">
    <w:name w:val="Code"/>
    <w:uiPriority w:val="2"/>
    <w:qFormat/>
    <w:pPr>
      <w:numPr>
        <w:numId w:val="8"/>
      </w:numPr>
      <w:pBdr>
        <w:top w:val="single" w:sz="24" w:space="4" w:color="FFFFFF"/>
        <w:left w:val="single" w:sz="24" w:space="6" w:color="FFFFFF"/>
        <w:bottom w:val="single" w:sz="24" w:space="5" w:color="FFFFFF"/>
        <w:right w:val="single" w:sz="24" w:space="6" w:color="FFFFFF"/>
      </w:pBdr>
      <w:shd w:val="clear" w:color="auto" w:fill="FFFFFF"/>
      <w:spacing w:after="240"/>
      <w:ind w:left="374" w:right="0" w:hanging="14"/>
      <w:contextualSpacing/>
    </w:pPr>
    <w:rPr>
      <w:rFonts w:ascii="Courier New" w:hAnsi="Courier New"/>
      <w:noProof/>
      <w:sz w:val="16"/>
      <w:szCs w:val="24"/>
    </w:rPr>
  </w:style>
  <w:style w:type="paragraph" w:customStyle="1" w:styleId="Code-List">
    <w:name w:val="Code - List"/>
    <w:basedOn w:val="Code"/>
    <w:semiHidden/>
    <w:pPr>
      <w:numPr>
        <w:ilvl w:val="1"/>
      </w:numPr>
    </w:pPr>
  </w:style>
  <w:style w:type="paragraph" w:customStyle="1" w:styleId="Code-List2">
    <w:name w:val="Code - List 2"/>
    <w:basedOn w:val="Code"/>
    <w:semiHidden/>
    <w:pPr>
      <w:numPr>
        <w:ilvl w:val="2"/>
      </w:numPr>
    </w:pPr>
  </w:style>
  <w:style w:type="paragraph" w:customStyle="1" w:styleId="Code-List3">
    <w:name w:val="Code - List 3"/>
    <w:basedOn w:val="Code"/>
    <w:semiHidden/>
    <w:pPr>
      <w:numPr>
        <w:ilvl w:val="3"/>
      </w:numPr>
    </w:pPr>
  </w:style>
  <w:style w:type="paragraph" w:customStyle="1" w:styleId="Code-List4">
    <w:name w:val="Code - List 4"/>
    <w:basedOn w:val="Code"/>
    <w:semiHidden/>
    <w:pPr>
      <w:numPr>
        <w:ilvl w:val="4"/>
      </w:numPr>
    </w:pPr>
  </w:style>
  <w:style w:type="paragraph" w:customStyle="1" w:styleId="Code-List5">
    <w:name w:val="Code - List 5"/>
    <w:basedOn w:val="Code"/>
    <w:semiHidden/>
    <w:pPr>
      <w:numPr>
        <w:ilvl w:val="5"/>
      </w:numPr>
    </w:pPr>
  </w:style>
  <w:style w:type="paragraph" w:customStyle="1" w:styleId="Code-List6">
    <w:name w:val="Code - List 6"/>
    <w:basedOn w:val="Code"/>
    <w:semiHidden/>
    <w:pPr>
      <w:numPr>
        <w:ilvl w:val="6"/>
      </w:numPr>
    </w:pPr>
  </w:style>
  <w:style w:type="paragraph" w:customStyle="1" w:styleId="Code-List7">
    <w:name w:val="Code - List 7"/>
    <w:basedOn w:val="Code"/>
    <w:semiHidden/>
    <w:pPr>
      <w:numPr>
        <w:ilvl w:val="7"/>
      </w:numPr>
    </w:pPr>
  </w:style>
  <w:style w:type="paragraph" w:customStyle="1" w:styleId="Code-List8">
    <w:name w:val="Code - List 8"/>
    <w:basedOn w:val="Code"/>
    <w:semiHidden/>
    <w:pPr>
      <w:numPr>
        <w:ilvl w:val="8"/>
      </w:numPr>
    </w:pPr>
  </w:style>
  <w:style w:type="paragraph" w:customStyle="1" w:styleId="CodeSmall">
    <w:name w:val="Code Small"/>
    <w:basedOn w:val="Code"/>
    <w:semiHidden/>
    <w:pPr>
      <w:numPr>
        <w:numId w:val="3"/>
      </w:numPr>
    </w:pPr>
  </w:style>
  <w:style w:type="paragraph" w:customStyle="1" w:styleId="CodeSmall-List">
    <w:name w:val="Code Small - List"/>
    <w:basedOn w:val="CodeSmall"/>
    <w:semiHidden/>
    <w:pPr>
      <w:numPr>
        <w:ilvl w:val="1"/>
      </w:numPr>
    </w:pPr>
  </w:style>
  <w:style w:type="paragraph" w:customStyle="1" w:styleId="CodeSmall-List2">
    <w:name w:val="Code Small - List 2"/>
    <w:basedOn w:val="CodeSmall"/>
    <w:semiHidden/>
    <w:pPr>
      <w:numPr>
        <w:ilvl w:val="2"/>
      </w:numPr>
    </w:pPr>
  </w:style>
  <w:style w:type="paragraph" w:customStyle="1" w:styleId="CodeSmall-List3">
    <w:name w:val="Code Small - List 3"/>
    <w:basedOn w:val="CodeSmall"/>
    <w:semiHidden/>
    <w:pPr>
      <w:numPr>
        <w:ilvl w:val="3"/>
      </w:numPr>
    </w:pPr>
  </w:style>
  <w:style w:type="paragraph" w:customStyle="1" w:styleId="CodeSmall-List4">
    <w:name w:val="Code Small - List 4"/>
    <w:basedOn w:val="CodeSmall"/>
    <w:semiHidden/>
    <w:pPr>
      <w:numPr>
        <w:ilvl w:val="4"/>
      </w:numPr>
    </w:pPr>
  </w:style>
  <w:style w:type="paragraph" w:customStyle="1" w:styleId="CodeSmall-List5">
    <w:name w:val="Code Small - List 5"/>
    <w:basedOn w:val="CodeSmall"/>
    <w:semiHidden/>
    <w:pPr>
      <w:numPr>
        <w:ilvl w:val="5"/>
      </w:numPr>
    </w:pPr>
  </w:style>
  <w:style w:type="paragraph" w:customStyle="1" w:styleId="CodeSmall-List6">
    <w:name w:val="Code Small - List 6"/>
    <w:basedOn w:val="CodeSmall"/>
    <w:semiHidden/>
    <w:pPr>
      <w:numPr>
        <w:ilvl w:val="6"/>
      </w:numPr>
    </w:pPr>
  </w:style>
  <w:style w:type="paragraph" w:customStyle="1" w:styleId="CodeSmall-List7">
    <w:name w:val="Code Small - List 7"/>
    <w:basedOn w:val="CodeSmall"/>
    <w:semiHidden/>
    <w:pPr>
      <w:numPr>
        <w:ilvl w:val="7"/>
      </w:numPr>
    </w:pPr>
  </w:style>
  <w:style w:type="paragraph" w:customStyle="1" w:styleId="CodeSmall-List8">
    <w:name w:val="Code Small - List 8"/>
    <w:basedOn w:val="CodeSmall"/>
    <w:semiHidden/>
    <w:pPr>
      <w:numPr>
        <w:ilvl w:val="8"/>
      </w:numPr>
    </w:pPr>
  </w:style>
  <w:style w:type="paragraph" w:styleId="Revision">
    <w:name w:val="Revision"/>
    <w:hidden/>
    <w:uiPriority w:val="99"/>
    <w:semiHidden/>
    <w:rPr>
      <w:spacing w:val="-5"/>
      <w:sz w:val="24"/>
      <w:szCs w:val="24"/>
    </w:rPr>
  </w:style>
  <w:style w:type="paragraph" w:customStyle="1" w:styleId="NormalBase">
    <w:name w:val="Normal Base"/>
    <w:semiHidden/>
    <w:pPr>
      <w:spacing w:before="180"/>
    </w:pPr>
    <w:rPr>
      <w:szCs w:val="24"/>
    </w:rPr>
  </w:style>
  <w:style w:type="paragraph" w:customStyle="1" w:styleId="CoverHR">
    <w:name w:val="Cover HR"/>
    <w:basedOn w:val="NormalBase"/>
    <w:next w:val="Normal"/>
    <w:semiHidden/>
    <w:pPr>
      <w:pBdr>
        <w:bottom w:val="single" w:sz="4" w:space="1" w:color="auto"/>
      </w:pBdr>
      <w:ind w:right="180"/>
    </w:pPr>
  </w:style>
  <w:style w:type="paragraph" w:customStyle="1" w:styleId="Definitiongeneric">
    <w:name w:val="Definition (generic)"/>
    <w:basedOn w:val="NormalBase"/>
    <w:semiHidden/>
    <w:pPr>
      <w:ind w:left="540" w:hanging="270"/>
    </w:pPr>
  </w:style>
  <w:style w:type="character" w:customStyle="1" w:styleId="ToDo">
    <w:name w:val="To Do"/>
    <w:basedOn w:val="DefaultParagraphFont"/>
    <w:uiPriority w:val="9"/>
    <w:qFormat/>
    <w:rPr>
      <w:b/>
      <w:bdr w:val="none" w:sz="0" w:space="0" w:color="auto"/>
      <w:shd w:val="clear" w:color="auto" w:fill="FFFF00"/>
    </w:rPr>
  </w:style>
  <w:style w:type="character" w:customStyle="1" w:styleId="NormativeReference">
    <w:name w:val="Normative Reference"/>
    <w:basedOn w:val="DefaultParagraphFont"/>
    <w:uiPriority w:val="5"/>
    <w:rPr>
      <w:b/>
      <w:bdr w:val="none" w:sz="0" w:space="0" w:color="auto"/>
      <w:shd w:val="clear" w:color="auto" w:fill="00FFFF"/>
    </w:rPr>
  </w:style>
  <w:style w:type="character" w:customStyle="1" w:styleId="Glossary">
    <w:name w:val="Glossary"/>
    <w:basedOn w:val="DefaultParagraphFont"/>
    <w:uiPriority w:val="4"/>
    <w:rPr>
      <w:b/>
      <w:bdr w:val="none" w:sz="0" w:space="0" w:color="auto"/>
      <w:shd w:val="clear" w:color="auto" w:fill="00FF00"/>
    </w:rPr>
  </w:style>
  <w:style w:type="paragraph" w:customStyle="1" w:styleId="Definition-Constant">
    <w:name w:val="Definition - Constant"/>
    <w:basedOn w:val="Definitiongeneric"/>
  </w:style>
  <w:style w:type="paragraph" w:customStyle="1" w:styleId="Definition-Datatype">
    <w:name w:val="Definition - Datatype"/>
    <w:basedOn w:val="Definitiongeneric"/>
    <w:semiHidden/>
  </w:style>
  <w:style w:type="paragraph" w:customStyle="1" w:styleId="Definition-Field">
    <w:name w:val="Definition - Field"/>
    <w:basedOn w:val="Definitiongeneric"/>
    <w:next w:val="Definition-Field2"/>
    <w:uiPriority w:val="12"/>
    <w:qFormat/>
    <w:pPr>
      <w:spacing w:after="180"/>
      <w:ind w:left="360" w:hanging="360"/>
    </w:pPr>
  </w:style>
  <w:style w:type="paragraph" w:customStyle="1" w:styleId="Definition-Field2">
    <w:name w:val="Definition - Field 2"/>
    <w:basedOn w:val="Definition-Field"/>
    <w:uiPriority w:val="13"/>
    <w:qFormat/>
    <w:pPr>
      <w:ind w:firstLine="0"/>
    </w:pPr>
  </w:style>
  <w:style w:type="paragraph" w:customStyle="1" w:styleId="Definition-GlossaryTerm">
    <w:name w:val="Definition - Glossary Term"/>
    <w:basedOn w:val="Definitiongeneric"/>
    <w:unhideWhenUsed/>
  </w:style>
  <w:style w:type="paragraph" w:customStyle="1" w:styleId="Definition-HTTPToken">
    <w:name w:val="Definition - HTTP Token"/>
    <w:basedOn w:val="Definitiongeneric"/>
    <w:semiHidden/>
  </w:style>
  <w:style w:type="paragraph" w:customStyle="1" w:styleId="Definition-Member">
    <w:name w:val="Definition - Member"/>
    <w:basedOn w:val="Definitiongeneric"/>
    <w:semiHidden/>
  </w:style>
  <w:style w:type="paragraph" w:customStyle="1" w:styleId="Definition-Member2">
    <w:name w:val="Definition - Member 2"/>
    <w:basedOn w:val="Definition-Member"/>
    <w:semiHidden/>
    <w:pPr>
      <w:ind w:left="1080"/>
    </w:pPr>
  </w:style>
  <w:style w:type="paragraph" w:customStyle="1" w:styleId="Definition-Parameter">
    <w:name w:val="Definition - Parameter"/>
    <w:basedOn w:val="Definitiongeneric"/>
    <w:semiHidden/>
  </w:style>
  <w:style w:type="paragraph" w:customStyle="1" w:styleId="Definition-ReturnValues">
    <w:name w:val="Definition - Return Values"/>
    <w:basedOn w:val="Definitiongeneric"/>
    <w:semiHidden/>
  </w:style>
  <w:style w:type="paragraph" w:customStyle="1" w:styleId="DocumentSummary">
    <w:name w:val="Document Summary"/>
    <w:basedOn w:val="NormalBase"/>
    <w:semiHidden/>
    <w:pPr>
      <w:spacing w:before="60" w:after="60"/>
    </w:pPr>
    <w:rPr>
      <w:sz w:val="16"/>
    </w:rPr>
  </w:style>
  <w:style w:type="paragraph" w:styleId="Footer">
    <w:name w:val="footer"/>
    <w:aliases w:val="f"/>
    <w:basedOn w:val="Header"/>
    <w:link w:val="FooterChar"/>
    <w:uiPriority w:val="99"/>
    <w:unhideWhenUsed/>
    <w:rsid w:val="00331902"/>
    <w:pPr>
      <w:pBdr>
        <w:top w:val="single" w:sz="4" w:space="1" w:color="auto"/>
      </w:pBdr>
      <w:spacing w:before="120" w:after="120"/>
    </w:pPr>
    <w:rPr>
      <w:i/>
      <w:sz w:val="16"/>
    </w:rPr>
  </w:style>
  <w:style w:type="character" w:customStyle="1" w:styleId="FooterChar">
    <w:name w:val="Footer Char"/>
    <w:aliases w:val="f Char"/>
    <w:basedOn w:val="DefaultParagraphFont"/>
    <w:link w:val="Footer"/>
    <w:semiHidden/>
    <w:rPr>
      <w:rFonts w:ascii="Verdana" w:hAnsi="Verdana"/>
      <w:i/>
      <w:sz w:val="16"/>
      <w:szCs w:val="24"/>
    </w:rPr>
  </w:style>
  <w:style w:type="paragraph" w:customStyle="1" w:styleId="FooterPageNumber">
    <w:name w:val="Footer Page Number"/>
    <w:basedOn w:val="Footer"/>
    <w:semiHidden/>
    <w:pPr>
      <w:ind w:hanging="180"/>
      <w:jc w:val="right"/>
    </w:pPr>
  </w:style>
  <w:style w:type="paragraph" w:customStyle="1" w:styleId="GlossaryExternalRef">
    <w:name w:val="Glossary External Ref"/>
    <w:basedOn w:val="NormalBase"/>
    <w:semiHidden/>
    <w:pPr>
      <w:spacing w:before="0"/>
      <w:ind w:left="270"/>
    </w:pPr>
    <w:rPr>
      <w:b/>
    </w:rPr>
  </w:style>
  <w:style w:type="character" w:customStyle="1" w:styleId="GlossaryTermseconduse">
    <w:name w:val="Glossary Term (second use)"/>
    <w:semiHidden/>
  </w:style>
  <w:style w:type="paragraph" w:customStyle="1" w:styleId="IndexEntry">
    <w:name w:val="Index Entry"/>
    <w:basedOn w:val="NormalBase"/>
    <w:semiHidden/>
    <w:pPr>
      <w:spacing w:before="0"/>
    </w:pPr>
    <w:rPr>
      <w:sz w:val="16"/>
    </w:rPr>
  </w:style>
  <w:style w:type="character" w:customStyle="1" w:styleId="Italicsundefineduse">
    <w:name w:val="Italics undefined use"/>
    <w:semiHidden/>
    <w:rPr>
      <w:i/>
    </w:rPr>
  </w:style>
  <w:style w:type="character" w:customStyle="1" w:styleId="Link">
    <w:name w:val="Link"/>
    <w:semiHidden/>
    <w:rPr>
      <w:color w:val="0066FF"/>
      <w:u w:val="single"/>
    </w:rPr>
  </w:style>
  <w:style w:type="character" w:customStyle="1" w:styleId="Link-Bold">
    <w:name w:val="Link - Bold"/>
    <w:basedOn w:val="Link"/>
    <w:semiHidden/>
    <w:rPr>
      <w:b/>
      <w:color w:val="0066FF"/>
      <w:u w:val="single"/>
    </w:rPr>
  </w:style>
  <w:style w:type="character" w:customStyle="1" w:styleId="Link-Term">
    <w:name w:val="Link - Term"/>
    <w:semiHidden/>
    <w:rPr>
      <w:b/>
      <w:color w:val="009900"/>
    </w:rPr>
  </w:style>
  <w:style w:type="paragraph" w:styleId="ListBullet">
    <w:name w:val="List Bullet"/>
    <w:basedOn w:val="NormalBase"/>
    <w:semiHidden/>
    <w:locked/>
    <w:pPr>
      <w:numPr>
        <w:numId w:val="5"/>
      </w:numPr>
    </w:pPr>
  </w:style>
  <w:style w:type="paragraph" w:styleId="ListBullet2">
    <w:name w:val="List Bullet 2"/>
    <w:basedOn w:val="ListBullet"/>
    <w:semiHidden/>
    <w:locked/>
    <w:pPr>
      <w:numPr>
        <w:ilvl w:val="1"/>
      </w:numPr>
    </w:pPr>
  </w:style>
  <w:style w:type="paragraph" w:styleId="ListBullet3">
    <w:name w:val="List Bullet 3"/>
    <w:basedOn w:val="ListBullet"/>
    <w:semiHidden/>
    <w:locked/>
    <w:pPr>
      <w:numPr>
        <w:ilvl w:val="2"/>
      </w:numPr>
    </w:pPr>
  </w:style>
  <w:style w:type="paragraph" w:styleId="ListBullet4">
    <w:name w:val="List Bullet 4"/>
    <w:basedOn w:val="ListBullet"/>
    <w:semiHidden/>
    <w:locked/>
    <w:pPr>
      <w:numPr>
        <w:ilvl w:val="3"/>
      </w:numPr>
    </w:pPr>
  </w:style>
  <w:style w:type="paragraph" w:styleId="ListBullet5">
    <w:name w:val="List Bullet 5"/>
    <w:basedOn w:val="ListBullet"/>
    <w:semiHidden/>
    <w:locked/>
    <w:pPr>
      <w:numPr>
        <w:ilvl w:val="4"/>
      </w:numPr>
    </w:pPr>
  </w:style>
  <w:style w:type="paragraph" w:customStyle="1" w:styleId="ListBullet6">
    <w:name w:val="List Bullet 6"/>
    <w:basedOn w:val="ListBullet"/>
    <w:semiHidden/>
    <w:pPr>
      <w:numPr>
        <w:ilvl w:val="5"/>
      </w:numPr>
    </w:pPr>
  </w:style>
  <w:style w:type="paragraph" w:customStyle="1" w:styleId="ListBullet7">
    <w:name w:val="List Bullet 7"/>
    <w:basedOn w:val="ListBullet"/>
    <w:semiHidden/>
    <w:pPr>
      <w:numPr>
        <w:ilvl w:val="6"/>
      </w:numPr>
    </w:pPr>
  </w:style>
  <w:style w:type="paragraph" w:customStyle="1" w:styleId="ListBullet8">
    <w:name w:val="List Bullet 8"/>
    <w:basedOn w:val="ListBullet"/>
    <w:semiHidden/>
    <w:pPr>
      <w:numPr>
        <w:ilvl w:val="7"/>
      </w:numPr>
    </w:pPr>
  </w:style>
  <w:style w:type="paragraph" w:customStyle="1" w:styleId="ListBullet9">
    <w:name w:val="List Bullet 9"/>
    <w:basedOn w:val="ListBullet"/>
    <w:semiHidden/>
    <w:pPr>
      <w:numPr>
        <w:ilvl w:val="8"/>
      </w:numPr>
    </w:pPr>
  </w:style>
  <w:style w:type="paragraph" w:styleId="ListNumber">
    <w:name w:val="List Number"/>
    <w:basedOn w:val="NormalBase"/>
    <w:semiHidden/>
    <w:locked/>
    <w:pPr>
      <w:numPr>
        <w:numId w:val="6"/>
      </w:numPr>
    </w:pPr>
  </w:style>
  <w:style w:type="paragraph" w:styleId="ListNumber2">
    <w:name w:val="List Number 2"/>
    <w:basedOn w:val="ListNumber"/>
    <w:semiHidden/>
    <w:locked/>
    <w:pPr>
      <w:numPr>
        <w:ilvl w:val="1"/>
      </w:numPr>
    </w:pPr>
  </w:style>
  <w:style w:type="paragraph" w:styleId="ListNumber3">
    <w:name w:val="List Number 3"/>
    <w:basedOn w:val="ListNumber"/>
    <w:semiHidden/>
    <w:locked/>
    <w:pPr>
      <w:numPr>
        <w:ilvl w:val="2"/>
      </w:numPr>
    </w:pPr>
  </w:style>
  <w:style w:type="paragraph" w:styleId="ListNumber4">
    <w:name w:val="List Number 4"/>
    <w:basedOn w:val="ListNumber"/>
    <w:semiHidden/>
    <w:locked/>
    <w:pPr>
      <w:numPr>
        <w:ilvl w:val="3"/>
      </w:numPr>
    </w:pPr>
  </w:style>
  <w:style w:type="paragraph" w:styleId="ListNumber5">
    <w:name w:val="List Number 5"/>
    <w:basedOn w:val="ListNumber"/>
    <w:semiHidden/>
    <w:locked/>
    <w:pPr>
      <w:numPr>
        <w:ilvl w:val="4"/>
      </w:numPr>
    </w:pPr>
  </w:style>
  <w:style w:type="paragraph" w:customStyle="1" w:styleId="ListNumber6">
    <w:name w:val="List Number 6"/>
    <w:basedOn w:val="ListNumber"/>
    <w:semiHidden/>
    <w:pPr>
      <w:numPr>
        <w:ilvl w:val="5"/>
      </w:numPr>
    </w:pPr>
  </w:style>
  <w:style w:type="paragraph" w:customStyle="1" w:styleId="ListNumber7">
    <w:name w:val="List Number 7"/>
    <w:basedOn w:val="ListNumber"/>
    <w:semiHidden/>
    <w:pPr>
      <w:numPr>
        <w:ilvl w:val="6"/>
      </w:numPr>
    </w:pPr>
  </w:style>
  <w:style w:type="paragraph" w:customStyle="1" w:styleId="ListNumber8">
    <w:name w:val="List Number 8"/>
    <w:basedOn w:val="ListNumber"/>
    <w:semiHidden/>
    <w:pPr>
      <w:numPr>
        <w:ilvl w:val="7"/>
      </w:numPr>
    </w:pPr>
  </w:style>
  <w:style w:type="paragraph" w:customStyle="1" w:styleId="ListNumber9">
    <w:name w:val="List Number 9"/>
    <w:basedOn w:val="ListNumber"/>
    <w:semiHidden/>
    <w:pPr>
      <w:numPr>
        <w:ilvl w:val="8"/>
      </w:numPr>
    </w:pPr>
  </w:style>
  <w:style w:type="paragraph" w:customStyle="1" w:styleId="Normal-List">
    <w:name w:val="Normal - List"/>
    <w:basedOn w:val="Normal"/>
    <w:semiHidden/>
    <w:pPr>
      <w:numPr>
        <w:ilvl w:val="1"/>
      </w:numPr>
    </w:pPr>
  </w:style>
  <w:style w:type="paragraph" w:customStyle="1" w:styleId="Normal-List2">
    <w:name w:val="Normal - List 2"/>
    <w:basedOn w:val="Normal"/>
    <w:semiHidden/>
    <w:pPr>
      <w:numPr>
        <w:ilvl w:val="2"/>
      </w:numPr>
    </w:pPr>
  </w:style>
  <w:style w:type="paragraph" w:customStyle="1" w:styleId="Normal-List3">
    <w:name w:val="Normal - List 3"/>
    <w:basedOn w:val="Normal"/>
    <w:semiHidden/>
    <w:pPr>
      <w:numPr>
        <w:ilvl w:val="3"/>
      </w:numPr>
    </w:pPr>
  </w:style>
  <w:style w:type="paragraph" w:customStyle="1" w:styleId="Normal-List4">
    <w:name w:val="Normal - List 4"/>
    <w:basedOn w:val="Normal"/>
    <w:semiHidden/>
    <w:pPr>
      <w:numPr>
        <w:ilvl w:val="4"/>
      </w:numPr>
    </w:pPr>
  </w:style>
  <w:style w:type="paragraph" w:customStyle="1" w:styleId="Normal-List5">
    <w:name w:val="Normal - List 5"/>
    <w:basedOn w:val="Normal"/>
    <w:semiHidden/>
    <w:pPr>
      <w:numPr>
        <w:ilvl w:val="5"/>
      </w:numPr>
    </w:pPr>
  </w:style>
  <w:style w:type="paragraph" w:customStyle="1" w:styleId="Normal-List6">
    <w:name w:val="Normal - List 6"/>
    <w:basedOn w:val="Normal"/>
    <w:semiHidden/>
    <w:pPr>
      <w:numPr>
        <w:ilvl w:val="6"/>
      </w:numPr>
    </w:pPr>
  </w:style>
  <w:style w:type="paragraph" w:customStyle="1" w:styleId="Normal-List7">
    <w:name w:val="Normal - List 7"/>
    <w:basedOn w:val="Normal"/>
    <w:semiHidden/>
    <w:pPr>
      <w:numPr>
        <w:ilvl w:val="7"/>
      </w:numPr>
    </w:pPr>
  </w:style>
  <w:style w:type="paragraph" w:customStyle="1" w:styleId="Normal-List8">
    <w:name w:val="Normal - List 8"/>
    <w:basedOn w:val="Normal"/>
    <w:semiHidden/>
    <w:pPr>
      <w:numPr>
        <w:ilvl w:val="8"/>
      </w:numPr>
    </w:pPr>
  </w:style>
  <w:style w:type="paragraph" w:customStyle="1" w:styleId="TableText">
    <w:name w:val="Table Text"/>
    <w:basedOn w:val="Normal"/>
    <w:pPr>
      <w:spacing w:before="60" w:after="60"/>
    </w:pPr>
    <w:rPr>
      <w:sz w:val="16"/>
    </w:rPr>
  </w:style>
  <w:style w:type="paragraph" w:customStyle="1" w:styleId="Packetdiagramheaderrow">
    <w:name w:val="Packet diagram header row"/>
    <w:basedOn w:val="TableText"/>
    <w:semiHidden/>
    <w:pPr>
      <w:spacing w:before="0" w:after="20"/>
    </w:pPr>
  </w:style>
  <w:style w:type="paragraph" w:customStyle="1" w:styleId="Packetdiagramtext">
    <w:name w:val="Packet diagram text"/>
    <w:basedOn w:val="TableText"/>
    <w:semiHidden/>
    <w:pPr>
      <w:spacing w:before="180" w:after="120"/>
    </w:pPr>
  </w:style>
  <w:style w:type="paragraph" w:customStyle="1" w:styleId="PacketDiagramHeaderText">
    <w:name w:val="Packet Diagram Header Text"/>
    <w:basedOn w:val="TableText"/>
    <w:pPr>
      <w:spacing w:before="0" w:after="20"/>
    </w:pPr>
  </w:style>
  <w:style w:type="paragraph" w:customStyle="1" w:styleId="PacketDiagramBodyText">
    <w:name w:val="Packet Diagram Body Text"/>
    <w:basedOn w:val="TableText"/>
    <w:pPr>
      <w:spacing w:before="180" w:after="120"/>
    </w:pPr>
  </w:style>
  <w:style w:type="paragraph" w:customStyle="1" w:styleId="PseudocodeforAD">
    <w:name w:val="Pseudocode (for AD)"/>
    <w:basedOn w:val="Code"/>
    <w:pPr>
      <w:numPr>
        <w:numId w:val="0"/>
      </w:numPr>
      <w:ind w:right="0"/>
    </w:pPr>
  </w:style>
  <w:style w:type="paragraph" w:customStyle="1" w:styleId="RevisionSummaryHeading">
    <w:name w:val="Revision Summary Heading"/>
    <w:basedOn w:val="NormalBase"/>
    <w:semiHidden/>
    <w:pPr>
      <w:spacing w:before="360"/>
    </w:pPr>
    <w:rPr>
      <w:b/>
      <w:sz w:val="22"/>
    </w:rPr>
  </w:style>
  <w:style w:type="character" w:customStyle="1" w:styleId="Subscript">
    <w:name w:val="Subscript"/>
    <w:semiHidden/>
    <w:rPr>
      <w:vertAlign w:val="subscript"/>
    </w:rPr>
  </w:style>
  <w:style w:type="character" w:customStyle="1" w:styleId="Subscript-Bold">
    <w:name w:val="Subscript - Bold"/>
    <w:basedOn w:val="Subscript"/>
    <w:semiHidden/>
    <w:rPr>
      <w:b/>
      <w:vertAlign w:val="subscript"/>
    </w:rPr>
  </w:style>
  <w:style w:type="character" w:customStyle="1" w:styleId="Superscript">
    <w:name w:val="Superscript"/>
    <w:semiHidden/>
    <w:rPr>
      <w:vertAlign w:val="superscript"/>
    </w:rPr>
  </w:style>
  <w:style w:type="character" w:customStyle="1" w:styleId="Superscript-Bold">
    <w:name w:val="Superscript - Bold"/>
    <w:basedOn w:val="Superscript"/>
    <w:semiHidden/>
    <w:rPr>
      <w:b/>
      <w:vertAlign w:val="superscript"/>
    </w:rPr>
  </w:style>
  <w:style w:type="table" w:customStyle="1" w:styleId="TableClearHeader">
    <w:name w:val="Table Clear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style>
  <w:style w:type="table" w:customStyle="1" w:styleId="Table-ShadedHeader">
    <w:name w:val="Table - Shaded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table" w:customStyle="1" w:styleId="Table-PacketDiagram">
    <w:name w:val="Table - Packet Diagram"/>
    <w:basedOn w:val="Table-ShadedHeader"/>
    <w:uiPriority w:val="99"/>
    <w:qFormat/>
    <w:pPr>
      <w:jc w:val="center"/>
    </w:pPr>
    <w:tblPr>
      <w:tblInd w:w="0" w:type="dxa"/>
      <w:tblCellMar>
        <w:left w:w="14" w:type="dxa"/>
        <w:right w:w="14" w:type="dxa"/>
      </w:tblCellMar>
    </w:tblPr>
    <w:tcPr>
      <w:vAlign w:val="center"/>
    </w:tc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TableBodyText">
    <w:name w:val="Table Body Text"/>
    <w:basedOn w:val="TableText"/>
  </w:style>
  <w:style w:type="paragraph" w:customStyle="1" w:styleId="TableHeaderText">
    <w:name w:val="Table Header Text"/>
    <w:basedOn w:val="TableText"/>
    <w:rPr>
      <w:b/>
    </w:rPr>
  </w:style>
  <w:style w:type="paragraph" w:styleId="Title">
    <w:name w:val="Title"/>
    <w:next w:val="Normal"/>
    <w:link w:val="TitleChar"/>
    <w:semiHidden/>
    <w:qFormat/>
    <w:locked/>
    <w:pPr>
      <w:spacing w:before="480" w:line="360" w:lineRule="auto"/>
      <w:contextualSpacing/>
      <w:jc w:val="center"/>
    </w:pPr>
    <w:rPr>
      <w:rFonts w:cs="Arial"/>
      <w:b/>
      <w:bCs/>
      <w:kern w:val="28"/>
      <w:sz w:val="28"/>
      <w:szCs w:val="32"/>
    </w:rPr>
  </w:style>
  <w:style w:type="character" w:customStyle="1" w:styleId="TitleChar">
    <w:name w:val="Title Char"/>
    <w:basedOn w:val="DefaultParagraphFont"/>
    <w:link w:val="Title"/>
    <w:semiHidden/>
    <w:rPr>
      <w:rFonts w:ascii="Verdana" w:hAnsi="Verdana" w:cs="Arial"/>
      <w:b/>
      <w:bCs/>
      <w:kern w:val="28"/>
      <w:sz w:val="28"/>
      <w:szCs w:val="32"/>
    </w:rPr>
  </w:style>
  <w:style w:type="paragraph" w:customStyle="1" w:styleId="TOCBase">
    <w:name w:val="TOC Base"/>
    <w:basedOn w:val="NormalBase"/>
    <w:semiHidden/>
    <w:pPr>
      <w:tabs>
        <w:tab w:val="right" w:leader="dot" w:pos="8820"/>
      </w:tabs>
      <w:spacing w:before="0"/>
      <w:ind w:right="450"/>
    </w:pPr>
  </w:style>
  <w:style w:type="paragraph" w:styleId="TOC1">
    <w:name w:val="toc 1"/>
    <w:basedOn w:val="TOCBase"/>
    <w:uiPriority w:val="39"/>
    <w:locked/>
    <w:pPr>
      <w:tabs>
        <w:tab w:val="left" w:pos="360"/>
      </w:tabs>
      <w:spacing w:before="120"/>
      <w:ind w:left="360" w:hanging="360"/>
    </w:pPr>
    <w:rPr>
      <w:b/>
      <w:bCs/>
    </w:rPr>
  </w:style>
  <w:style w:type="paragraph" w:styleId="TOC2">
    <w:name w:val="toc 2"/>
    <w:basedOn w:val="TOCBase"/>
    <w:uiPriority w:val="39"/>
    <w:locked/>
    <w:pPr>
      <w:tabs>
        <w:tab w:val="left" w:pos="900"/>
      </w:tabs>
      <w:ind w:left="907" w:right="446" w:hanging="720"/>
    </w:pPr>
  </w:style>
  <w:style w:type="paragraph" w:styleId="TOC3">
    <w:name w:val="toc 3"/>
    <w:basedOn w:val="TOCBase"/>
    <w:uiPriority w:val="39"/>
    <w:locked/>
    <w:pPr>
      <w:tabs>
        <w:tab w:val="left" w:pos="1260"/>
      </w:tabs>
      <w:ind w:left="1253" w:right="446" w:hanging="893"/>
    </w:pPr>
  </w:style>
  <w:style w:type="paragraph" w:styleId="TOC4">
    <w:name w:val="toc 4"/>
    <w:basedOn w:val="TOCBase"/>
    <w:uiPriority w:val="39"/>
    <w:locked/>
    <w:pPr>
      <w:tabs>
        <w:tab w:val="left" w:pos="1620"/>
      </w:tabs>
      <w:ind w:left="1627" w:right="446" w:hanging="1080"/>
    </w:pPr>
  </w:style>
  <w:style w:type="paragraph" w:styleId="TOC5">
    <w:name w:val="toc 5"/>
    <w:basedOn w:val="TOCBase"/>
    <w:uiPriority w:val="39"/>
    <w:locked/>
    <w:pPr>
      <w:tabs>
        <w:tab w:val="left" w:pos="1980"/>
      </w:tabs>
      <w:ind w:left="1987" w:right="446" w:hanging="1267"/>
    </w:pPr>
  </w:style>
  <w:style w:type="paragraph" w:styleId="TOC6">
    <w:name w:val="toc 6"/>
    <w:basedOn w:val="TOCBase"/>
    <w:uiPriority w:val="39"/>
    <w:locked/>
    <w:pPr>
      <w:tabs>
        <w:tab w:val="left" w:pos="2340"/>
      </w:tabs>
      <w:ind w:left="2347" w:right="446" w:hanging="1440"/>
    </w:pPr>
  </w:style>
  <w:style w:type="paragraph" w:styleId="TOC7">
    <w:name w:val="toc 7"/>
    <w:basedOn w:val="TOCBase"/>
    <w:next w:val="Normal"/>
    <w:uiPriority w:val="39"/>
    <w:locked/>
    <w:pPr>
      <w:tabs>
        <w:tab w:val="left" w:pos="2700"/>
      </w:tabs>
      <w:ind w:left="2693" w:right="446" w:hanging="1613"/>
    </w:pPr>
  </w:style>
  <w:style w:type="paragraph" w:styleId="TOC8">
    <w:name w:val="toc 8"/>
    <w:basedOn w:val="TOCBase"/>
    <w:next w:val="Normal"/>
    <w:uiPriority w:val="39"/>
    <w:locked/>
    <w:pPr>
      <w:tabs>
        <w:tab w:val="left" w:pos="3060"/>
      </w:tabs>
      <w:ind w:left="3067" w:right="446" w:hanging="1800"/>
    </w:pPr>
  </w:style>
  <w:style w:type="paragraph" w:styleId="TOC9">
    <w:name w:val="toc 9"/>
    <w:basedOn w:val="TOCBase"/>
    <w:next w:val="Normal"/>
    <w:uiPriority w:val="39"/>
    <w:locked/>
    <w:pPr>
      <w:tabs>
        <w:tab w:val="left" w:pos="3420"/>
      </w:tabs>
      <w:ind w:left="3427" w:right="446" w:hanging="1987"/>
    </w:pPr>
  </w:style>
  <w:style w:type="paragraph" w:styleId="TOCHeading">
    <w:name w:val="TOC Heading"/>
    <w:basedOn w:val="NormalBase"/>
    <w:next w:val="TOC1"/>
    <w:semiHidden/>
    <w:qFormat/>
    <w:locked/>
    <w:pPr>
      <w:pageBreakBefore/>
      <w:spacing w:before="360"/>
      <w:ind w:hanging="187"/>
    </w:pPr>
    <w:rPr>
      <w:rFonts w:cs="Segoe UI"/>
      <w:b/>
      <w:sz w:val="26"/>
      <w:szCs w:val="26"/>
    </w:rPr>
  </w:style>
  <w:style w:type="paragraph" w:customStyle="1" w:styleId="TOCTable">
    <w:name w:val="TOC Table"/>
    <w:basedOn w:val="NormalBase"/>
    <w:semiHidden/>
    <w:pPr>
      <w:spacing w:before="0"/>
    </w:pPr>
  </w:style>
  <w:style w:type="character" w:customStyle="1" w:styleId="UnderlinedforAD">
    <w:name w:val="Underlined (for AD)"/>
    <w:semiHidden/>
    <w:rPr>
      <w:u w:val="single"/>
    </w:rPr>
  </w:style>
  <w:style w:type="paragraph" w:customStyle="1" w:styleId="WBCode">
    <w:name w:val="WB: Code"/>
    <w:semiHidden/>
    <w:pPr>
      <w:numPr>
        <w:numId w:val="9"/>
      </w:numPr>
      <w:pBdr>
        <w:top w:val="single" w:sz="24" w:space="4" w:color="FFFFFF"/>
        <w:left w:val="single" w:sz="24" w:space="6" w:color="FFFFFF"/>
        <w:bottom w:val="single" w:sz="24" w:space="5" w:color="FFFFFF"/>
        <w:right w:val="single" w:sz="24" w:space="6" w:color="FFFFFF"/>
      </w:pBdr>
      <w:shd w:val="clear" w:color="auto" w:fill="FFFFFF"/>
      <w:spacing w:after="240"/>
      <w:contextualSpacing/>
    </w:pPr>
    <w:rPr>
      <w:rFonts w:ascii="Courier New" w:hAnsi="Courier New"/>
      <w:i/>
      <w:szCs w:val="24"/>
    </w:rPr>
  </w:style>
  <w:style w:type="paragraph" w:customStyle="1" w:styleId="WBCode-List">
    <w:name w:val="WB: Code - List"/>
    <w:basedOn w:val="WBCode"/>
    <w:semiHidden/>
    <w:pPr>
      <w:numPr>
        <w:ilvl w:val="1"/>
      </w:numPr>
    </w:pPr>
  </w:style>
  <w:style w:type="paragraph" w:customStyle="1" w:styleId="WBCode-List2">
    <w:name w:val="WB: Code - List 2"/>
    <w:basedOn w:val="WBCode"/>
    <w:semiHidden/>
    <w:pPr>
      <w:numPr>
        <w:ilvl w:val="2"/>
      </w:numPr>
    </w:pPr>
  </w:style>
  <w:style w:type="paragraph" w:customStyle="1" w:styleId="WBCode-List3">
    <w:name w:val="WB: Code - List 3"/>
    <w:basedOn w:val="WBCode"/>
    <w:semiHidden/>
    <w:pPr>
      <w:numPr>
        <w:ilvl w:val="3"/>
      </w:numPr>
    </w:pPr>
  </w:style>
  <w:style w:type="paragraph" w:customStyle="1" w:styleId="WBCode-List4">
    <w:name w:val="WB: Code - List 4"/>
    <w:basedOn w:val="WBCode"/>
    <w:semiHidden/>
    <w:pPr>
      <w:numPr>
        <w:ilvl w:val="4"/>
      </w:numPr>
    </w:pPr>
  </w:style>
  <w:style w:type="paragraph" w:customStyle="1" w:styleId="WBCode-List5">
    <w:name w:val="WB: Code - List 5"/>
    <w:basedOn w:val="WBCode"/>
    <w:semiHidden/>
    <w:pPr>
      <w:numPr>
        <w:ilvl w:val="5"/>
      </w:numPr>
    </w:pPr>
  </w:style>
  <w:style w:type="paragraph" w:customStyle="1" w:styleId="WBCode-List6">
    <w:name w:val="WB: Code - List 6"/>
    <w:basedOn w:val="WBCode"/>
    <w:semiHidden/>
    <w:pPr>
      <w:numPr>
        <w:ilvl w:val="6"/>
      </w:numPr>
    </w:pPr>
  </w:style>
  <w:style w:type="paragraph" w:customStyle="1" w:styleId="WBCode-List7">
    <w:name w:val="WB: Code - List 7"/>
    <w:basedOn w:val="WBCode"/>
    <w:semiHidden/>
    <w:pPr>
      <w:numPr>
        <w:ilvl w:val="7"/>
      </w:numPr>
    </w:pPr>
  </w:style>
  <w:style w:type="paragraph" w:customStyle="1" w:styleId="WBCode-List8">
    <w:name w:val="WB: Code - List 8"/>
    <w:basedOn w:val="WBCode"/>
    <w:semiHidden/>
    <w:pPr>
      <w:numPr>
        <w:ilvl w:val="8"/>
      </w:numPr>
    </w:pPr>
  </w:style>
  <w:style w:type="paragraph" w:customStyle="1" w:styleId="WBCodeSmall">
    <w:name w:val="WB: Code Small"/>
    <w:basedOn w:val="Code"/>
    <w:semiHidden/>
    <w:pPr>
      <w:numPr>
        <w:numId w:val="10"/>
      </w:numPr>
    </w:pPr>
    <w:rPr>
      <w:i/>
    </w:rPr>
  </w:style>
  <w:style w:type="paragraph" w:customStyle="1" w:styleId="WBCodeSmall-List">
    <w:name w:val="WB: Code Small - List"/>
    <w:basedOn w:val="WBCodeSmall"/>
    <w:semiHidden/>
    <w:pPr>
      <w:numPr>
        <w:ilvl w:val="1"/>
      </w:numPr>
    </w:pPr>
  </w:style>
  <w:style w:type="paragraph" w:customStyle="1" w:styleId="WBCodeSmall-List2">
    <w:name w:val="WB: Code Small - List 2"/>
    <w:basedOn w:val="WBCodeSmall"/>
    <w:semiHidden/>
    <w:pPr>
      <w:numPr>
        <w:ilvl w:val="2"/>
      </w:numPr>
    </w:pPr>
  </w:style>
  <w:style w:type="paragraph" w:customStyle="1" w:styleId="WBCodeSmall-List3">
    <w:name w:val="WB: Code Small - List 3"/>
    <w:basedOn w:val="WBCodeSmall"/>
    <w:semiHidden/>
    <w:pPr>
      <w:numPr>
        <w:ilvl w:val="3"/>
      </w:numPr>
    </w:pPr>
  </w:style>
  <w:style w:type="paragraph" w:customStyle="1" w:styleId="WBCodeSmall-List4">
    <w:name w:val="WB: Code Small - List 4"/>
    <w:basedOn w:val="WBCodeSmall"/>
    <w:semiHidden/>
    <w:pPr>
      <w:numPr>
        <w:ilvl w:val="4"/>
      </w:numPr>
    </w:pPr>
  </w:style>
  <w:style w:type="paragraph" w:customStyle="1" w:styleId="WBCodeSmall-List5">
    <w:name w:val="WB: Code Small - List 5"/>
    <w:basedOn w:val="WBCodeSmall"/>
    <w:semiHidden/>
    <w:pPr>
      <w:numPr>
        <w:ilvl w:val="5"/>
      </w:numPr>
    </w:pPr>
  </w:style>
  <w:style w:type="paragraph" w:customStyle="1" w:styleId="WBCodeSmall-List6">
    <w:name w:val="WB: Code Small - List 6"/>
    <w:basedOn w:val="WBCodeSmall"/>
    <w:semiHidden/>
    <w:pPr>
      <w:numPr>
        <w:ilvl w:val="6"/>
      </w:numPr>
    </w:pPr>
  </w:style>
  <w:style w:type="paragraph" w:customStyle="1" w:styleId="WBCodeSmall-List7">
    <w:name w:val="WB: Code Small - List 7"/>
    <w:basedOn w:val="WBCodeSmall"/>
    <w:semiHidden/>
    <w:pPr>
      <w:numPr>
        <w:ilvl w:val="7"/>
      </w:numPr>
    </w:pPr>
  </w:style>
  <w:style w:type="paragraph" w:customStyle="1" w:styleId="WBCodeSmall-List8">
    <w:name w:val="WB: Code Small - List 8"/>
    <w:basedOn w:val="WBCodeSmall"/>
    <w:semiHidden/>
    <w:pPr>
      <w:numPr>
        <w:ilvl w:val="8"/>
      </w:numPr>
    </w:pPr>
  </w:style>
  <w:style w:type="paragraph" w:customStyle="1" w:styleId="WBListBullet">
    <w:name w:val="WB: List Bullet"/>
    <w:basedOn w:val="NormalBase"/>
    <w:semiHidden/>
    <w:pPr>
      <w:numPr>
        <w:numId w:val="11"/>
      </w:numPr>
    </w:pPr>
    <w:rPr>
      <w:i/>
    </w:rPr>
  </w:style>
  <w:style w:type="paragraph" w:customStyle="1" w:styleId="WBListBullet2">
    <w:name w:val="WB: List Bullet 2"/>
    <w:basedOn w:val="WBListBullet"/>
    <w:semiHidden/>
    <w:pPr>
      <w:numPr>
        <w:ilvl w:val="1"/>
      </w:numPr>
    </w:pPr>
  </w:style>
  <w:style w:type="paragraph" w:customStyle="1" w:styleId="WBListBullet3">
    <w:name w:val="WB: List Bullet 3"/>
    <w:basedOn w:val="WBListBullet"/>
    <w:semiHidden/>
    <w:pPr>
      <w:numPr>
        <w:ilvl w:val="2"/>
      </w:numPr>
    </w:pPr>
  </w:style>
  <w:style w:type="paragraph" w:customStyle="1" w:styleId="WBListBullet4">
    <w:name w:val="WB: List Bullet 4"/>
    <w:basedOn w:val="WBListBullet"/>
    <w:semiHidden/>
    <w:pPr>
      <w:numPr>
        <w:ilvl w:val="3"/>
      </w:numPr>
    </w:pPr>
  </w:style>
  <w:style w:type="paragraph" w:customStyle="1" w:styleId="WBListBullet5">
    <w:name w:val="WB: List Bullet 5"/>
    <w:basedOn w:val="WBListBullet"/>
    <w:semiHidden/>
    <w:pPr>
      <w:numPr>
        <w:ilvl w:val="4"/>
      </w:numPr>
    </w:pPr>
  </w:style>
  <w:style w:type="paragraph" w:customStyle="1" w:styleId="WBListBullet6">
    <w:name w:val="WB: List Bullet 6"/>
    <w:basedOn w:val="WBListBullet"/>
    <w:semiHidden/>
    <w:pPr>
      <w:numPr>
        <w:ilvl w:val="5"/>
      </w:numPr>
    </w:pPr>
  </w:style>
  <w:style w:type="paragraph" w:customStyle="1" w:styleId="WBListBullet7">
    <w:name w:val="WB: List Bullet 7"/>
    <w:basedOn w:val="WBListBullet"/>
    <w:semiHidden/>
    <w:pPr>
      <w:numPr>
        <w:ilvl w:val="6"/>
      </w:numPr>
    </w:pPr>
  </w:style>
  <w:style w:type="paragraph" w:customStyle="1" w:styleId="WBListBullet8">
    <w:name w:val="WB: List Bullet 8"/>
    <w:basedOn w:val="WBListBullet"/>
    <w:semiHidden/>
    <w:pPr>
      <w:numPr>
        <w:ilvl w:val="7"/>
      </w:numPr>
    </w:pPr>
  </w:style>
  <w:style w:type="paragraph" w:customStyle="1" w:styleId="WBListBullet9">
    <w:name w:val="WB: List Bullet 9"/>
    <w:basedOn w:val="WBListBullet"/>
    <w:semiHidden/>
    <w:pPr>
      <w:numPr>
        <w:ilvl w:val="8"/>
      </w:numPr>
    </w:pPr>
  </w:style>
  <w:style w:type="paragraph" w:customStyle="1" w:styleId="WBListNumber">
    <w:name w:val="WB: List Number"/>
    <w:basedOn w:val="NormalBase"/>
    <w:semiHidden/>
    <w:pPr>
      <w:numPr>
        <w:numId w:val="12"/>
      </w:numPr>
    </w:pPr>
    <w:rPr>
      <w:i/>
    </w:rPr>
  </w:style>
  <w:style w:type="paragraph" w:customStyle="1" w:styleId="WBListNumber2">
    <w:name w:val="WB: List Number 2"/>
    <w:basedOn w:val="WBListNumber"/>
    <w:semiHidden/>
    <w:pPr>
      <w:numPr>
        <w:ilvl w:val="1"/>
      </w:numPr>
    </w:pPr>
  </w:style>
  <w:style w:type="paragraph" w:customStyle="1" w:styleId="WBListNumber3">
    <w:name w:val="WB: List Number 3"/>
    <w:basedOn w:val="WBListNumber"/>
    <w:semiHidden/>
    <w:pPr>
      <w:numPr>
        <w:ilvl w:val="2"/>
      </w:numPr>
    </w:pPr>
  </w:style>
  <w:style w:type="paragraph" w:customStyle="1" w:styleId="WBListNumber4">
    <w:name w:val="WB: List Number 4"/>
    <w:basedOn w:val="WBListNumber"/>
    <w:semiHidden/>
    <w:pPr>
      <w:numPr>
        <w:ilvl w:val="3"/>
      </w:numPr>
    </w:pPr>
  </w:style>
  <w:style w:type="paragraph" w:customStyle="1" w:styleId="WBListNumber5">
    <w:name w:val="WB: List Number 5"/>
    <w:basedOn w:val="WBListNumber"/>
    <w:semiHidden/>
    <w:pPr>
      <w:numPr>
        <w:ilvl w:val="4"/>
      </w:numPr>
    </w:pPr>
  </w:style>
  <w:style w:type="paragraph" w:customStyle="1" w:styleId="WBListNumber6">
    <w:name w:val="WB: List Number 6"/>
    <w:basedOn w:val="WBListNumber"/>
    <w:semiHidden/>
    <w:pPr>
      <w:numPr>
        <w:ilvl w:val="5"/>
      </w:numPr>
    </w:pPr>
  </w:style>
  <w:style w:type="paragraph" w:customStyle="1" w:styleId="WBListNumber7">
    <w:name w:val="WB: List Number 7"/>
    <w:basedOn w:val="WBListNumber"/>
    <w:semiHidden/>
    <w:pPr>
      <w:numPr>
        <w:ilvl w:val="6"/>
      </w:numPr>
    </w:pPr>
  </w:style>
  <w:style w:type="paragraph" w:customStyle="1" w:styleId="WBListNumber8">
    <w:name w:val="WB: List Number 8"/>
    <w:basedOn w:val="WBListNumber"/>
    <w:semiHidden/>
    <w:pPr>
      <w:numPr>
        <w:ilvl w:val="7"/>
      </w:numPr>
    </w:pPr>
  </w:style>
  <w:style w:type="paragraph" w:customStyle="1" w:styleId="WBListNumber9">
    <w:name w:val="WB: List Number 9"/>
    <w:basedOn w:val="WBListNumber"/>
    <w:semiHidden/>
    <w:pPr>
      <w:numPr>
        <w:ilvl w:val="8"/>
      </w:numPr>
    </w:pPr>
  </w:style>
  <w:style w:type="paragraph" w:customStyle="1" w:styleId="WBNormal">
    <w:name w:val="WB: Normal"/>
    <w:semiHidden/>
    <w:pPr>
      <w:numPr>
        <w:numId w:val="13"/>
      </w:numPr>
      <w:spacing w:before="180"/>
    </w:pPr>
    <w:rPr>
      <w:i/>
      <w:szCs w:val="24"/>
    </w:rPr>
  </w:style>
  <w:style w:type="paragraph" w:customStyle="1" w:styleId="WBNormal-List">
    <w:name w:val="WB: Normal - List"/>
    <w:basedOn w:val="WBNormal"/>
    <w:semiHidden/>
    <w:pPr>
      <w:numPr>
        <w:ilvl w:val="1"/>
      </w:numPr>
    </w:pPr>
  </w:style>
  <w:style w:type="paragraph" w:customStyle="1" w:styleId="WBNormal-List2">
    <w:name w:val="WB: Normal - List 2"/>
    <w:basedOn w:val="WBNormal"/>
    <w:semiHidden/>
    <w:pPr>
      <w:numPr>
        <w:ilvl w:val="2"/>
      </w:numPr>
    </w:pPr>
  </w:style>
  <w:style w:type="paragraph" w:customStyle="1" w:styleId="WBNormal-List3">
    <w:name w:val="WB: Normal - List 3"/>
    <w:basedOn w:val="WBNormal"/>
    <w:semiHidden/>
    <w:pPr>
      <w:numPr>
        <w:ilvl w:val="3"/>
      </w:numPr>
    </w:pPr>
  </w:style>
  <w:style w:type="paragraph" w:customStyle="1" w:styleId="WBNormal-List4">
    <w:name w:val="WB: Normal - List 4"/>
    <w:basedOn w:val="WBNormal"/>
    <w:semiHidden/>
    <w:pPr>
      <w:numPr>
        <w:ilvl w:val="4"/>
      </w:numPr>
    </w:pPr>
  </w:style>
  <w:style w:type="paragraph" w:customStyle="1" w:styleId="WBNormal-List5">
    <w:name w:val="WB: Normal - List 5"/>
    <w:basedOn w:val="WBNormal"/>
    <w:semiHidden/>
    <w:pPr>
      <w:numPr>
        <w:ilvl w:val="5"/>
      </w:numPr>
    </w:pPr>
  </w:style>
  <w:style w:type="paragraph" w:customStyle="1" w:styleId="WBNormal-List6">
    <w:name w:val="WB: Normal - List 6"/>
    <w:basedOn w:val="WBNormal"/>
    <w:semiHidden/>
    <w:pPr>
      <w:numPr>
        <w:ilvl w:val="6"/>
      </w:numPr>
    </w:pPr>
  </w:style>
  <w:style w:type="paragraph" w:customStyle="1" w:styleId="WBNormal-List7">
    <w:name w:val="WB: Normal - List 7"/>
    <w:basedOn w:val="WBNormal"/>
    <w:semiHidden/>
    <w:pPr>
      <w:numPr>
        <w:ilvl w:val="7"/>
      </w:numPr>
    </w:pPr>
  </w:style>
  <w:style w:type="paragraph" w:customStyle="1" w:styleId="WBNormal-List8">
    <w:name w:val="WB: Normal - List 8"/>
    <w:basedOn w:val="WBNormal"/>
    <w:semiHidden/>
    <w:pPr>
      <w:numPr>
        <w:ilvl w:val="8"/>
      </w:numPr>
    </w:pPr>
  </w:style>
  <w:style w:type="paragraph" w:customStyle="1" w:styleId="WBPacketdiagramheaderrow">
    <w:name w:val="WB: Packet diagram header row"/>
    <w:basedOn w:val="TableText"/>
    <w:semiHidden/>
    <w:pPr>
      <w:spacing w:before="180"/>
    </w:pPr>
    <w:rPr>
      <w:i/>
    </w:rPr>
  </w:style>
  <w:style w:type="paragraph" w:customStyle="1" w:styleId="WBPacketdiagramtext">
    <w:name w:val="WB: Packet diagram text"/>
    <w:basedOn w:val="TableText"/>
    <w:semiHidden/>
    <w:pPr>
      <w:spacing w:before="180" w:after="120"/>
    </w:pPr>
    <w:rPr>
      <w:i/>
    </w:rPr>
  </w:style>
  <w:style w:type="paragraph" w:customStyle="1" w:styleId="WBTableBodyText">
    <w:name w:val="WB: Table Body Text"/>
    <w:basedOn w:val="TableText"/>
    <w:semiHidden/>
    <w:rPr>
      <w:i/>
    </w:rPr>
  </w:style>
  <w:style w:type="paragraph" w:customStyle="1" w:styleId="WBTableHeaderText">
    <w:name w:val="WB: Table Header Text"/>
    <w:basedOn w:val="TableBodyText"/>
    <w:semiHidden/>
    <w:rPr>
      <w:b/>
      <w:i/>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szCs w:val="20"/>
    </w:rPr>
  </w:style>
  <w:style w:type="character" w:customStyle="1" w:styleId="CommentTextChar">
    <w:name w:val="Comment Text Char"/>
    <w:basedOn w:val="DefaultParagraphFont"/>
    <w:link w:val="CommentText"/>
    <w:semiHidden/>
    <w:rPr>
      <w:rFonts w:ascii="Verdana" w:hAnsi="Verdana"/>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rFonts w:ascii="Verdana" w:hAnsi="Verdana"/>
      <w:b/>
      <w:bCs/>
    </w:rPr>
  </w:style>
  <w:style w:type="paragraph" w:styleId="ListParagraph">
    <w:name w:val="List Paragraph"/>
    <w:basedOn w:val="Normal"/>
    <w:uiPriority w:val="11"/>
    <w:qFormat/>
    <w:locked/>
    <w:pPr>
      <w:ind w:left="720"/>
    </w:pPr>
  </w:style>
  <w:style w:type="character" w:styleId="Hyperlink">
    <w:name w:val="Hyperlink"/>
    <w:basedOn w:val="DefaultParagraphFont"/>
    <w:uiPriority w:val="99"/>
    <w:locked/>
    <w:rPr>
      <w:color w:val="0066FF"/>
      <w:u w:val="single"/>
    </w:rPr>
  </w:style>
  <w:style w:type="character" w:customStyle="1" w:styleId="HyperlinkGreen">
    <w:name w:val="HyperlinkGreen"/>
    <w:basedOn w:val="DefaultParagraphFont"/>
    <w:uiPriority w:val="99"/>
    <w:locked/>
    <w:rPr>
      <w:color w:val="009900"/>
    </w:rPr>
  </w:style>
  <w:style w:type="paragraph" w:customStyle="1" w:styleId="PageFooter">
    <w:name w:val="Page Footer"/>
    <w:aliases w:val="pgf"/>
    <w:basedOn w:val="Normal"/>
    <w:rsid w:val="00331902"/>
    <w:pPr>
      <w:spacing w:before="0" w:after="0"/>
    </w:pPr>
    <w:rPr>
      <w:i/>
      <w:sz w:val="16"/>
    </w:rPr>
  </w:style>
  <w:style w:type="paragraph" w:styleId="Header">
    <w:name w:val="header"/>
    <w:basedOn w:val="Normal"/>
    <w:link w:val="HeaderChar"/>
    <w:semiHidden/>
    <w:locked/>
    <w:pPr>
      <w:tabs>
        <w:tab w:val="center" w:pos="4680"/>
        <w:tab w:val="right" w:pos="9360"/>
      </w:tabs>
      <w:spacing w:before="0" w:after="0"/>
    </w:pPr>
  </w:style>
  <w:style w:type="character" w:customStyle="1" w:styleId="HeaderChar">
    <w:name w:val="Header Char"/>
    <w:basedOn w:val="DefaultParagraphFont"/>
    <w:link w:val="Header"/>
    <w:semiHidden/>
    <w:rPr>
      <w:rFonts w:ascii="Verdana" w:hAnsi="Verdana"/>
      <w:sz w:val="18"/>
      <w:szCs w:val="24"/>
    </w:rPr>
  </w:style>
  <w:style w:type="table" w:styleId="TableGrid">
    <w:name w:val="Table Grid"/>
    <w:basedOn w:val="TableNormal"/>
    <w:locke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style>
  <w:style w:type="paragraph" w:customStyle="1" w:styleId="XmlSnippet">
    <w:name w:val="XmlSnippet"/>
    <w:basedOn w:val="Normal"/>
    <w:link w:val="XmlSnippetChar"/>
    <w:uiPriority w:val="98"/>
    <w:pPr>
      <w:pBdr>
        <w:top w:val="single" w:sz="4" w:space="1" w:color="auto"/>
        <w:left w:val="single" w:sz="4" w:space="4" w:color="auto"/>
        <w:bottom w:val="single" w:sz="4" w:space="1" w:color="auto"/>
        <w:right w:val="single" w:sz="4" w:space="4" w:color="auto"/>
      </w:pBdr>
      <w:spacing w:before="240"/>
      <w:contextualSpacing/>
    </w:pPr>
    <w:rPr>
      <w:rFonts w:ascii="Courier New" w:hAnsi="Courier New" w:cs="Courier New"/>
      <w:noProof/>
      <w:color w:val="C0504D" w:themeColor="accent2"/>
      <w:sz w:val="16"/>
      <w:szCs w:val="16"/>
    </w:rPr>
  </w:style>
  <w:style w:type="character" w:customStyle="1" w:styleId="XmlSnippetChar">
    <w:name w:val="XmlSnippet Char"/>
    <w:basedOn w:val="DefaultParagraphFont"/>
    <w:link w:val="XmlSnippet"/>
    <w:uiPriority w:val="98"/>
    <w:rPr>
      <w:rFonts w:ascii="Courier New" w:hAnsi="Courier New" w:cs="Courier New"/>
      <w:noProof/>
      <w:color w:val="C0504D" w:themeColor="accent2"/>
      <w:sz w:val="16"/>
      <w:szCs w:val="16"/>
    </w:rPr>
  </w:style>
  <w:style w:type="character" w:customStyle="1" w:styleId="ABNF">
    <w:name w:val="ABNF"/>
    <w:basedOn w:val="DefaultParagraphFont"/>
    <w:uiPriority w:val="8"/>
    <w:qFormat/>
    <w:rPr>
      <w:szCs w:val="18"/>
      <w:bdr w:val="none" w:sz="0" w:space="0" w:color="auto"/>
      <w:shd w:val="clear" w:color="auto" w:fill="FF0000"/>
    </w:rPr>
  </w:style>
  <w:style w:type="character" w:customStyle="1" w:styleId="InformativeReference">
    <w:name w:val="Informative Reference"/>
    <w:basedOn w:val="DefaultParagraphFont"/>
    <w:uiPriority w:val="6"/>
    <w:rPr>
      <w:b/>
      <w:bdr w:val="none" w:sz="0" w:space="0" w:color="auto"/>
      <w:shd w:val="clear" w:color="auto" w:fill="FF66FF"/>
    </w:rPr>
  </w:style>
  <w:style w:type="table" w:customStyle="1" w:styleId="Table-ShadedHeaderIndented">
    <w:name w:val="Table - Shaded Header Indented"/>
    <w:basedOn w:val="Table-ShadedHeader"/>
    <w:uiPriority w:val="99"/>
    <w:tblPr>
      <w:tblInd w:w="475" w:type="dxa"/>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ABNFGrammar">
    <w:name w:val="ABNF Grammar"/>
    <w:basedOn w:val="Code"/>
    <w:uiPriority w:val="19"/>
    <w:pPr>
      <w:keepLines/>
      <w:numPr>
        <w:numId w:val="0"/>
      </w:numPr>
      <w:ind w:left="720" w:right="0" w:hanging="720"/>
      <w:contextualSpacing w:val="0"/>
    </w:pPr>
  </w:style>
  <w:style w:type="table" w:customStyle="1" w:styleId="Table-Example">
    <w:name w:val="Table - Example"/>
    <w:basedOn w:val="TableNormal"/>
    <w:uiPriority w:val="99"/>
    <w:semiHidden/>
    <w:pPr>
      <w:keepNext/>
      <w:keepLines/>
      <w:tabs>
        <w:tab w:val="right" w:pos="7200"/>
      </w:tabs>
      <w:spacing w:before="100" w:beforeAutospacing="1" w:after="100" w:afterAutospacing="1"/>
    </w:pPr>
    <w:rPr>
      <w:rFonts w:ascii="Courier New" w:hAnsi="Courier New"/>
      <w:color w:val="595959" w:themeColor="text1" w:themeTint="A6"/>
    </w:rPr>
    <w:tblPr>
      <w:tblCellMar>
        <w:left w:w="0" w:type="dxa"/>
        <w:right w:w="72" w:type="dxa"/>
      </w:tblCellMar>
    </w:tblPr>
    <w:tcPr>
      <w:vAlign w:val="center"/>
    </w:tcPr>
    <w:tblStylePr w:type="firstRow">
      <w:rPr>
        <w:rFonts w:ascii="Verdana" w:hAnsi="Verdana"/>
        <w:b/>
        <w:color w:val="auto"/>
        <w:sz w:val="18"/>
      </w:rPr>
    </w:tblStylePr>
  </w:style>
  <w:style w:type="paragraph" w:customStyle="1" w:styleId="ExampleText">
    <w:name w:val="Example Text"/>
    <w:basedOn w:val="Normal"/>
    <w:pPr>
      <w:spacing w:before="0" w:after="0"/>
    </w:pPr>
    <w:rPr>
      <w:noProof/>
      <w:sz w:val="16"/>
    </w:rPr>
  </w:style>
  <w:style w:type="paragraph" w:styleId="Caption">
    <w:name w:val="caption"/>
    <w:basedOn w:val="Normal"/>
    <w:next w:val="Normal"/>
    <w:uiPriority w:val="10"/>
    <w:qFormat/>
    <w:pPr>
      <w:tabs>
        <w:tab w:val="left" w:pos="14"/>
      </w:tabs>
      <w:spacing w:before="0" w:after="200"/>
    </w:pPr>
    <w:rPr>
      <w:b/>
      <w:bCs/>
      <w:szCs w:val="18"/>
    </w:rPr>
  </w:style>
  <w:style w:type="character" w:styleId="FootnoteReference">
    <w:name w:val="footnote reference"/>
    <w:basedOn w:val="DefaultParagraphFont"/>
    <w:locked/>
    <w:rPr>
      <w:vertAlign w:val="superscript"/>
    </w:rPr>
  </w:style>
  <w:style w:type="paragraph" w:styleId="FootnoteText">
    <w:name w:val="footnote text"/>
    <w:basedOn w:val="Normal"/>
    <w:link w:val="FootnoteTextChar"/>
    <w:locked/>
    <w:pPr>
      <w:spacing w:before="0" w:after="0"/>
    </w:pPr>
    <w:rPr>
      <w:szCs w:val="18"/>
    </w:rPr>
  </w:style>
  <w:style w:type="character" w:customStyle="1" w:styleId="FootnoteTextChar">
    <w:name w:val="Footnote Text Char"/>
    <w:basedOn w:val="DefaultParagraphFont"/>
    <w:link w:val="FootnoteText"/>
    <w:rPr>
      <w:sz w:val="18"/>
      <w:szCs w:val="18"/>
    </w:rPr>
  </w:style>
  <w:style w:type="paragraph" w:customStyle="1" w:styleId="Default">
    <w:name w:val="Default"/>
    <w:basedOn w:val="Normal"/>
    <w:pPr>
      <w:autoSpaceDE w:val="0"/>
      <w:autoSpaceDN w:val="0"/>
      <w:spacing w:before="0" w:after="0"/>
    </w:pPr>
    <w:rPr>
      <w:rFonts w:eastAsiaTheme="minorHAnsi"/>
      <w:color w:val="000000"/>
      <w:sz w:val="24"/>
    </w:rPr>
  </w:style>
  <w:style w:type="character" w:styleId="PlaceholderText">
    <w:name w:val="Placeholder Text"/>
    <w:basedOn w:val="DefaultParagraphFont"/>
    <w:uiPriority w:val="99"/>
    <w:semiHidden/>
    <w:rPr>
      <w:color w:val="808080"/>
    </w:rPr>
  </w:style>
  <w:style w:type="paragraph" w:styleId="Index1">
    <w:name w:val="index 1"/>
    <w:basedOn w:val="Normal"/>
    <w:next w:val="Normal"/>
    <w:autoRedefine/>
    <w:uiPriority w:val="99"/>
    <w:semiHidden/>
    <w:locked/>
    <w:pPr>
      <w:spacing w:before="0" w:after="0"/>
      <w:ind w:left="180" w:hanging="180"/>
    </w:pPr>
    <w:rPr>
      <w:rFonts w:asciiTheme="minorHAnsi" w:hAnsiTheme="minorHAnsi"/>
      <w:sz w:val="20"/>
      <w:szCs w:val="20"/>
    </w:rPr>
  </w:style>
  <w:style w:type="paragraph" w:customStyle="1" w:styleId="indexentry0">
    <w:name w:val="index entry"/>
    <w:basedOn w:val="Normal"/>
    <w:next w:val="Normal"/>
    <w:autoRedefine/>
    <w:uiPriority w:val="99"/>
    <w:semiHidden/>
    <w:locked/>
    <w:pPr>
      <w:spacing w:before="0" w:after="0"/>
      <w:ind w:left="360" w:hanging="360"/>
    </w:pPr>
    <w:rPr>
      <w:sz w:val="16"/>
      <w:szCs w:val="16"/>
    </w:rPr>
  </w:style>
  <w:style w:type="paragraph" w:styleId="Index2">
    <w:name w:val="index 2"/>
    <w:basedOn w:val="Normal"/>
    <w:next w:val="Normal"/>
    <w:autoRedefine/>
    <w:uiPriority w:val="99"/>
    <w:semiHidden/>
    <w:locked/>
    <w:pPr>
      <w:spacing w:before="0" w:after="0"/>
      <w:ind w:left="360" w:hanging="180"/>
    </w:pPr>
    <w:rPr>
      <w:rFonts w:asciiTheme="minorHAnsi" w:hAnsiTheme="minorHAnsi"/>
      <w:sz w:val="20"/>
      <w:szCs w:val="20"/>
    </w:rPr>
  </w:style>
  <w:style w:type="paragraph" w:styleId="Index3">
    <w:name w:val="index 3"/>
    <w:basedOn w:val="Normal"/>
    <w:next w:val="Normal"/>
    <w:autoRedefine/>
    <w:semiHidden/>
    <w:locked/>
    <w:pPr>
      <w:spacing w:before="0" w:after="0"/>
      <w:ind w:left="540" w:hanging="180"/>
    </w:pPr>
    <w:rPr>
      <w:rFonts w:asciiTheme="minorHAnsi" w:hAnsiTheme="minorHAnsi"/>
      <w:sz w:val="20"/>
      <w:szCs w:val="20"/>
    </w:rPr>
  </w:style>
  <w:style w:type="paragraph" w:styleId="Index4">
    <w:name w:val="index 4"/>
    <w:basedOn w:val="Normal"/>
    <w:next w:val="Normal"/>
    <w:autoRedefine/>
    <w:semiHidden/>
    <w:locked/>
    <w:pPr>
      <w:spacing w:before="0" w:after="0"/>
      <w:ind w:left="720" w:hanging="180"/>
    </w:pPr>
    <w:rPr>
      <w:rFonts w:asciiTheme="minorHAnsi" w:hAnsiTheme="minorHAnsi"/>
      <w:sz w:val="20"/>
      <w:szCs w:val="20"/>
    </w:rPr>
  </w:style>
  <w:style w:type="paragraph" w:styleId="Index5">
    <w:name w:val="index 5"/>
    <w:basedOn w:val="Normal"/>
    <w:next w:val="Normal"/>
    <w:autoRedefine/>
    <w:semiHidden/>
    <w:locked/>
    <w:pPr>
      <w:spacing w:before="0" w:after="0"/>
      <w:ind w:left="900" w:hanging="180"/>
    </w:pPr>
    <w:rPr>
      <w:rFonts w:asciiTheme="minorHAnsi" w:hAnsiTheme="minorHAnsi"/>
      <w:sz w:val="20"/>
      <w:szCs w:val="20"/>
    </w:rPr>
  </w:style>
  <w:style w:type="paragraph" w:styleId="Index6">
    <w:name w:val="index 6"/>
    <w:basedOn w:val="Normal"/>
    <w:next w:val="Normal"/>
    <w:autoRedefine/>
    <w:semiHidden/>
    <w:locked/>
    <w:pPr>
      <w:spacing w:before="0" w:after="0"/>
      <w:ind w:left="1080" w:hanging="180"/>
    </w:pPr>
    <w:rPr>
      <w:rFonts w:asciiTheme="minorHAnsi" w:hAnsiTheme="minorHAnsi"/>
      <w:sz w:val="20"/>
      <w:szCs w:val="20"/>
    </w:rPr>
  </w:style>
  <w:style w:type="paragraph" w:styleId="Index7">
    <w:name w:val="index 7"/>
    <w:basedOn w:val="Normal"/>
    <w:next w:val="Normal"/>
    <w:autoRedefine/>
    <w:semiHidden/>
    <w:locked/>
    <w:pPr>
      <w:spacing w:before="0" w:after="0"/>
      <w:ind w:left="1260" w:hanging="180"/>
    </w:pPr>
    <w:rPr>
      <w:rFonts w:asciiTheme="minorHAnsi" w:hAnsiTheme="minorHAnsi"/>
      <w:sz w:val="20"/>
      <w:szCs w:val="20"/>
    </w:rPr>
  </w:style>
  <w:style w:type="paragraph" w:styleId="Index8">
    <w:name w:val="index 8"/>
    <w:basedOn w:val="Normal"/>
    <w:next w:val="Normal"/>
    <w:autoRedefine/>
    <w:semiHidden/>
    <w:locked/>
    <w:pPr>
      <w:spacing w:before="0" w:after="0"/>
      <w:ind w:left="1440" w:hanging="180"/>
    </w:pPr>
    <w:rPr>
      <w:rFonts w:asciiTheme="minorHAnsi" w:hAnsiTheme="minorHAnsi"/>
      <w:sz w:val="20"/>
      <w:szCs w:val="20"/>
    </w:rPr>
  </w:style>
  <w:style w:type="paragraph" w:styleId="Index9">
    <w:name w:val="index 9"/>
    <w:basedOn w:val="Normal"/>
    <w:next w:val="Normal"/>
    <w:autoRedefine/>
    <w:semiHidden/>
    <w:locked/>
    <w:pPr>
      <w:spacing w:before="0" w:after="0"/>
      <w:ind w:left="1620" w:hanging="180"/>
    </w:pPr>
    <w:rPr>
      <w:rFonts w:asciiTheme="minorHAnsi" w:hAnsiTheme="minorHAnsi"/>
      <w:sz w:val="20"/>
      <w:szCs w:val="20"/>
    </w:rPr>
  </w:style>
  <w:style w:type="paragraph" w:styleId="IndexHeading">
    <w:name w:val="index heading"/>
    <w:basedOn w:val="Normal"/>
    <w:next w:val="Index1"/>
    <w:uiPriority w:val="99"/>
    <w:semiHidden/>
    <w:locked/>
    <w:pPr>
      <w:spacing w:before="0" w:after="0"/>
    </w:pPr>
    <w:rPr>
      <w:b/>
      <w:bCs/>
      <w:iCs/>
      <w:sz w:val="20"/>
      <w:szCs w:val="20"/>
    </w:rPr>
  </w:style>
  <w:style w:type="paragraph" w:customStyle="1" w:styleId="indexheader">
    <w:name w:val="index header"/>
    <w:basedOn w:val="Normal"/>
    <w:next w:val="Index1"/>
    <w:uiPriority w:val="99"/>
    <w:semiHidden/>
    <w:locked/>
    <w:pPr>
      <w:spacing w:before="0" w:after="0"/>
    </w:pPr>
    <w:rPr>
      <w:b/>
      <w:bCs/>
      <w:iCs/>
      <w:szCs w:val="18"/>
    </w:rPr>
  </w:style>
  <w:style w:type="character" w:customStyle="1" w:styleId="PossibleGlossary">
    <w:name w:val="PossibleGlossary"/>
    <w:basedOn w:val="DefaultParagraphFont"/>
    <w:uiPriority w:val="14"/>
    <w:rPr>
      <w:bdr w:val="none" w:sz="0" w:space="0" w:color="auto"/>
      <w:shd w:val="clear" w:color="auto" w:fill="C4FFC4"/>
    </w:rPr>
  </w:style>
  <w:style w:type="character" w:customStyle="1" w:styleId="NotGlossary">
    <w:name w:val="NotGlossary"/>
    <w:basedOn w:val="DefaultParagraphFont"/>
    <w:uiPriority w:val="15"/>
  </w:style>
  <w:style w:type="character" w:customStyle="1" w:styleId="ProductName">
    <w:name w:val="ProductName"/>
    <w:basedOn w:val="DefaultParagraphFont"/>
    <w:uiPriority w:val="7"/>
    <w:rPr>
      <w:sz w:val="18"/>
      <w:szCs w:val="18"/>
      <w:bdr w:val="none" w:sz="0" w:space="0" w:color="auto"/>
      <w:shd w:val="clear" w:color="auto" w:fill="FFDC00"/>
    </w:rPr>
  </w:style>
  <w:style w:type="paragraph" w:styleId="BodyText">
    <w:name w:val="Body Text"/>
    <w:basedOn w:val="Normal"/>
    <w:link w:val="BodyTextChar"/>
    <w:uiPriority w:val="99"/>
    <w:locked/>
    <w:pPr>
      <w:spacing w:before="0" w:after="240" w:line="240" w:lineRule="atLeast"/>
      <w:ind w:left="720"/>
    </w:pPr>
    <w:rPr>
      <w:rFonts w:ascii="Arial" w:hAnsi="Arial"/>
      <w:spacing w:val="-5"/>
      <w:sz w:val="20"/>
      <w:szCs w:val="20"/>
    </w:rPr>
  </w:style>
  <w:style w:type="character" w:customStyle="1" w:styleId="BodyTextChar">
    <w:name w:val="Body Text Char"/>
    <w:basedOn w:val="DefaultParagraphFont"/>
    <w:link w:val="BodyText"/>
    <w:uiPriority w:val="99"/>
    <w:rPr>
      <w:rFonts w:ascii="Arial" w:hAnsi="Arial"/>
      <w:spacing w:val="-5"/>
      <w:sz w:val="20"/>
      <w:szCs w:val="20"/>
    </w:rPr>
  </w:style>
  <w:style w:type="paragraph" w:customStyle="1" w:styleId="ChangeAlert">
    <w:name w:val="ChangeAlert"/>
    <w:basedOn w:val="XmlSnippet"/>
    <w:link w:val="ChangeAlertChar"/>
    <w:semiHidden/>
    <w:pPr>
      <w:pBdr>
        <w:top w:val="single" w:sz="4" w:space="1" w:color="FF0000"/>
        <w:left w:val="single" w:sz="4" w:space="4" w:color="FF0000"/>
        <w:bottom w:val="single" w:sz="4" w:space="1" w:color="FF0000"/>
        <w:right w:val="single" w:sz="4" w:space="4" w:color="FF0000"/>
      </w:pBdr>
      <w:shd w:val="clear" w:color="auto" w:fill="E5B8B7" w:themeFill="accent2" w:themeFillTint="66"/>
    </w:pPr>
    <w:rPr>
      <w:color w:val="auto"/>
    </w:rPr>
  </w:style>
  <w:style w:type="character" w:customStyle="1" w:styleId="ChangeAlertChar">
    <w:name w:val="ChangeAlert Char"/>
    <w:basedOn w:val="XmlSnippetChar"/>
    <w:link w:val="ChangeAlert"/>
    <w:semiHidden/>
    <w:rPr>
      <w:rFonts w:ascii="Courier New" w:hAnsi="Courier New" w:cs="Courier New"/>
      <w:noProof/>
      <w:color w:val="C0504D" w:themeColor="accent2"/>
      <w:sz w:val="16"/>
      <w:szCs w:val="16"/>
      <w:shd w:val="clear" w:color="auto" w:fill="E5B8B7" w:themeFill="accent2" w:themeFillTint="66"/>
    </w:rPr>
  </w:style>
  <w:style w:type="table" w:customStyle="1" w:styleId="AlertTable">
    <w:name w:val="AlertTable"/>
    <w:basedOn w:val="TableNormal"/>
    <w:uiPriority w:val="99"/>
    <w:semiHidden/>
    <w:tblPr>
      <w:tblBorders>
        <w:top w:val="single" w:sz="4" w:space="0" w:color="FF0000"/>
        <w:left w:val="single" w:sz="4" w:space="0" w:color="FF0000"/>
        <w:bottom w:val="single" w:sz="4" w:space="0" w:color="FF0000"/>
        <w:right w:val="single" w:sz="4" w:space="0" w:color="FF0000"/>
      </w:tblBorders>
    </w:tblPr>
    <w:tcPr>
      <w:shd w:val="clear" w:color="auto" w:fill="F2DBDB" w:themeFill="accent2" w:themeFillTint="33"/>
    </w:tcPr>
  </w:style>
  <w:style w:type="paragraph" w:customStyle="1" w:styleId="AlertText">
    <w:name w:val="AlertText"/>
    <w:basedOn w:val="Normal"/>
    <w:pPr>
      <w:spacing w:before="0" w:after="0"/>
    </w:pPr>
  </w:style>
  <w:style w:type="character" w:customStyle="1" w:styleId="InlineCode">
    <w:name w:val="Inline Code"/>
    <w:basedOn w:val="DefaultParagraphFont"/>
    <w:uiPriority w:val="3"/>
    <w:qFormat/>
    <w:rPr>
      <w:rFonts w:ascii="Courier New" w:hAnsi="Courier New"/>
      <w:sz w:val="18"/>
    </w:rPr>
  </w:style>
  <w:style w:type="paragraph" w:customStyle="1" w:styleId="CollapsibleRegion">
    <w:name w:val="Collapsible Region"/>
    <w:basedOn w:val="Normal"/>
    <w:next w:val="Normal"/>
    <w:uiPriority w:val="4"/>
    <w:qFormat/>
    <w:pPr>
      <w:spacing w:before="320" w:after="60"/>
    </w:pPr>
    <w:rPr>
      <w:b/>
      <w:color w:val="FFFFFF"/>
      <w:sz w:val="20"/>
      <w:shd w:val="clear" w:color="auto" w:fil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3203">
      <w:bodyDiv w:val="1"/>
      <w:marLeft w:val="0"/>
      <w:marRight w:val="0"/>
      <w:marTop w:val="0"/>
      <w:marBottom w:val="0"/>
      <w:divBdr>
        <w:top w:val="none" w:sz="0" w:space="0" w:color="auto"/>
        <w:left w:val="none" w:sz="0" w:space="0" w:color="auto"/>
        <w:bottom w:val="none" w:sz="0" w:space="0" w:color="auto"/>
        <w:right w:val="none" w:sz="0" w:space="0" w:color="auto"/>
      </w:divBdr>
    </w:div>
    <w:div w:id="73288393">
      <w:bodyDiv w:val="1"/>
      <w:marLeft w:val="0"/>
      <w:marRight w:val="0"/>
      <w:marTop w:val="0"/>
      <w:marBottom w:val="0"/>
      <w:divBdr>
        <w:top w:val="none" w:sz="0" w:space="0" w:color="auto"/>
        <w:left w:val="none" w:sz="0" w:space="0" w:color="auto"/>
        <w:bottom w:val="none" w:sz="0" w:space="0" w:color="auto"/>
        <w:right w:val="none" w:sz="0" w:space="0" w:color="auto"/>
      </w:divBdr>
    </w:div>
    <w:div w:id="206987357">
      <w:bodyDiv w:val="1"/>
      <w:marLeft w:val="0"/>
      <w:marRight w:val="0"/>
      <w:marTop w:val="0"/>
      <w:marBottom w:val="0"/>
      <w:divBdr>
        <w:top w:val="none" w:sz="0" w:space="0" w:color="auto"/>
        <w:left w:val="none" w:sz="0" w:space="0" w:color="auto"/>
        <w:bottom w:val="none" w:sz="0" w:space="0" w:color="auto"/>
        <w:right w:val="none" w:sz="0" w:space="0" w:color="auto"/>
      </w:divBdr>
      <w:divsChild>
        <w:div w:id="34812982">
          <w:marLeft w:val="0"/>
          <w:marRight w:val="0"/>
          <w:marTop w:val="0"/>
          <w:marBottom w:val="0"/>
          <w:divBdr>
            <w:top w:val="none" w:sz="0" w:space="0" w:color="auto"/>
            <w:left w:val="none" w:sz="0" w:space="0" w:color="auto"/>
            <w:bottom w:val="none" w:sz="0" w:space="0" w:color="auto"/>
            <w:right w:val="none" w:sz="0" w:space="0" w:color="auto"/>
          </w:divBdr>
          <w:divsChild>
            <w:div w:id="1906255815">
              <w:marLeft w:val="0"/>
              <w:marRight w:val="0"/>
              <w:marTop w:val="0"/>
              <w:marBottom w:val="0"/>
              <w:divBdr>
                <w:top w:val="none" w:sz="0" w:space="0" w:color="auto"/>
                <w:left w:val="none" w:sz="0" w:space="0" w:color="auto"/>
                <w:bottom w:val="none" w:sz="0" w:space="0" w:color="auto"/>
                <w:right w:val="none" w:sz="0" w:space="0" w:color="auto"/>
              </w:divBdr>
            </w:div>
            <w:div w:id="21240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9415">
      <w:bodyDiv w:val="1"/>
      <w:marLeft w:val="0"/>
      <w:marRight w:val="0"/>
      <w:marTop w:val="0"/>
      <w:marBottom w:val="0"/>
      <w:divBdr>
        <w:top w:val="none" w:sz="0" w:space="0" w:color="auto"/>
        <w:left w:val="none" w:sz="0" w:space="0" w:color="auto"/>
        <w:bottom w:val="none" w:sz="0" w:space="0" w:color="auto"/>
        <w:right w:val="none" w:sz="0" w:space="0" w:color="auto"/>
      </w:divBdr>
    </w:div>
    <w:div w:id="344131929">
      <w:bodyDiv w:val="1"/>
      <w:marLeft w:val="0"/>
      <w:marRight w:val="0"/>
      <w:marTop w:val="0"/>
      <w:marBottom w:val="0"/>
      <w:divBdr>
        <w:top w:val="none" w:sz="0" w:space="0" w:color="auto"/>
        <w:left w:val="none" w:sz="0" w:space="0" w:color="auto"/>
        <w:bottom w:val="none" w:sz="0" w:space="0" w:color="auto"/>
        <w:right w:val="none" w:sz="0" w:space="0" w:color="auto"/>
      </w:divBdr>
    </w:div>
    <w:div w:id="474224857">
      <w:bodyDiv w:val="1"/>
      <w:marLeft w:val="0"/>
      <w:marRight w:val="0"/>
      <w:marTop w:val="0"/>
      <w:marBottom w:val="0"/>
      <w:divBdr>
        <w:top w:val="none" w:sz="0" w:space="0" w:color="auto"/>
        <w:left w:val="none" w:sz="0" w:space="0" w:color="auto"/>
        <w:bottom w:val="none" w:sz="0" w:space="0" w:color="auto"/>
        <w:right w:val="none" w:sz="0" w:space="0" w:color="auto"/>
      </w:divBdr>
    </w:div>
    <w:div w:id="630940407">
      <w:bodyDiv w:val="1"/>
      <w:marLeft w:val="0"/>
      <w:marRight w:val="0"/>
      <w:marTop w:val="0"/>
      <w:marBottom w:val="0"/>
      <w:divBdr>
        <w:top w:val="none" w:sz="0" w:space="0" w:color="auto"/>
        <w:left w:val="none" w:sz="0" w:space="0" w:color="auto"/>
        <w:bottom w:val="none" w:sz="0" w:space="0" w:color="auto"/>
        <w:right w:val="none" w:sz="0" w:space="0" w:color="auto"/>
      </w:divBdr>
    </w:div>
    <w:div w:id="735318853">
      <w:bodyDiv w:val="1"/>
      <w:marLeft w:val="0"/>
      <w:marRight w:val="0"/>
      <w:marTop w:val="0"/>
      <w:marBottom w:val="0"/>
      <w:divBdr>
        <w:top w:val="none" w:sz="0" w:space="0" w:color="auto"/>
        <w:left w:val="none" w:sz="0" w:space="0" w:color="auto"/>
        <w:bottom w:val="none" w:sz="0" w:space="0" w:color="auto"/>
        <w:right w:val="none" w:sz="0" w:space="0" w:color="auto"/>
      </w:divBdr>
    </w:div>
    <w:div w:id="910238344">
      <w:bodyDiv w:val="1"/>
      <w:marLeft w:val="0"/>
      <w:marRight w:val="0"/>
      <w:marTop w:val="0"/>
      <w:marBottom w:val="0"/>
      <w:divBdr>
        <w:top w:val="none" w:sz="0" w:space="0" w:color="auto"/>
        <w:left w:val="none" w:sz="0" w:space="0" w:color="auto"/>
        <w:bottom w:val="none" w:sz="0" w:space="0" w:color="auto"/>
        <w:right w:val="none" w:sz="0" w:space="0" w:color="auto"/>
      </w:divBdr>
    </w:div>
    <w:div w:id="1468159495">
      <w:bodyDiv w:val="1"/>
      <w:marLeft w:val="0"/>
      <w:marRight w:val="0"/>
      <w:marTop w:val="0"/>
      <w:marBottom w:val="0"/>
      <w:divBdr>
        <w:top w:val="none" w:sz="0" w:space="0" w:color="auto"/>
        <w:left w:val="none" w:sz="0" w:space="0" w:color="auto"/>
        <w:bottom w:val="none" w:sz="0" w:space="0" w:color="auto"/>
        <w:right w:val="none" w:sz="0" w:space="0" w:color="auto"/>
      </w:divBdr>
    </w:div>
    <w:div w:id="1543128259">
      <w:bodyDiv w:val="1"/>
      <w:marLeft w:val="0"/>
      <w:marRight w:val="0"/>
      <w:marTop w:val="0"/>
      <w:marBottom w:val="0"/>
      <w:divBdr>
        <w:top w:val="none" w:sz="0" w:space="0" w:color="auto"/>
        <w:left w:val="none" w:sz="0" w:space="0" w:color="auto"/>
        <w:bottom w:val="none" w:sz="0" w:space="0" w:color="auto"/>
        <w:right w:val="none" w:sz="0" w:space="0" w:color="auto"/>
      </w:divBdr>
    </w:div>
    <w:div w:id="1862164179">
      <w:bodyDiv w:val="1"/>
      <w:marLeft w:val="0"/>
      <w:marRight w:val="0"/>
      <w:marTop w:val="0"/>
      <w:marBottom w:val="0"/>
      <w:divBdr>
        <w:top w:val="none" w:sz="0" w:space="0" w:color="auto"/>
        <w:left w:val="none" w:sz="0" w:space="0" w:color="auto"/>
        <w:bottom w:val="none" w:sz="0" w:space="0" w:color="auto"/>
        <w:right w:val="none" w:sz="0" w:space="0" w:color="auto"/>
      </w:divBdr>
    </w:div>
    <w:div w:id="1947030754">
      <w:bodyDiv w:val="1"/>
      <w:marLeft w:val="0"/>
      <w:marRight w:val="0"/>
      <w:marTop w:val="0"/>
      <w:marBottom w:val="0"/>
      <w:divBdr>
        <w:top w:val="none" w:sz="0" w:space="0" w:color="auto"/>
        <w:left w:val="none" w:sz="0" w:space="0" w:color="auto"/>
        <w:bottom w:val="none" w:sz="0" w:space="0" w:color="auto"/>
        <w:right w:val="none" w:sz="0" w:space="0" w:color="auto"/>
      </w:divBdr>
    </w:div>
    <w:div w:id="206983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go.microsoft.com/fwlink/?LinkId=153655" TargetMode="External"/><Relationship Id="rId21" Type="http://schemas.openxmlformats.org/officeDocument/2006/relationships/hyperlink" Target="https://go.microsoft.com/fwlink/?LinkId=182710" TargetMode="External"/><Relationship Id="rId42" Type="http://schemas.openxmlformats.org/officeDocument/2006/relationships/hyperlink" Target="https://go.microsoft.com/fwlink/?LinkId=182708" TargetMode="External"/><Relationship Id="rId47" Type="http://schemas.openxmlformats.org/officeDocument/2006/relationships/hyperlink" Target="%5bMS-DOM2E%5d.pdf" TargetMode="External"/><Relationship Id="rId63" Type="http://schemas.openxmlformats.org/officeDocument/2006/relationships/hyperlink" Target="http://go.microsoft.com/fwlink/?LinkId=786906" TargetMode="External"/><Relationship Id="rId68" Type="http://schemas.openxmlformats.org/officeDocument/2006/relationships/hyperlink" Target="http://go.microsoft.com/fwlink/?LinkId=786906" TargetMode="External"/><Relationship Id="rId84" Type="http://schemas.openxmlformats.org/officeDocument/2006/relationships/hyperlink" Target="http://go.microsoft.com/fwlink/?LinkId=786906" TargetMode="External"/><Relationship Id="rId89" Type="http://schemas.openxmlformats.org/officeDocument/2006/relationships/hyperlink" Target="http://go.microsoft.com/fwlink/?LinkId=786906" TargetMode="External"/><Relationship Id="rId2" Type="http://schemas.openxmlformats.org/officeDocument/2006/relationships/customXml" Target="../customXml/item2.xml"/><Relationship Id="rId16" Type="http://schemas.openxmlformats.org/officeDocument/2006/relationships/hyperlink" Target="https://go.microsoft.com/fwlink/?LinkId=182710" TargetMode="External"/><Relationship Id="rId29" Type="http://schemas.openxmlformats.org/officeDocument/2006/relationships/hyperlink" Target="%5bMS-DOM2CEX%5d.pdf" TargetMode="External"/><Relationship Id="rId107" Type="http://schemas.openxmlformats.org/officeDocument/2006/relationships/footer" Target="footer1.xml"/><Relationship Id="rId11" Type="http://schemas.openxmlformats.org/officeDocument/2006/relationships/hyperlink" Target="mailto:iplg@microsoft.com" TargetMode="External"/><Relationship Id="rId24" Type="http://schemas.openxmlformats.org/officeDocument/2006/relationships/hyperlink" Target="https://go.microsoft.com/fwlink/?LinkId=182703" TargetMode="External"/><Relationship Id="rId32" Type="http://schemas.openxmlformats.org/officeDocument/2006/relationships/hyperlink" Target="%5bMS-DOM2E%5d.pdf" TargetMode="External"/><Relationship Id="rId37" Type="http://schemas.openxmlformats.org/officeDocument/2006/relationships/hyperlink" Target="https://go.microsoft.com/fwlink/?LinkId=185980" TargetMode="External"/><Relationship Id="rId40" Type="http://schemas.openxmlformats.org/officeDocument/2006/relationships/hyperlink" Target="%5bMS-HTML401E%5d.pdf" TargetMode="External"/><Relationship Id="rId45" Type="http://schemas.openxmlformats.org/officeDocument/2006/relationships/hyperlink" Target="https://go.microsoft.com/fwlink/?LinkId=182703" TargetMode="External"/><Relationship Id="rId53" Type="http://schemas.openxmlformats.org/officeDocument/2006/relationships/hyperlink" Target="https://go.microsoft.com/fwlink/?LinkId=182710" TargetMode="External"/><Relationship Id="rId58" Type="http://schemas.openxmlformats.org/officeDocument/2006/relationships/hyperlink" Target="http://go.microsoft.com/fwlink/?LinkId=786906" TargetMode="External"/><Relationship Id="rId66" Type="http://schemas.openxmlformats.org/officeDocument/2006/relationships/hyperlink" Target="http://go.microsoft.com/fwlink/?LinkId=786906" TargetMode="External"/><Relationship Id="rId74" Type="http://schemas.openxmlformats.org/officeDocument/2006/relationships/hyperlink" Target="http://go.microsoft.com/fwlink/?LinkId=786929" TargetMode="External"/><Relationship Id="rId79" Type="http://schemas.openxmlformats.org/officeDocument/2006/relationships/hyperlink" Target="http://go.microsoft.com/fwlink/?LinkId=786929" TargetMode="External"/><Relationship Id="rId87" Type="http://schemas.openxmlformats.org/officeDocument/2006/relationships/hyperlink" Target="http://go.microsoft.com/fwlink/?LinkId=786906" TargetMode="External"/><Relationship Id="rId102" Type="http://schemas.openxmlformats.org/officeDocument/2006/relationships/hyperlink" Target="http://msdn.microsoft.com/en-us/library/aa358796(VS.85).aspx" TargetMode="External"/><Relationship Id="rId110"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go.microsoft.com/fwlink/?LinkId=786906" TargetMode="External"/><Relationship Id="rId82" Type="http://schemas.openxmlformats.org/officeDocument/2006/relationships/hyperlink" Target="http://go.microsoft.com/fwlink/?LinkId=786906" TargetMode="External"/><Relationship Id="rId90" Type="http://schemas.openxmlformats.org/officeDocument/2006/relationships/hyperlink" Target="http://go.microsoft.com/fwlink/?LinkId=786906" TargetMode="External"/><Relationship Id="rId95" Type="http://schemas.openxmlformats.org/officeDocument/2006/relationships/hyperlink" Target="http://go.microsoft.com/fwlink/?LinkId=786906" TargetMode="External"/><Relationship Id="rId19" Type="http://schemas.openxmlformats.org/officeDocument/2006/relationships/hyperlink" Target="mailto:dochelp@microsoft.com" TargetMode="External"/><Relationship Id="rId14" Type="http://schemas.openxmlformats.org/officeDocument/2006/relationships/hyperlink" Target="mailto:dochelp@microsoft.com" TargetMode="External"/><Relationship Id="rId22" Type="http://schemas.openxmlformats.org/officeDocument/2006/relationships/hyperlink" Target="%5bMS-CSS21%5d.pdf" TargetMode="External"/><Relationship Id="rId27" Type="http://schemas.openxmlformats.org/officeDocument/2006/relationships/hyperlink" Target="https://go.microsoft.com/fwlink/?LinkId=185963" TargetMode="External"/><Relationship Id="rId30" Type="http://schemas.openxmlformats.org/officeDocument/2006/relationships/hyperlink" Target="%5bMS-DOM2CE%5d.pdf" TargetMode="External"/><Relationship Id="rId35" Type="http://schemas.openxmlformats.org/officeDocument/2006/relationships/hyperlink" Target="%5bMS-HTML401E%5d.pdf" TargetMode="External"/><Relationship Id="rId43" Type="http://schemas.openxmlformats.org/officeDocument/2006/relationships/hyperlink" Target="%5bMS-DOM2CE%5d.pdf" TargetMode="External"/><Relationship Id="rId48" Type="http://schemas.openxmlformats.org/officeDocument/2006/relationships/hyperlink" Target="%5bMS-ES3EX%5d.pdf" TargetMode="External"/><Relationship Id="rId56" Type="http://schemas.openxmlformats.org/officeDocument/2006/relationships/hyperlink" Target="https://go.microsoft.com/fwlink/?LinkId=182880" TargetMode="External"/><Relationship Id="rId64" Type="http://schemas.openxmlformats.org/officeDocument/2006/relationships/hyperlink" Target="https://go.microsoft.com/fwlink/?LinkId=185980" TargetMode="External"/><Relationship Id="rId69" Type="http://schemas.openxmlformats.org/officeDocument/2006/relationships/hyperlink" Target="http://go.microsoft.com/fwlink/?LinkId=786906" TargetMode="External"/><Relationship Id="rId77" Type="http://schemas.openxmlformats.org/officeDocument/2006/relationships/hyperlink" Target="http://go.microsoft.com/fwlink/?LinkId=786929" TargetMode="External"/><Relationship Id="rId100" Type="http://schemas.openxmlformats.org/officeDocument/2006/relationships/hyperlink" Target="https://go.microsoft.com/fwlink/?LinkId=182710" TargetMode="External"/><Relationship Id="rId105" Type="http://schemas.openxmlformats.org/officeDocument/2006/relationships/hyperlink" Target="https://go.microsoft.com/fwlink/?LinkId=182710" TargetMode="External"/><Relationship Id="rId8" Type="http://schemas.openxmlformats.org/officeDocument/2006/relationships/endnotes" Target="endnotes.xml"/><Relationship Id="rId51" Type="http://schemas.openxmlformats.org/officeDocument/2006/relationships/hyperlink" Target="https://go.microsoft.com/fwlink/?LinkId=185963" TargetMode="External"/><Relationship Id="rId72" Type="http://schemas.openxmlformats.org/officeDocument/2006/relationships/hyperlink" Target="http://go.microsoft.com/fwlink/?LinkId=786929" TargetMode="External"/><Relationship Id="rId80" Type="http://schemas.openxmlformats.org/officeDocument/2006/relationships/hyperlink" Target="http://go.microsoft.com/fwlink/?LinkId=786906" TargetMode="External"/><Relationship Id="rId85" Type="http://schemas.openxmlformats.org/officeDocument/2006/relationships/hyperlink" Target="http://go.microsoft.com/fwlink/?LinkId=786906" TargetMode="External"/><Relationship Id="rId93" Type="http://schemas.openxmlformats.org/officeDocument/2006/relationships/hyperlink" Target="http://go.microsoft.com/fwlink/?LinkId=786906" TargetMode="External"/><Relationship Id="rId98" Type="http://schemas.openxmlformats.org/officeDocument/2006/relationships/hyperlink" Target="https://go.microsoft.com/fwlink/?LinkId=182710" TargetMode="External"/><Relationship Id="rId3" Type="http://schemas.openxmlformats.org/officeDocument/2006/relationships/numbering" Target="numbering.xml"/><Relationship Id="rId12" Type="http://schemas.openxmlformats.org/officeDocument/2006/relationships/hyperlink" Target="https://msdn.microsoft.com/en-us/openspecifications/dn750984" TargetMode="External"/><Relationship Id="rId17" Type="http://schemas.openxmlformats.org/officeDocument/2006/relationships/hyperlink" Target="https://go.microsoft.com/fwlink/?LinkId=90317" TargetMode="External"/><Relationship Id="rId25" Type="http://schemas.openxmlformats.org/officeDocument/2006/relationships/hyperlink" Target="https://go.microsoft.com/fwlink/?LinkId=182708" TargetMode="External"/><Relationship Id="rId33" Type="http://schemas.openxmlformats.org/officeDocument/2006/relationships/hyperlink" Target="%5bMS-ES3EX%5d.pdf" TargetMode="External"/><Relationship Id="rId38" Type="http://schemas.openxmlformats.org/officeDocument/2006/relationships/hyperlink" Target="https://go.microsoft.com/fwlink/?LinkId=182880" TargetMode="External"/><Relationship Id="rId46" Type="http://schemas.openxmlformats.org/officeDocument/2006/relationships/hyperlink" Target="%5bMS-DOM2EE%5d.pdf" TargetMode="External"/><Relationship Id="rId59" Type="http://schemas.openxmlformats.org/officeDocument/2006/relationships/hyperlink" Target="http://go.microsoft.com/fwlink/?LinkId=786906" TargetMode="External"/><Relationship Id="rId67" Type="http://schemas.openxmlformats.org/officeDocument/2006/relationships/hyperlink" Target="http://go.microsoft.com/fwlink/?LinkId=786906" TargetMode="External"/><Relationship Id="rId103" Type="http://schemas.openxmlformats.org/officeDocument/2006/relationships/hyperlink" Target="http://msdn.microsoft.com/en-us/library/ms533732(VS.85).aspx" TargetMode="External"/><Relationship Id="rId108" Type="http://schemas.openxmlformats.org/officeDocument/2006/relationships/footer" Target="footer2.xml"/><Relationship Id="rId20" Type="http://schemas.openxmlformats.org/officeDocument/2006/relationships/hyperlink" Target="https://go.microsoft.com/fwlink/?LinkId=182880" TargetMode="External"/><Relationship Id="rId41" Type="http://schemas.openxmlformats.org/officeDocument/2006/relationships/hyperlink" Target="https://go.microsoft.com/fwlink/?LinkId=89880" TargetMode="External"/><Relationship Id="rId54" Type="http://schemas.openxmlformats.org/officeDocument/2006/relationships/hyperlink" Target="https://go.microsoft.com/fwlink/?LinkId=182880" TargetMode="External"/><Relationship Id="rId62" Type="http://schemas.openxmlformats.org/officeDocument/2006/relationships/hyperlink" Target="https://go.microsoft.com/fwlink/?LinkId=185979" TargetMode="External"/><Relationship Id="rId70" Type="http://schemas.openxmlformats.org/officeDocument/2006/relationships/hyperlink" Target="http://go.microsoft.com/fwlink/?LinkId=786906" TargetMode="External"/><Relationship Id="rId75" Type="http://schemas.openxmlformats.org/officeDocument/2006/relationships/hyperlink" Target="http://go.microsoft.com/fwlink/?LinkId=786929" TargetMode="External"/><Relationship Id="rId83" Type="http://schemas.openxmlformats.org/officeDocument/2006/relationships/hyperlink" Target="http://go.microsoft.com/fwlink/?LinkId=786929" TargetMode="External"/><Relationship Id="rId88" Type="http://schemas.openxmlformats.org/officeDocument/2006/relationships/hyperlink" Target="http://go.microsoft.com/fwlink/?LinkId=786906" TargetMode="External"/><Relationship Id="rId91" Type="http://schemas.openxmlformats.org/officeDocument/2006/relationships/hyperlink" Target="http://go.microsoft.com/fwlink/?LinkId=786906" TargetMode="External"/><Relationship Id="rId96" Type="http://schemas.openxmlformats.org/officeDocument/2006/relationships/hyperlink" Target="http://go.microsoft.com/fwlink/?LinkId=786929"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go.microsoft.com/fwlink/?LinkId=182880" TargetMode="External"/><Relationship Id="rId23" Type="http://schemas.openxmlformats.org/officeDocument/2006/relationships/hyperlink" Target="https://go.microsoft.com/fwlink/?LinkId=90317" TargetMode="External"/><Relationship Id="rId28" Type="http://schemas.openxmlformats.org/officeDocument/2006/relationships/hyperlink" Target="https://go.microsoft.com/fwlink/?LinkId=89880" TargetMode="External"/><Relationship Id="rId36" Type="http://schemas.openxmlformats.org/officeDocument/2006/relationships/hyperlink" Target="https://go.microsoft.com/fwlink/?LinkId=185979" TargetMode="External"/><Relationship Id="rId49" Type="http://schemas.openxmlformats.org/officeDocument/2006/relationships/hyperlink" Target="https://go.microsoft.com/fwlink/?LinkId=153655" TargetMode="External"/><Relationship Id="rId57" Type="http://schemas.openxmlformats.org/officeDocument/2006/relationships/hyperlink" Target="https://go.microsoft.com/fwlink/?LinkId=182710" TargetMode="External"/><Relationship Id="rId106" Type="http://schemas.openxmlformats.org/officeDocument/2006/relationships/hyperlink" Target="http://msdn.microsoft.com/en-us/library/ms530841(VS.85).aspx" TargetMode="External"/><Relationship Id="rId10" Type="http://schemas.openxmlformats.org/officeDocument/2006/relationships/hyperlink" Target="http://go.microsoft.com/fwlink/?LinkId=214448" TargetMode="External"/><Relationship Id="rId31" Type="http://schemas.openxmlformats.org/officeDocument/2006/relationships/hyperlink" Target="%5bMS-DOM2EE%5d.pdf" TargetMode="External"/><Relationship Id="rId44" Type="http://schemas.openxmlformats.org/officeDocument/2006/relationships/hyperlink" Target="%5bMS-DOM2CEX%5d.pdf" TargetMode="External"/><Relationship Id="rId52" Type="http://schemas.openxmlformats.org/officeDocument/2006/relationships/hyperlink" Target="https://go.microsoft.com/fwlink/?LinkId=182880" TargetMode="External"/><Relationship Id="rId60" Type="http://schemas.openxmlformats.org/officeDocument/2006/relationships/hyperlink" Target="http://go.microsoft.com/fwlink/?LinkId=786906" TargetMode="External"/><Relationship Id="rId65" Type="http://schemas.openxmlformats.org/officeDocument/2006/relationships/hyperlink" Target="%5bMS-CSS21%5d.pdf" TargetMode="External"/><Relationship Id="rId73" Type="http://schemas.openxmlformats.org/officeDocument/2006/relationships/hyperlink" Target="http://go.microsoft.com/fwlink/?LinkId=786929" TargetMode="External"/><Relationship Id="rId78" Type="http://schemas.openxmlformats.org/officeDocument/2006/relationships/hyperlink" Target="http://go.microsoft.com/fwlink/?LinkId=786929" TargetMode="External"/><Relationship Id="rId81" Type="http://schemas.openxmlformats.org/officeDocument/2006/relationships/hyperlink" Target="http://go.microsoft.com/fwlink/?LinkId=786906" TargetMode="External"/><Relationship Id="rId86" Type="http://schemas.openxmlformats.org/officeDocument/2006/relationships/hyperlink" Target="http://go.microsoft.com/fwlink/?LinkId=786906" TargetMode="External"/><Relationship Id="rId94" Type="http://schemas.openxmlformats.org/officeDocument/2006/relationships/hyperlink" Target="http://go.microsoft.com/fwlink/?LinkId=786906" TargetMode="External"/><Relationship Id="rId99" Type="http://schemas.openxmlformats.org/officeDocument/2006/relationships/hyperlink" Target="https://go.microsoft.com/fwlink/?LinkId=182710" TargetMode="External"/><Relationship Id="rId101" Type="http://schemas.openxmlformats.org/officeDocument/2006/relationships/hyperlink" Target="https://go.microsoft.com/fwlink/?LinkId=182710" TargetMode="External"/><Relationship Id="rId4" Type="http://schemas.openxmlformats.org/officeDocument/2006/relationships/styles" Target="styles.xml"/><Relationship Id="rId9" Type="http://schemas.openxmlformats.org/officeDocument/2006/relationships/hyperlink" Target="http://go.microsoft.com/fwlink/?LinkId=214445" TargetMode="External"/><Relationship Id="rId13" Type="http://schemas.openxmlformats.org/officeDocument/2006/relationships/hyperlink" Target="http://www.microsoft.com/trademarks" TargetMode="External"/><Relationship Id="rId18" Type="http://schemas.openxmlformats.org/officeDocument/2006/relationships/hyperlink" Target="https://go.microsoft.com/fwlink/?linkid=850906" TargetMode="External"/><Relationship Id="rId39" Type="http://schemas.openxmlformats.org/officeDocument/2006/relationships/hyperlink" Target="https://go.microsoft.com/fwlink/?LinkId=182710" TargetMode="External"/><Relationship Id="rId109" Type="http://schemas.openxmlformats.org/officeDocument/2006/relationships/fontTable" Target="fontTable.xml"/><Relationship Id="rId34" Type="http://schemas.openxmlformats.org/officeDocument/2006/relationships/hyperlink" Target="%5bMS-ES5EX%5d.pdf" TargetMode="External"/><Relationship Id="rId50" Type="http://schemas.openxmlformats.org/officeDocument/2006/relationships/hyperlink" Target="%5bMS-ES5EX%5d.pdf" TargetMode="External"/><Relationship Id="rId55" Type="http://schemas.openxmlformats.org/officeDocument/2006/relationships/hyperlink" Target="https://go.microsoft.com/fwlink/?LinkId=182710" TargetMode="External"/><Relationship Id="rId76" Type="http://schemas.openxmlformats.org/officeDocument/2006/relationships/hyperlink" Target="http://go.microsoft.com/fwlink/?LinkId=786929" TargetMode="External"/><Relationship Id="rId97" Type="http://schemas.openxmlformats.org/officeDocument/2006/relationships/hyperlink" Target="http://go.microsoft.com/fwlink/?LinkId=786906" TargetMode="External"/><Relationship Id="rId104" Type="http://schemas.openxmlformats.org/officeDocument/2006/relationships/hyperlink" Target="http://msdn.microsoft.com/en-us/library/ms531195(VS.85).aspx" TargetMode="External"/><Relationship Id="rId7" Type="http://schemas.openxmlformats.org/officeDocument/2006/relationships/footnotes" Target="footnotes.xml"/><Relationship Id="rId71" Type="http://schemas.openxmlformats.org/officeDocument/2006/relationships/hyperlink" Target="http://go.microsoft.com/fwlink/?LinkId=786906" TargetMode="External"/><Relationship Id="rId92" Type="http://schemas.openxmlformats.org/officeDocument/2006/relationships/hyperlink" Target="http://go.microsoft.com/fwlink/?LinkId=7869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paceData xmlns="http://schemas.microsoft.com/office/2009/outspace/metadata">
  <relatedDocuments xmlns="http://schemas.microsoft.com/office/2009/outspace/metadata"/>
  <relatedPeople xmlns="http://schemas.microsoft.com/office/2009/outspace/metadata">
    <relatedPeopleItem xmlns="http://schemas.microsoft.com/office/2009/outspace/metadata">
      <category xmlns="http://schemas.microsoft.com/office/2009/outspace/metadata">Author</category>
      <people xmlns="http://schemas.microsoft.com/office/2009/outspace/metadata">
        <relatedPerson xmlns="http://schemas.microsoft.com/office/2009/outspace/metadata">
          <displayName xmlns="http://schemas.microsoft.com/office/2009/outspace/metadata">Dave Thaler</displayName>
          <accountName xmlns="http://schemas.microsoft.com/office/2009/outspace/metadata">Dave Thaler</accountName>
        </relatedPerson>
      </people>
      <source xmlns="http://schemas.microsoft.com/office/2009/outspace/metadata">0</source>
    </relatedPeopleItem>
  </relatedPeople>
  <propertyMetadataList xmlns="http://schemas.microsoft.com/office/2009/outspace/metadata">
    <propertyMetadata xmlns="http://schemas.microsoft.com/office/2009/outspace/metadata">
      <type xmlns="http://schemas.microsoft.com/office/2009/outspace/metadata">0</type>
      <propertyId xmlns="http://schemas.microsoft.com/office/2009/outspace/metadata">14</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1179649</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8</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327680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327681</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1114112</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589831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393221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655365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17</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18</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19</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20</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21</propertyId>
      <propertyName xmlns="http://schemas.microsoft.com/office/2009/outspace/metadata"/>
      <isPinned xmlns="http://schemas.microsoft.com/office/2009/outspace/metadata">false</isPinned>
    </propertyMetadata>
  </propertyMetadataList>
</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806F0-2FB4-49B7-AC6A-1C287119CC3C}">
  <ds:schemaRefs>
    <ds:schemaRef ds:uri="http://schemas.microsoft.com/office/2009/outspace/metadata"/>
  </ds:schemaRefs>
</ds:datastoreItem>
</file>

<file path=customXml/itemProps2.xml><?xml version="1.0" encoding="utf-8"?>
<ds:datastoreItem xmlns:ds="http://schemas.openxmlformats.org/officeDocument/2006/customXml" ds:itemID="{60F2DC2F-4A8C-4AF1-9ECE-F7AB0E637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17304</Words>
  <Characters>98639</Characters>
  <Application>Microsoft Office Word</Application>
  <DocSecurity>0</DocSecurity>
  <Lines>821</Lines>
  <Paragraphs>231</Paragraphs>
  <ScaleCrop>false</ScaleCrop>
  <Company/>
  <LinksUpToDate>false</LinksUpToDate>
  <CharactersWithSpaces>115712</CharactersWithSpaces>
  <SharedDoc>false</SharedDoc>
  <HyperlinkBase/>
  <HLinks>
    <vt:vector size="96" baseType="variant">
      <vt:variant>
        <vt:i4>1114165</vt:i4>
      </vt:variant>
      <vt:variant>
        <vt:i4>92</vt:i4>
      </vt:variant>
      <vt:variant>
        <vt:i4>0</vt:i4>
      </vt:variant>
      <vt:variant>
        <vt:i4>5</vt:i4>
      </vt:variant>
      <vt:variant>
        <vt:lpwstr/>
      </vt:variant>
      <vt:variant>
        <vt:lpwstr>_Toc172353312</vt:lpwstr>
      </vt:variant>
      <vt:variant>
        <vt:i4>1114165</vt:i4>
      </vt:variant>
      <vt:variant>
        <vt:i4>86</vt:i4>
      </vt:variant>
      <vt:variant>
        <vt:i4>0</vt:i4>
      </vt:variant>
      <vt:variant>
        <vt:i4>5</vt:i4>
      </vt:variant>
      <vt:variant>
        <vt:lpwstr/>
      </vt:variant>
      <vt:variant>
        <vt:lpwstr>_Toc172353311</vt:lpwstr>
      </vt:variant>
      <vt:variant>
        <vt:i4>1114165</vt:i4>
      </vt:variant>
      <vt:variant>
        <vt:i4>80</vt:i4>
      </vt:variant>
      <vt:variant>
        <vt:i4>0</vt:i4>
      </vt:variant>
      <vt:variant>
        <vt:i4>5</vt:i4>
      </vt:variant>
      <vt:variant>
        <vt:lpwstr/>
      </vt:variant>
      <vt:variant>
        <vt:lpwstr>_Toc172353310</vt:lpwstr>
      </vt:variant>
      <vt:variant>
        <vt:i4>1048629</vt:i4>
      </vt:variant>
      <vt:variant>
        <vt:i4>74</vt:i4>
      </vt:variant>
      <vt:variant>
        <vt:i4>0</vt:i4>
      </vt:variant>
      <vt:variant>
        <vt:i4>5</vt:i4>
      </vt:variant>
      <vt:variant>
        <vt:lpwstr/>
      </vt:variant>
      <vt:variant>
        <vt:lpwstr>_Toc172353309</vt:lpwstr>
      </vt:variant>
      <vt:variant>
        <vt:i4>1048629</vt:i4>
      </vt:variant>
      <vt:variant>
        <vt:i4>68</vt:i4>
      </vt:variant>
      <vt:variant>
        <vt:i4>0</vt:i4>
      </vt:variant>
      <vt:variant>
        <vt:i4>5</vt:i4>
      </vt:variant>
      <vt:variant>
        <vt:lpwstr/>
      </vt:variant>
      <vt:variant>
        <vt:lpwstr>_Toc172353308</vt:lpwstr>
      </vt:variant>
      <vt:variant>
        <vt:i4>1048629</vt:i4>
      </vt:variant>
      <vt:variant>
        <vt:i4>62</vt:i4>
      </vt:variant>
      <vt:variant>
        <vt:i4>0</vt:i4>
      </vt:variant>
      <vt:variant>
        <vt:i4>5</vt:i4>
      </vt:variant>
      <vt:variant>
        <vt:lpwstr/>
      </vt:variant>
      <vt:variant>
        <vt:lpwstr>_Toc172353307</vt:lpwstr>
      </vt:variant>
      <vt:variant>
        <vt:i4>1048629</vt:i4>
      </vt:variant>
      <vt:variant>
        <vt:i4>56</vt:i4>
      </vt:variant>
      <vt:variant>
        <vt:i4>0</vt:i4>
      </vt:variant>
      <vt:variant>
        <vt:i4>5</vt:i4>
      </vt:variant>
      <vt:variant>
        <vt:lpwstr/>
      </vt:variant>
      <vt:variant>
        <vt:lpwstr>_Toc172353306</vt:lpwstr>
      </vt:variant>
      <vt:variant>
        <vt:i4>1048629</vt:i4>
      </vt:variant>
      <vt:variant>
        <vt:i4>50</vt:i4>
      </vt:variant>
      <vt:variant>
        <vt:i4>0</vt:i4>
      </vt:variant>
      <vt:variant>
        <vt:i4>5</vt:i4>
      </vt:variant>
      <vt:variant>
        <vt:lpwstr/>
      </vt:variant>
      <vt:variant>
        <vt:lpwstr>_Toc172353305</vt:lpwstr>
      </vt:variant>
      <vt:variant>
        <vt:i4>1048629</vt:i4>
      </vt:variant>
      <vt:variant>
        <vt:i4>44</vt:i4>
      </vt:variant>
      <vt:variant>
        <vt:i4>0</vt:i4>
      </vt:variant>
      <vt:variant>
        <vt:i4>5</vt:i4>
      </vt:variant>
      <vt:variant>
        <vt:lpwstr/>
      </vt:variant>
      <vt:variant>
        <vt:lpwstr>_Toc172353304</vt:lpwstr>
      </vt:variant>
      <vt:variant>
        <vt:i4>1048629</vt:i4>
      </vt:variant>
      <vt:variant>
        <vt:i4>38</vt:i4>
      </vt:variant>
      <vt:variant>
        <vt:i4>0</vt:i4>
      </vt:variant>
      <vt:variant>
        <vt:i4>5</vt:i4>
      </vt:variant>
      <vt:variant>
        <vt:lpwstr/>
      </vt:variant>
      <vt:variant>
        <vt:lpwstr>_Toc172353303</vt:lpwstr>
      </vt:variant>
      <vt:variant>
        <vt:i4>1048629</vt:i4>
      </vt:variant>
      <vt:variant>
        <vt:i4>32</vt:i4>
      </vt:variant>
      <vt:variant>
        <vt:i4>0</vt:i4>
      </vt:variant>
      <vt:variant>
        <vt:i4>5</vt:i4>
      </vt:variant>
      <vt:variant>
        <vt:lpwstr/>
      </vt:variant>
      <vt:variant>
        <vt:lpwstr>_Toc172353302</vt:lpwstr>
      </vt:variant>
      <vt:variant>
        <vt:i4>1048629</vt:i4>
      </vt:variant>
      <vt:variant>
        <vt:i4>26</vt:i4>
      </vt:variant>
      <vt:variant>
        <vt:i4>0</vt:i4>
      </vt:variant>
      <vt:variant>
        <vt:i4>5</vt:i4>
      </vt:variant>
      <vt:variant>
        <vt:lpwstr/>
      </vt:variant>
      <vt:variant>
        <vt:lpwstr>_Toc172353301</vt:lpwstr>
      </vt:variant>
      <vt:variant>
        <vt:i4>1048629</vt:i4>
      </vt:variant>
      <vt:variant>
        <vt:i4>20</vt:i4>
      </vt:variant>
      <vt:variant>
        <vt:i4>0</vt:i4>
      </vt:variant>
      <vt:variant>
        <vt:i4>5</vt:i4>
      </vt:variant>
      <vt:variant>
        <vt:lpwstr/>
      </vt:variant>
      <vt:variant>
        <vt:lpwstr>_Toc172353300</vt:lpwstr>
      </vt:variant>
      <vt:variant>
        <vt:i4>1638452</vt:i4>
      </vt:variant>
      <vt:variant>
        <vt:i4>14</vt:i4>
      </vt:variant>
      <vt:variant>
        <vt:i4>0</vt:i4>
      </vt:variant>
      <vt:variant>
        <vt:i4>5</vt:i4>
      </vt:variant>
      <vt:variant>
        <vt:lpwstr/>
      </vt:variant>
      <vt:variant>
        <vt:lpwstr>_Toc172353299</vt:lpwstr>
      </vt:variant>
      <vt:variant>
        <vt:i4>1638452</vt:i4>
      </vt:variant>
      <vt:variant>
        <vt:i4>8</vt:i4>
      </vt:variant>
      <vt:variant>
        <vt:i4>0</vt:i4>
      </vt:variant>
      <vt:variant>
        <vt:i4>5</vt:i4>
      </vt:variant>
      <vt:variant>
        <vt:lpwstr/>
      </vt:variant>
      <vt:variant>
        <vt:lpwstr>_Toc172353298</vt:lpwstr>
      </vt:variant>
      <vt:variant>
        <vt:i4>1638452</vt:i4>
      </vt:variant>
      <vt:variant>
        <vt:i4>2</vt:i4>
      </vt:variant>
      <vt:variant>
        <vt:i4>0</vt:i4>
      </vt:variant>
      <vt:variant>
        <vt:i4>5</vt:i4>
      </vt:variant>
      <vt:variant>
        <vt:lpwstr/>
      </vt:variant>
      <vt:variant>
        <vt:lpwstr>_Toc172353297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2018-03-22T19:20:00Z</dcterms:created>
  <dcterms:modified xsi:type="dcterms:W3CDTF">2018-03-22T19:20:00Z</dcterms:modified>
</cp:coreProperties>
</file>